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186AC" w14:textId="53FE06C9" w:rsidR="009012B8" w:rsidRPr="009C1F03" w:rsidRDefault="005900DC" w:rsidP="009012B8">
      <w:pPr>
        <w:pStyle w:val="Heading1"/>
        <w:rPr>
          <w:sz w:val="44"/>
          <w:szCs w:val="28"/>
        </w:rPr>
      </w:pPr>
      <w:bookmarkStart w:id="0" w:name="_Toc106041805"/>
      <w:r w:rsidRPr="009012B8">
        <w:rPr>
          <w:rFonts w:ascii="Calibri" w:hAnsi="Calibri"/>
          <w:noProof/>
        </w:rPr>
        <mc:AlternateContent>
          <mc:Choice Requires="wps">
            <w:drawing>
              <wp:anchor distT="45720" distB="45720" distL="114300" distR="114300" simplePos="0" relativeHeight="251673600" behindDoc="0" locked="0" layoutInCell="1" allowOverlap="1" wp14:anchorId="5D8E1278" wp14:editId="153D07BF">
                <wp:simplePos x="0" y="0"/>
                <wp:positionH relativeFrom="margin">
                  <wp:align>left</wp:align>
                </wp:positionH>
                <wp:positionV relativeFrom="paragraph">
                  <wp:posOffset>626961</wp:posOffset>
                </wp:positionV>
                <wp:extent cx="6107430" cy="1146810"/>
                <wp:effectExtent l="0" t="0" r="762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1147314"/>
                        </a:xfrm>
                        <a:prstGeom prst="rect">
                          <a:avLst/>
                        </a:prstGeom>
                        <a:solidFill>
                          <a:srgbClr val="853D96">
                            <a:alpha val="19000"/>
                          </a:srgbClr>
                        </a:solidFill>
                        <a:ln w="9525">
                          <a:noFill/>
                          <a:miter lim="800000"/>
                          <a:headEnd/>
                          <a:tailEnd/>
                        </a:ln>
                      </wps:spPr>
                      <wps:txbx>
                        <w:txbxContent>
                          <w:p w14:paraId="6E6F490E" w14:textId="02B148D0" w:rsidR="00E34876" w:rsidRPr="00DB5572" w:rsidRDefault="00E34876" w:rsidP="00E34876">
                            <w:pPr>
                              <w:rPr>
                                <w:b/>
                                <w:bCs/>
                                <w:sz w:val="20"/>
                                <w:szCs w:val="20"/>
                              </w:rPr>
                            </w:pPr>
                            <w:r w:rsidRPr="00DB5572">
                              <w:rPr>
                                <w:b/>
                                <w:bCs/>
                                <w:sz w:val="20"/>
                                <w:szCs w:val="20"/>
                              </w:rPr>
                              <w:t xml:space="preserve">Complete this form to apply to the </w:t>
                            </w:r>
                            <w:r w:rsidRPr="00DB5572">
                              <w:rPr>
                                <w:rFonts w:cs="Arial"/>
                                <w:b/>
                                <w:bCs/>
                                <w:sz w:val="20"/>
                                <w:szCs w:val="20"/>
                              </w:rPr>
                              <w:t xml:space="preserve">Department of Child Safety, Seniors and Disability Services to </w:t>
                            </w:r>
                            <w:r w:rsidR="00193A6D" w:rsidRPr="00DB5572">
                              <w:rPr>
                                <w:rFonts w:cs="Arial"/>
                                <w:b/>
                                <w:bCs/>
                                <w:sz w:val="20"/>
                                <w:szCs w:val="20"/>
                              </w:rPr>
                              <w:t>carry out</w:t>
                            </w:r>
                            <w:r w:rsidRPr="00DB5572">
                              <w:rPr>
                                <w:rFonts w:cs="Arial"/>
                                <w:b/>
                                <w:bCs/>
                                <w:sz w:val="20"/>
                                <w:szCs w:val="20"/>
                              </w:rPr>
                              <w:t xml:space="preserve"> prescribed research under section 189B of the </w:t>
                            </w:r>
                            <w:r w:rsidRPr="00DB5572">
                              <w:rPr>
                                <w:rFonts w:cs="Arial"/>
                                <w:b/>
                                <w:bCs/>
                                <w:i/>
                                <w:iCs/>
                                <w:sz w:val="20"/>
                                <w:szCs w:val="20"/>
                              </w:rPr>
                              <w:t>Child Protection Act 1999</w:t>
                            </w:r>
                            <w:r w:rsidRPr="00DB5572">
                              <w:rPr>
                                <w:rFonts w:cs="Arial"/>
                                <w:b/>
                                <w:bCs/>
                                <w:sz w:val="20"/>
                                <w:szCs w:val="20"/>
                              </w:rPr>
                              <w:t>.</w:t>
                            </w:r>
                          </w:p>
                          <w:p w14:paraId="3E5293B9" w14:textId="659A4100" w:rsidR="00E34876" w:rsidRPr="00DB5572" w:rsidRDefault="00E34876" w:rsidP="00E34876">
                            <w:pPr>
                              <w:rPr>
                                <w:rFonts w:ascii="Calibri" w:hAnsi="Calibri"/>
                                <w:b/>
                                <w:bCs/>
                                <w:sz w:val="20"/>
                                <w:szCs w:val="20"/>
                              </w:rPr>
                            </w:pPr>
                            <w:r w:rsidRPr="00DB5572">
                              <w:rPr>
                                <w:b/>
                                <w:bCs/>
                                <w:sz w:val="20"/>
                                <w:szCs w:val="20"/>
                              </w:rPr>
                              <w:t xml:space="preserve">Please submit an electronic copy of the completed form and supplementary documents to the Child and Family Research Team via email to </w:t>
                            </w:r>
                            <w:hyperlink r:id="rId8" w:history="1">
                              <w:r w:rsidRPr="00DB5572">
                                <w:rPr>
                                  <w:rStyle w:val="Hyperlink"/>
                                  <w:rFonts w:cs="Arial"/>
                                  <w:b/>
                                  <w:bCs/>
                                  <w:color w:val="0070C0"/>
                                  <w:sz w:val="20"/>
                                  <w:szCs w:val="20"/>
                                </w:rPr>
                                <w:t>researchandevaluation@cyjma.qld.gov.au</w:t>
                              </w:r>
                            </w:hyperlink>
                            <w:r w:rsidRPr="00DB5572">
                              <w:rPr>
                                <w:b/>
                                <w:bCs/>
                                <w:color w:val="0070C0"/>
                                <w:sz w:val="20"/>
                                <w:szCs w:val="20"/>
                              </w:rPr>
                              <w:t xml:space="preserve">. </w:t>
                            </w:r>
                            <w:r w:rsidRPr="00DB5572">
                              <w:rPr>
                                <w:b/>
                                <w:bCs/>
                                <w:sz w:val="20"/>
                                <w:szCs w:val="20"/>
                              </w:rPr>
                              <w:t xml:space="preserve">If additional information is required to complete your application, an officer from the </w:t>
                            </w:r>
                            <w:r w:rsidR="005900DC" w:rsidRPr="00DB5572">
                              <w:rPr>
                                <w:b/>
                                <w:bCs/>
                                <w:sz w:val="20"/>
                                <w:szCs w:val="20"/>
                              </w:rPr>
                              <w:t>Team</w:t>
                            </w:r>
                            <w:r w:rsidRPr="00DB5572">
                              <w:rPr>
                                <w:b/>
                                <w:bCs/>
                                <w:sz w:val="20"/>
                                <w:szCs w:val="20"/>
                              </w:rPr>
                              <w:t xml:space="preserve"> will contact you to discuss.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8E1278" id="_x0000_t202" coordsize="21600,21600" o:spt="202" path="m,l,21600r21600,l21600,xe">
                <v:stroke joinstyle="miter"/>
                <v:path gradientshapeok="t" o:connecttype="rect"/>
              </v:shapetype>
              <v:shape id="_x0000_s1026" type="#_x0000_t202" style="position:absolute;margin-left:0;margin-top:49.35pt;width:480.9pt;height:90.3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" fillcolor="#853d96" stroked="f">
                <v:fill opacity="12336f"/>
                <v:textbox>
                  <w:txbxContent>
                    <w:p w14:paraId="6E6F490E" w14:textId="02B148D0" w:rsidR="00E34876" w:rsidRPr="00DB5572" w:rsidRDefault="00E34876" w:rsidP="00E34876">
                      <w:pPr>
                        <w:rPr>
                          <w:b/>
                          <w:bCs/>
                          <w:sz w:val="20"/>
                          <w:szCs w:val="20"/>
                        </w:rPr>
                      </w:pPr>
                      <w:r w:rsidRPr="00DB5572">
                        <w:rPr>
                          <w:b/>
                          <w:bCs/>
                          <w:sz w:val="20"/>
                          <w:szCs w:val="20"/>
                        </w:rPr>
                        <w:t xml:space="preserve">Complete this form to apply to the </w:t>
                      </w:r>
                      <w:r w:rsidRPr="00DB5572">
                        <w:rPr>
                          <w:rFonts w:cs="Arial"/>
                          <w:b/>
                          <w:bCs/>
                          <w:sz w:val="20"/>
                          <w:szCs w:val="20"/>
                        </w:rPr>
                        <w:t xml:space="preserve">Department of Child Safety, Seniors and Disability Services to </w:t>
                      </w:r>
                      <w:r w:rsidR="00193A6D" w:rsidRPr="00DB5572">
                        <w:rPr>
                          <w:rFonts w:cs="Arial"/>
                          <w:b/>
                          <w:bCs/>
                          <w:sz w:val="20"/>
                          <w:szCs w:val="20"/>
                        </w:rPr>
                        <w:t>carry out</w:t>
                      </w:r>
                      <w:r w:rsidRPr="00DB5572">
                        <w:rPr>
                          <w:rFonts w:cs="Arial"/>
                          <w:b/>
                          <w:bCs/>
                          <w:sz w:val="20"/>
                          <w:szCs w:val="20"/>
                        </w:rPr>
                        <w:t xml:space="preserve"> prescribed research under section 189B of the </w:t>
                      </w:r>
                      <w:r w:rsidRPr="00DB5572">
                        <w:rPr>
                          <w:rFonts w:cs="Arial"/>
                          <w:b/>
                          <w:bCs/>
                          <w:i/>
                          <w:iCs/>
                          <w:sz w:val="20"/>
                          <w:szCs w:val="20"/>
                        </w:rPr>
                        <w:t>Child Protection Act 1999</w:t>
                      </w:r>
                      <w:r w:rsidRPr="00DB5572">
                        <w:rPr>
                          <w:rFonts w:cs="Arial"/>
                          <w:b/>
                          <w:bCs/>
                          <w:sz w:val="20"/>
                          <w:szCs w:val="20"/>
                        </w:rPr>
                        <w:t>.</w:t>
                      </w:r>
                    </w:p>
                    <w:p w14:paraId="3E5293B9" w14:textId="659A4100" w:rsidR="00E34876" w:rsidRPr="00DB5572" w:rsidRDefault="00E34876" w:rsidP="00E34876">
                      <w:pPr>
                        <w:rPr>
                          <w:rFonts w:ascii="Calibri" w:hAnsi="Calibri"/>
                          <w:b/>
                          <w:bCs/>
                          <w:sz w:val="20"/>
                          <w:szCs w:val="20"/>
                        </w:rPr>
                      </w:pPr>
                      <w:r w:rsidRPr="00DB5572">
                        <w:rPr>
                          <w:b/>
                          <w:bCs/>
                          <w:sz w:val="20"/>
                          <w:szCs w:val="20"/>
                        </w:rPr>
                        <w:t xml:space="preserve">Please submit an electronic copy of the completed form and supplementary documents to the Child and Family Research Team via email to </w:t>
                      </w:r>
                      <w:hyperlink r:id="rId9" w:history="1">
                        <w:r w:rsidRPr="00DB5572">
                          <w:rPr>
                            <w:rStyle w:val="Hyperlink"/>
                            <w:rFonts w:cs="Arial"/>
                            <w:b/>
                            <w:bCs/>
                            <w:color w:val="0070C0"/>
                            <w:sz w:val="20"/>
                            <w:szCs w:val="20"/>
                          </w:rPr>
                          <w:t>researchandevaluation@cyjma.qld.gov.au</w:t>
                        </w:r>
                      </w:hyperlink>
                      <w:r w:rsidRPr="00DB5572">
                        <w:rPr>
                          <w:b/>
                          <w:bCs/>
                          <w:color w:val="0070C0"/>
                          <w:sz w:val="20"/>
                          <w:szCs w:val="20"/>
                        </w:rPr>
                        <w:t xml:space="preserve">. </w:t>
                      </w:r>
                      <w:r w:rsidRPr="00DB5572">
                        <w:rPr>
                          <w:b/>
                          <w:bCs/>
                          <w:sz w:val="20"/>
                          <w:szCs w:val="20"/>
                        </w:rPr>
                        <w:t xml:space="preserve">If additional information is required to complete your application, an officer from the </w:t>
                      </w:r>
                      <w:r w:rsidR="005900DC" w:rsidRPr="00DB5572">
                        <w:rPr>
                          <w:b/>
                          <w:bCs/>
                          <w:sz w:val="20"/>
                          <w:szCs w:val="20"/>
                        </w:rPr>
                        <w:t>Team</w:t>
                      </w:r>
                      <w:r w:rsidRPr="00DB5572">
                        <w:rPr>
                          <w:b/>
                          <w:bCs/>
                          <w:sz w:val="20"/>
                          <w:szCs w:val="20"/>
                        </w:rPr>
                        <w:t xml:space="preserve"> will contact you to discuss.</w:t>
                      </w:r>
                    </w:p>
                  </w:txbxContent>
                </v:textbox>
                <w10:wrap type="square" anchorx="margin"/>
              </v:shape>
            </w:pict>
          </mc:Fallback>
        </mc:AlternateContent>
      </w:r>
      <w:bookmarkStart w:id="1" w:name="_Hlk157517732"/>
      <w:r w:rsidR="009012B8" w:rsidRPr="009C1F03">
        <w:rPr>
          <w:sz w:val="44"/>
          <w:szCs w:val="28"/>
        </w:rPr>
        <w:t xml:space="preserve">Application to conduct prescribed </w:t>
      </w:r>
      <w:r w:rsidR="00D07D92" w:rsidRPr="009C1F03">
        <w:rPr>
          <w:sz w:val="44"/>
          <w:szCs w:val="28"/>
        </w:rPr>
        <w:t>research</w:t>
      </w:r>
      <w:bookmarkEnd w:id="1"/>
    </w:p>
    <w:p w14:paraId="17A31F46" w14:textId="65D42A97" w:rsidR="005D5FAA" w:rsidRPr="009C1F03" w:rsidRDefault="005D5FAA" w:rsidP="005900DC">
      <w:pPr>
        <w:pStyle w:val="Heading2"/>
        <w:spacing w:before="360"/>
      </w:pPr>
      <w:r w:rsidRPr="009C1F03">
        <w:t>Information for researchers</w:t>
      </w:r>
      <w:bookmarkEnd w:id="0"/>
      <w:r w:rsidRPr="009C1F03">
        <w:t xml:space="preserve"> </w:t>
      </w:r>
    </w:p>
    <w:p w14:paraId="61FBF005" w14:textId="2AB2A50C" w:rsidR="00AC406E" w:rsidRPr="009012B8" w:rsidRDefault="00AC406E" w:rsidP="00AC406E">
      <w:pPr>
        <w:rPr>
          <w:rFonts w:cs="Arial"/>
        </w:rPr>
      </w:pPr>
      <w:bookmarkStart w:id="2" w:name="_Toc106041806"/>
      <w:r w:rsidRPr="009012B8">
        <w:rPr>
          <w:rFonts w:cs="Arial"/>
        </w:rPr>
        <w:t>The Department of Child Safety, Seniors and Disability Services (</w:t>
      </w:r>
      <w:r w:rsidR="005900DC">
        <w:rPr>
          <w:rFonts w:cs="Arial"/>
        </w:rPr>
        <w:t xml:space="preserve">the </w:t>
      </w:r>
      <w:r w:rsidR="00193A6D">
        <w:rPr>
          <w:rFonts w:cs="Arial"/>
        </w:rPr>
        <w:t>d</w:t>
      </w:r>
      <w:r w:rsidR="005900DC">
        <w:rPr>
          <w:rFonts w:cs="Arial"/>
        </w:rPr>
        <w:t>epartment</w:t>
      </w:r>
      <w:r w:rsidRPr="009012B8">
        <w:rPr>
          <w:rFonts w:cs="Arial"/>
        </w:rPr>
        <w:t xml:space="preserve">) </w:t>
      </w:r>
      <w:r w:rsidR="008C5411" w:rsidRPr="009012B8">
        <w:rPr>
          <w:rFonts w:eastAsiaTheme="majorEastAsia" w:cs="Arial"/>
          <w:color w:val="000000" w:themeColor="text1"/>
        </w:rPr>
        <w:t>supports and invests in research to build an evidence base that informs best policy and practice to ensure Queensland’s children, young people, and families are safe, thriving, and empowered in their culture and communities.</w:t>
      </w:r>
    </w:p>
    <w:p w14:paraId="2A94553B" w14:textId="655A191E" w:rsidR="00AF14CB" w:rsidRPr="00193A6D" w:rsidRDefault="00AF14CB" w:rsidP="00AF14CB">
      <w:pPr>
        <w:rPr>
          <w:rFonts w:cs="Arial"/>
        </w:rPr>
      </w:pPr>
      <w:r>
        <w:rPr>
          <w:rFonts w:cs="Arial"/>
        </w:rPr>
        <w:t xml:space="preserve">Research will only be approved by the department if it meets the definition of ‘prescribed research’ in </w:t>
      </w:r>
      <w:hyperlink r:id="rId10" w:anchor="sec.189B" w:history="1">
        <w:r w:rsidRPr="00193A6D">
          <w:rPr>
            <w:rStyle w:val="Hyperlink"/>
            <w:rFonts w:cs="Arial"/>
          </w:rPr>
          <w:t>section 189B</w:t>
        </w:r>
      </w:hyperlink>
      <w:r>
        <w:rPr>
          <w:rFonts w:cs="Arial"/>
        </w:rPr>
        <w:t xml:space="preserve"> of the </w:t>
      </w:r>
      <w:r>
        <w:rPr>
          <w:rFonts w:cs="Arial"/>
          <w:i/>
          <w:iCs/>
        </w:rPr>
        <w:t>Child Protection Act 1999</w:t>
      </w:r>
      <w:r>
        <w:rPr>
          <w:rFonts w:cs="Arial"/>
        </w:rPr>
        <w:t>.</w:t>
      </w:r>
    </w:p>
    <w:p w14:paraId="11E6D414" w14:textId="0775F599" w:rsidR="00360182" w:rsidRPr="00ED6901" w:rsidRDefault="00360182" w:rsidP="00360182">
      <w:pPr>
        <w:rPr>
          <w:rFonts w:cs="Arial"/>
        </w:rPr>
      </w:pPr>
      <w:r w:rsidRPr="00ED6901">
        <w:rPr>
          <w:rFonts w:cs="Arial"/>
        </w:rPr>
        <w:t xml:space="preserve">The </w:t>
      </w:r>
      <w:hyperlink r:id="rId11" w:history="1">
        <w:r w:rsidRPr="005900DC">
          <w:rPr>
            <w:rStyle w:val="Hyperlink"/>
            <w:rFonts w:cs="Arial"/>
          </w:rPr>
          <w:t>Child and Family Research Agenda</w:t>
        </w:r>
      </w:hyperlink>
      <w:r w:rsidRPr="00ED6901">
        <w:rPr>
          <w:rFonts w:cs="Arial"/>
        </w:rPr>
        <w:t xml:space="preserve"> sets out the department’s strategic objectives in research, which are to:</w:t>
      </w:r>
    </w:p>
    <w:p w14:paraId="69C0D636" w14:textId="28725D08" w:rsidR="00360182" w:rsidRPr="009012B8" w:rsidRDefault="00360182" w:rsidP="009012B8">
      <w:pPr>
        <w:pStyle w:val="ListParagraph"/>
      </w:pPr>
      <w:r w:rsidRPr="009012B8">
        <w:t>reduce the disproportionate representation of Aboriginal and Torres Strait Islander children in the child protection system</w:t>
      </w:r>
    </w:p>
    <w:p w14:paraId="5B91BDB0" w14:textId="0EC9A1F9" w:rsidR="00360182" w:rsidRPr="009012B8" w:rsidRDefault="00360182" w:rsidP="009012B8">
      <w:pPr>
        <w:pStyle w:val="ListParagraph"/>
      </w:pPr>
      <w:r w:rsidRPr="009012B8">
        <w:t>improve outcomes for vulnerable young people, and children in or at risk of entering the child protection system</w:t>
      </w:r>
    </w:p>
    <w:p w14:paraId="7C6D005C" w14:textId="7E3F7669" w:rsidR="00360182" w:rsidRPr="009012B8" w:rsidRDefault="00360182" w:rsidP="009012B8">
      <w:pPr>
        <w:pStyle w:val="ListParagraph"/>
      </w:pPr>
      <w:r w:rsidRPr="009012B8">
        <w:t>reduce the proportion of children in residential care</w:t>
      </w:r>
    </w:p>
    <w:p w14:paraId="740CD8A3" w14:textId="39B2391E" w:rsidR="00360182" w:rsidRPr="009012B8" w:rsidRDefault="00360182" w:rsidP="009012B8">
      <w:pPr>
        <w:pStyle w:val="ListParagraph"/>
      </w:pPr>
      <w:r w:rsidRPr="009012B8">
        <w:t>work with our partners to ensure that our assessments, court processes and supports prioritise child wellbeing and family reunification</w:t>
      </w:r>
    </w:p>
    <w:p w14:paraId="2A602AAE" w14:textId="5E1C8800" w:rsidR="00360182" w:rsidRPr="009012B8" w:rsidRDefault="00360182" w:rsidP="009C1F03">
      <w:pPr>
        <w:pStyle w:val="ListParagraph"/>
        <w:spacing w:after="160"/>
      </w:pPr>
      <w:r w:rsidRPr="009012B8">
        <w:t>value, support and improve the safety, wellbeing, and capability of our staff.</w:t>
      </w:r>
    </w:p>
    <w:p w14:paraId="70464B94" w14:textId="4DA86896" w:rsidR="00193A6D" w:rsidRPr="00ED6901" w:rsidRDefault="00193A6D" w:rsidP="00193A6D">
      <w:pPr>
        <w:rPr>
          <w:rFonts w:cs="Arial"/>
        </w:rPr>
      </w:pPr>
      <w:r w:rsidRPr="00ED6901">
        <w:rPr>
          <w:rFonts w:cs="Arial"/>
        </w:rPr>
        <w:t>The department has a small annual budget</w:t>
      </w:r>
      <w:r w:rsidR="00F64DF3">
        <w:rPr>
          <w:rFonts w:cs="Arial"/>
        </w:rPr>
        <w:t xml:space="preserve"> for grants</w:t>
      </w:r>
      <w:r w:rsidRPr="00ED6901">
        <w:rPr>
          <w:rFonts w:cs="Arial"/>
        </w:rPr>
        <w:t xml:space="preserve"> available to support priority research for individual researchers or research teams. Researchers are encouraged to apply for research funding and/or in-kind assistance such as providing access to data, clients and staff.</w:t>
      </w:r>
    </w:p>
    <w:p w14:paraId="27E25229" w14:textId="2F9CEC0D" w:rsidR="00933967" w:rsidRPr="00ED6901" w:rsidRDefault="00AC406E" w:rsidP="00AC406E">
      <w:pPr>
        <w:rPr>
          <w:rFonts w:cs="Arial"/>
        </w:rPr>
      </w:pPr>
      <w:r w:rsidRPr="00ED6901">
        <w:rPr>
          <w:rFonts w:cs="Arial"/>
        </w:rPr>
        <w:t xml:space="preserve">The information you provide on this form and in supporting documents will become the basis for consideration of your research proposal and will </w:t>
      </w:r>
      <w:r w:rsidR="009E5C38">
        <w:rPr>
          <w:rFonts w:cs="Arial"/>
        </w:rPr>
        <w:t>help</w:t>
      </w:r>
      <w:r w:rsidR="009E5C38" w:rsidRPr="00ED6901">
        <w:rPr>
          <w:rFonts w:cs="Arial"/>
        </w:rPr>
        <w:t xml:space="preserve"> </w:t>
      </w:r>
      <w:r w:rsidRPr="00ED6901">
        <w:rPr>
          <w:rFonts w:cs="Arial"/>
        </w:rPr>
        <w:t>the department to decide whether to approve the research project.</w:t>
      </w:r>
      <w:r w:rsidR="00DD4591" w:rsidRPr="00ED6901">
        <w:rPr>
          <w:rFonts w:cs="Arial"/>
        </w:rPr>
        <w:t xml:space="preserve">  </w:t>
      </w:r>
    </w:p>
    <w:p w14:paraId="77D34B79" w14:textId="77777777" w:rsidR="00AC406E" w:rsidRPr="00ED6901" w:rsidRDefault="00AC406E" w:rsidP="00AC406E">
      <w:pPr>
        <w:spacing w:after="0"/>
        <w:rPr>
          <w:rFonts w:eastAsia="Malgun Gothic" w:cs="Arial"/>
          <w:szCs w:val="20"/>
        </w:rPr>
      </w:pPr>
      <w:r w:rsidRPr="00ED6901">
        <w:rPr>
          <w:rFonts w:eastAsia="Malgun Gothic" w:cs="Arial"/>
          <w:szCs w:val="20"/>
        </w:rPr>
        <w:t>The following will enable timely consideration of your application:</w:t>
      </w:r>
    </w:p>
    <w:p w14:paraId="00035553" w14:textId="77777777" w:rsidR="00AC406E" w:rsidRPr="00ED6901" w:rsidRDefault="00AC406E" w:rsidP="009012B8">
      <w:pPr>
        <w:pStyle w:val="ListParagraph"/>
      </w:pPr>
      <w:r w:rsidRPr="00ED6901">
        <w:t xml:space="preserve">clear, concise and sufficient information in each section </w:t>
      </w:r>
    </w:p>
    <w:p w14:paraId="583BAE8E" w14:textId="5DDE92FD" w:rsidR="009C1F03" w:rsidRDefault="00AC406E" w:rsidP="009C1F03">
      <w:pPr>
        <w:pStyle w:val="ListParagraph"/>
        <w:spacing w:after="160"/>
      </w:pPr>
      <w:r w:rsidRPr="00ED6901">
        <w:t>relevant supplementary documentation for ethical approval (see Section 4)</w:t>
      </w:r>
    </w:p>
    <w:p w14:paraId="2845C829" w14:textId="101A1809" w:rsidR="009C1F03" w:rsidRPr="00ED6901" w:rsidRDefault="009C1F03" w:rsidP="009C1F03">
      <w:r w:rsidRPr="00ED6901">
        <w:t>Please attach the following to your application</w:t>
      </w:r>
      <w:r w:rsidR="00E34876">
        <w:t xml:space="preserve"> (or forward them later as they become available)</w:t>
      </w:r>
      <w:r w:rsidRPr="00ED6901">
        <w:t>:</w:t>
      </w:r>
    </w:p>
    <w:p w14:paraId="181C90DB" w14:textId="77777777" w:rsidR="009C1F03" w:rsidRPr="009C1F03" w:rsidRDefault="009C1F03" w:rsidP="009C1F03">
      <w:pPr>
        <w:pStyle w:val="ListParagraph"/>
      </w:pPr>
      <w:r w:rsidRPr="009C1F03">
        <w:t>Ethics application form (as submitted to HREC – or most current draft)</w:t>
      </w:r>
    </w:p>
    <w:p w14:paraId="1AEDF1BC" w14:textId="77777777" w:rsidR="009C1F03" w:rsidRPr="009C1F03" w:rsidRDefault="009C1F03" w:rsidP="009C1F03">
      <w:pPr>
        <w:pStyle w:val="ListParagraph"/>
      </w:pPr>
      <w:r w:rsidRPr="009C1F03">
        <w:t>Evidence of ethics approval (if available)</w:t>
      </w:r>
    </w:p>
    <w:p w14:paraId="355F7A69" w14:textId="77777777" w:rsidR="009C1F03" w:rsidRPr="009C1F03" w:rsidRDefault="009C1F03" w:rsidP="009C1F03">
      <w:pPr>
        <w:pStyle w:val="ListParagraph"/>
      </w:pPr>
      <w:r w:rsidRPr="009C1F03">
        <w:t>Participant information materials and consent forms (if available)</w:t>
      </w:r>
    </w:p>
    <w:p w14:paraId="2AE7E211" w14:textId="77777777" w:rsidR="009C1F03" w:rsidRPr="009C1F03" w:rsidRDefault="009C1F03" w:rsidP="009C1F03">
      <w:pPr>
        <w:pStyle w:val="ListParagraph"/>
      </w:pPr>
      <w:r w:rsidRPr="009C1F03">
        <w:t>Research data collection tools such as surveys, interview schedules, standardised instruments</w:t>
      </w:r>
    </w:p>
    <w:p w14:paraId="77FE64F3" w14:textId="38AEE1C3" w:rsidR="009C1F03" w:rsidRPr="009C1F03" w:rsidRDefault="009C1F03" w:rsidP="009C1F03">
      <w:pPr>
        <w:pStyle w:val="ListParagraph"/>
        <w:spacing w:after="160"/>
      </w:pPr>
      <w:r w:rsidRPr="009C1F03">
        <w:t>Blue card/s (scanned copy) for all researchers having direct contact with young people.</w:t>
      </w:r>
    </w:p>
    <w:p w14:paraId="284843C4" w14:textId="36CB9A50" w:rsidR="009C1F03" w:rsidRPr="00ED6901" w:rsidRDefault="00D07D92" w:rsidP="009C1F03">
      <w:bookmarkStart w:id="3" w:name="_Toc106041807"/>
      <w:r w:rsidRPr="009012B8">
        <w:rPr>
          <w:noProof/>
        </w:rPr>
        <w:lastRenderedPageBreak/>
        <mc:AlternateContent>
          <mc:Choice Requires="wps">
            <w:drawing>
              <wp:anchor distT="45720" distB="45720" distL="114300" distR="114300" simplePos="0" relativeHeight="251675648" behindDoc="0" locked="0" layoutInCell="1" allowOverlap="1" wp14:anchorId="1706962E" wp14:editId="0D961D9E">
                <wp:simplePos x="0" y="0"/>
                <wp:positionH relativeFrom="margin">
                  <wp:align>right</wp:align>
                </wp:positionH>
                <wp:positionV relativeFrom="paragraph">
                  <wp:posOffset>264795</wp:posOffset>
                </wp:positionV>
                <wp:extent cx="6115685" cy="72974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7297947"/>
                        </a:xfrm>
                        <a:prstGeom prst="rect">
                          <a:avLst/>
                        </a:prstGeom>
                        <a:solidFill>
                          <a:schemeClr val="accent4">
                            <a:alpha val="19000"/>
                          </a:schemeClr>
                        </a:solidFill>
                        <a:ln w="9525">
                          <a:noFill/>
                          <a:miter lim="800000"/>
                          <a:headEnd/>
                          <a:tailEnd/>
                        </a:ln>
                      </wps:spPr>
                      <wps:txbx>
                        <w:txbxContent>
                          <w:p w14:paraId="39009E38" w14:textId="77777777" w:rsidR="00D07D92" w:rsidRDefault="00D07D92" w:rsidP="00D07D92">
                            <w:pPr>
                              <w:pStyle w:val="Heading2"/>
                            </w:pPr>
                            <w:r w:rsidRPr="00ED6901">
                              <w:t xml:space="preserve">Research involving Aboriginal and Torres Strait Islander </w:t>
                            </w:r>
                            <w:r>
                              <w:t>individuals</w:t>
                            </w:r>
                            <w:r w:rsidRPr="00ED6901">
                              <w:t xml:space="preserve"> </w:t>
                            </w:r>
                          </w:p>
                          <w:p w14:paraId="4744D7AE" w14:textId="25CDF773" w:rsidR="00D07D92" w:rsidRPr="00DE4FE5" w:rsidRDefault="00D07D92" w:rsidP="00D07D92">
                            <w:pPr>
                              <w:spacing w:after="120"/>
                            </w:pPr>
                            <w:r w:rsidRPr="00DE4FE5">
                              <w:t>Aboriginal and Torres Strait Islander young people and families are disproportionately represented in the child and family support system</w:t>
                            </w:r>
                            <w:r w:rsidR="003F6076">
                              <w:t xml:space="preserve"> </w:t>
                            </w:r>
                            <w:r w:rsidR="009E5C38">
                              <w:t xml:space="preserve">and </w:t>
                            </w:r>
                            <w:r w:rsidR="003F6076" w:rsidRPr="003F6076">
                              <w:t xml:space="preserve">research projects will likely </w:t>
                            </w:r>
                            <w:r w:rsidR="009E5C38">
                              <w:t>be particularly relevant to</w:t>
                            </w:r>
                            <w:r w:rsidR="003F6076" w:rsidRPr="003F6076">
                              <w:t xml:space="preserve"> Aboriginal and Torres Strait Islander people</w:t>
                            </w:r>
                            <w:r w:rsidRPr="00DE4FE5">
                              <w:t xml:space="preserve">. </w:t>
                            </w:r>
                          </w:p>
                          <w:p w14:paraId="37130E6B" w14:textId="77777777" w:rsidR="00D07D92" w:rsidRPr="00DE4FE5" w:rsidRDefault="00D07D92" w:rsidP="00D07D92">
                            <w:pPr>
                              <w:spacing w:after="120"/>
                            </w:pPr>
                            <w:r w:rsidRPr="00DE4FE5">
                              <w:t xml:space="preserve">Where research involves or relates to Aboriginal and/or Torres Strait Islander children and families, the department prioritises research led by or developed in partnership with Aboriginal and/or Torres Strait Islander researchers. Methodologies must reflect a cultural lens. </w:t>
                            </w:r>
                          </w:p>
                          <w:p w14:paraId="711D0166" w14:textId="77777777" w:rsidR="00D07D92" w:rsidRPr="00DE4FE5" w:rsidRDefault="00D07D92" w:rsidP="00D07D92">
                            <w:pPr>
                              <w:spacing w:after="120"/>
                            </w:pPr>
                            <w:r w:rsidRPr="00DE4FE5">
                              <w:t>All research proposals should demonstrate at a minimum:</w:t>
                            </w:r>
                          </w:p>
                          <w:p w14:paraId="00CBA0CB" w14:textId="4F746EB9" w:rsidR="00D07D92" w:rsidRPr="00DE4FE5" w:rsidRDefault="00D07D92" w:rsidP="00D07D92">
                            <w:pPr>
                              <w:pStyle w:val="ListParagraph"/>
                              <w:numPr>
                                <w:ilvl w:val="0"/>
                                <w:numId w:val="22"/>
                              </w:numPr>
                            </w:pPr>
                            <w:r w:rsidRPr="00DE4FE5">
                              <w:t>how the principles of Aboriginal and Torres Strait Islander Data Sovereignty and Governance will be adhered to (see below)</w:t>
                            </w:r>
                          </w:p>
                          <w:p w14:paraId="1EE42D3E" w14:textId="77777777" w:rsidR="00D07D92" w:rsidRPr="00DE4FE5" w:rsidRDefault="00D07D92" w:rsidP="00D07D92">
                            <w:pPr>
                              <w:pStyle w:val="ListParagraph"/>
                              <w:numPr>
                                <w:ilvl w:val="0"/>
                                <w:numId w:val="22"/>
                              </w:numPr>
                            </w:pPr>
                            <w:r w:rsidRPr="00DE4FE5">
                              <w:t>consideration for the discrete needs of Aboriginal and Torres Strait Islander people, including as participants, service users and data custodians, and</w:t>
                            </w:r>
                          </w:p>
                          <w:p w14:paraId="32A85E6B" w14:textId="77777777" w:rsidR="00D07D92" w:rsidRPr="00DE4FE5" w:rsidRDefault="00D07D92" w:rsidP="00D07D92">
                            <w:pPr>
                              <w:pStyle w:val="ListParagraph"/>
                              <w:numPr>
                                <w:ilvl w:val="0"/>
                                <w:numId w:val="22"/>
                              </w:numPr>
                              <w:spacing w:after="120"/>
                              <w:ind w:left="357" w:hanging="357"/>
                            </w:pPr>
                            <w:r w:rsidRPr="00DE4FE5">
                              <w:t>how Aboriginal and Torres Strait Islander perspectives and experiences have been considered and responded to in project development and design.</w:t>
                            </w:r>
                          </w:p>
                          <w:p w14:paraId="412CF9D3" w14:textId="44735C26" w:rsidR="00D07D92" w:rsidRDefault="00D07D92" w:rsidP="00D07D92">
                            <w:pPr>
                              <w:pStyle w:val="Heading5"/>
                            </w:pPr>
                            <w:r>
                              <w:t>Aboriginal and Torres Strait Islander Data Sovereignty and Governance</w:t>
                            </w:r>
                          </w:p>
                          <w:p w14:paraId="003B0B60" w14:textId="2CF15117" w:rsidR="00D07D92" w:rsidRPr="00DE4FE5" w:rsidRDefault="00D07D92" w:rsidP="00D07D92">
                            <w:pPr>
                              <w:spacing w:after="120"/>
                            </w:pPr>
                            <w:r w:rsidRPr="00DE4FE5">
                              <w:t xml:space="preserve">AIATSIS defines Indigenous Data Sovereignty as </w:t>
                            </w:r>
                            <w:r w:rsidR="00264FA8">
                              <w:t>“</w:t>
                            </w:r>
                            <w:r w:rsidRPr="00DE4FE5">
                              <w:t xml:space="preserve">the right of Indigenous peoples to govern the collection, ownership and application of data about Indigenous communities, peoples, lands, and resources. Its enactment mechanism, Indigenous Data Governance, is built around two central premises: </w:t>
                            </w:r>
                          </w:p>
                          <w:p w14:paraId="74300B32" w14:textId="77777777" w:rsidR="00D07D92" w:rsidRPr="00DE4FE5" w:rsidRDefault="00D07D92" w:rsidP="00D07D92">
                            <w:pPr>
                              <w:pStyle w:val="ListParagraph"/>
                              <w:numPr>
                                <w:ilvl w:val="0"/>
                                <w:numId w:val="23"/>
                              </w:numPr>
                            </w:pPr>
                            <w:r w:rsidRPr="00DE4FE5">
                              <w:t xml:space="preserve">the rights of Indigenous nations over data about them, regardless of where it is held and by whom </w:t>
                            </w:r>
                          </w:p>
                          <w:p w14:paraId="722A70E4" w14:textId="1DE7A235" w:rsidR="00D07D92" w:rsidRPr="00DE4FE5" w:rsidRDefault="00D07D92" w:rsidP="00D07D92">
                            <w:pPr>
                              <w:pStyle w:val="ListParagraph"/>
                              <w:numPr>
                                <w:ilvl w:val="0"/>
                                <w:numId w:val="23"/>
                              </w:numPr>
                              <w:spacing w:after="120"/>
                              <w:ind w:left="357" w:hanging="357"/>
                            </w:pPr>
                            <w:r w:rsidRPr="00DE4FE5">
                              <w:t>the right to the data Indigenous peoples require to support nation rebuilding.</w:t>
                            </w:r>
                            <w:r w:rsidR="00264FA8">
                              <w:t>”</w:t>
                            </w:r>
                          </w:p>
                          <w:p w14:paraId="6139C4DA" w14:textId="77777777" w:rsidR="00D07D92" w:rsidRPr="00DE4FE5" w:rsidRDefault="00D07D92" w:rsidP="00D07D92">
                            <w:pPr>
                              <w:spacing w:after="120"/>
                            </w:pPr>
                            <w:r w:rsidRPr="00DE4FE5">
                              <w:t xml:space="preserve">More information can be found on the AIATSIS </w:t>
                            </w:r>
                            <w:hyperlink r:id="rId12" w:history="1">
                              <w:r w:rsidRPr="00DE4FE5">
                                <w:rPr>
                                  <w:rStyle w:val="Hyperlink"/>
                                  <w:rFonts w:cstheme="minorBidi"/>
                                </w:rPr>
                                <w:t>website</w:t>
                              </w:r>
                            </w:hyperlink>
                            <w:r w:rsidRPr="00DE4FE5">
                              <w:t>.</w:t>
                            </w:r>
                          </w:p>
                          <w:p w14:paraId="0041B9F0" w14:textId="77777777" w:rsidR="00D07D92" w:rsidRPr="00DE4FE5" w:rsidRDefault="00D07D92" w:rsidP="00D07D92">
                            <w:pPr>
                              <w:spacing w:after="120"/>
                            </w:pPr>
                            <w:r w:rsidRPr="00DE4FE5">
                              <w:t>The Indigenous Data Sovereignty Summit in Canberra held in 2018 determined that Aboriginal and Torres Strait Islander peoples have the right to:</w:t>
                            </w:r>
                          </w:p>
                          <w:p w14:paraId="7486DE63" w14:textId="77777777" w:rsidR="00D07D92" w:rsidRPr="00DE4FE5" w:rsidRDefault="00D07D92" w:rsidP="00D07D92">
                            <w:pPr>
                              <w:pStyle w:val="ListParagraph"/>
                              <w:numPr>
                                <w:ilvl w:val="0"/>
                                <w:numId w:val="23"/>
                              </w:numPr>
                            </w:pPr>
                            <w:r w:rsidRPr="00DE4FE5">
                              <w:t>exercise control of the data ecosystem including creation, development, stewardship, analysis, dissemination and infrastructure</w:t>
                            </w:r>
                          </w:p>
                          <w:p w14:paraId="750E70A0" w14:textId="77777777" w:rsidR="00D07D92" w:rsidRPr="00DE4FE5" w:rsidRDefault="00D07D92" w:rsidP="00D07D92">
                            <w:pPr>
                              <w:pStyle w:val="ListParagraph"/>
                              <w:numPr>
                                <w:ilvl w:val="0"/>
                                <w:numId w:val="23"/>
                              </w:numPr>
                            </w:pPr>
                            <w:r w:rsidRPr="00DE4FE5">
                              <w:t>data that is contextual and disaggregated (available and accessible at individual, community and First Nations levels)</w:t>
                            </w:r>
                          </w:p>
                          <w:p w14:paraId="4603B1AC" w14:textId="77777777" w:rsidR="00D07D92" w:rsidRPr="00DE4FE5" w:rsidRDefault="00D07D92" w:rsidP="00D07D92">
                            <w:pPr>
                              <w:pStyle w:val="ListParagraph"/>
                              <w:numPr>
                                <w:ilvl w:val="0"/>
                                <w:numId w:val="23"/>
                              </w:numPr>
                            </w:pPr>
                            <w:r w:rsidRPr="00DE4FE5">
                              <w:t>data that is relevant and empowers sustainable self-determination and effective self-governance</w:t>
                            </w:r>
                          </w:p>
                          <w:p w14:paraId="16C3DD97" w14:textId="77777777" w:rsidR="00D07D92" w:rsidRPr="00DE4FE5" w:rsidRDefault="00D07D92" w:rsidP="00D07D92">
                            <w:pPr>
                              <w:pStyle w:val="ListParagraph"/>
                              <w:numPr>
                                <w:ilvl w:val="0"/>
                                <w:numId w:val="23"/>
                              </w:numPr>
                            </w:pPr>
                            <w:r w:rsidRPr="00DE4FE5">
                              <w:t>data structures that are accountable to Indigenous peoples and First Nations</w:t>
                            </w:r>
                          </w:p>
                          <w:p w14:paraId="7318B5FB" w14:textId="77777777" w:rsidR="00D07D92" w:rsidRPr="00DE4FE5" w:rsidRDefault="00D07D92" w:rsidP="00D07D92">
                            <w:pPr>
                              <w:pStyle w:val="ListParagraph"/>
                              <w:numPr>
                                <w:ilvl w:val="0"/>
                                <w:numId w:val="23"/>
                              </w:numPr>
                              <w:spacing w:after="120"/>
                              <w:ind w:left="357" w:hanging="357"/>
                            </w:pPr>
                            <w:r w:rsidRPr="00DE4FE5">
                              <w:t xml:space="preserve">data that is protective and respects our individual and collective interests. </w:t>
                            </w:r>
                          </w:p>
                          <w:p w14:paraId="487501C6" w14:textId="160A4D01" w:rsidR="00D07D92" w:rsidRPr="00DE4FE5" w:rsidRDefault="00D07D92" w:rsidP="00D07D92">
                            <w:r w:rsidRPr="00DE4FE5">
                              <w:t>Guidance on how to address these factors in your proposal can be found under Section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6962E" id="_x0000_s1027" type="#_x0000_t202" style="position:absolute;margin-left:430.35pt;margin-top:20.85pt;width:481.55pt;height:574.6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" fillcolor="#ffc000 [3207]" stroked="f">
                <v:fill opacity="12336f"/>
                <v:textbox>
                  <w:txbxContent>
                    <w:p w14:paraId="39009E38" w14:textId="77777777" w:rsidR="00D07D92" w:rsidRDefault="00D07D92" w:rsidP="00D07D92">
                      <w:pPr>
                        <w:pStyle w:val="Heading2"/>
                      </w:pPr>
                      <w:r w:rsidRPr="00ED6901">
                        <w:t xml:space="preserve">Research involving Aboriginal and Torres Strait Islander </w:t>
                      </w:r>
                      <w:r>
                        <w:t>individuals</w:t>
                      </w:r>
                      <w:r w:rsidRPr="00ED6901">
                        <w:t xml:space="preserve"> </w:t>
                      </w:r>
                    </w:p>
                    <w:p w14:paraId="4744D7AE" w14:textId="25CDF773" w:rsidR="00D07D92" w:rsidRPr="00DE4FE5" w:rsidRDefault="00D07D92" w:rsidP="00D07D92">
                      <w:pPr>
                        <w:spacing w:after="120"/>
                      </w:pPr>
                      <w:r w:rsidRPr="00DE4FE5">
                        <w:t>Aboriginal and Torres Strait Islander young people and families are disproportionately represented in the child and family support system</w:t>
                      </w:r>
                      <w:r w:rsidR="003F6076">
                        <w:t xml:space="preserve"> </w:t>
                      </w:r>
                      <w:r w:rsidR="009E5C38">
                        <w:t xml:space="preserve">and </w:t>
                      </w:r>
                      <w:r w:rsidR="003F6076" w:rsidRPr="003F6076">
                        <w:t xml:space="preserve">research projects will likely </w:t>
                      </w:r>
                      <w:r w:rsidR="009E5C38">
                        <w:t>be particularly relevant to</w:t>
                      </w:r>
                      <w:r w:rsidR="003F6076" w:rsidRPr="003F6076">
                        <w:t xml:space="preserve"> Aboriginal and Torres Strait Islander people</w:t>
                      </w:r>
                      <w:r w:rsidRPr="00DE4FE5">
                        <w:t xml:space="preserve">. </w:t>
                      </w:r>
                    </w:p>
                    <w:p w14:paraId="37130E6B" w14:textId="77777777" w:rsidR="00D07D92" w:rsidRPr="00DE4FE5" w:rsidRDefault="00D07D92" w:rsidP="00D07D92">
                      <w:pPr>
                        <w:spacing w:after="120"/>
                      </w:pPr>
                      <w:r w:rsidRPr="00DE4FE5">
                        <w:t xml:space="preserve">Where research involves or relates to Aboriginal and/or Torres Strait Islander children and families, the department prioritises research led by or developed in partnership with Aboriginal and/or Torres Strait Islander researchers. Methodologies must reflect a cultural lens. </w:t>
                      </w:r>
                    </w:p>
                    <w:p w14:paraId="711D0166" w14:textId="77777777" w:rsidR="00D07D92" w:rsidRPr="00DE4FE5" w:rsidRDefault="00D07D92" w:rsidP="00D07D92">
                      <w:pPr>
                        <w:spacing w:after="120"/>
                      </w:pPr>
                      <w:r w:rsidRPr="00DE4FE5">
                        <w:t>All research proposals should demonstrate at a minimum:</w:t>
                      </w:r>
                    </w:p>
                    <w:p w14:paraId="00CBA0CB" w14:textId="4F746EB9" w:rsidR="00D07D92" w:rsidRPr="00DE4FE5" w:rsidRDefault="00D07D92" w:rsidP="00D07D92">
                      <w:pPr>
                        <w:pStyle w:val="ListParagraph"/>
                        <w:numPr>
                          <w:ilvl w:val="0"/>
                          <w:numId w:val="22"/>
                        </w:numPr>
                      </w:pPr>
                      <w:r w:rsidRPr="00DE4FE5">
                        <w:t>how the principles of Aboriginal and Torres Strait Islander Data Sovereignty and Governance will be adhered to (see below)</w:t>
                      </w:r>
                    </w:p>
                    <w:p w14:paraId="1EE42D3E" w14:textId="77777777" w:rsidR="00D07D92" w:rsidRPr="00DE4FE5" w:rsidRDefault="00D07D92" w:rsidP="00D07D92">
                      <w:pPr>
                        <w:pStyle w:val="ListParagraph"/>
                        <w:numPr>
                          <w:ilvl w:val="0"/>
                          <w:numId w:val="22"/>
                        </w:numPr>
                      </w:pPr>
                      <w:r w:rsidRPr="00DE4FE5">
                        <w:t>consideration for the discrete needs of Aboriginal and Torres Strait Islander people, including as participants, service users and data custodians, and</w:t>
                      </w:r>
                    </w:p>
                    <w:p w14:paraId="32A85E6B" w14:textId="77777777" w:rsidR="00D07D92" w:rsidRPr="00DE4FE5" w:rsidRDefault="00D07D92" w:rsidP="00D07D92">
                      <w:pPr>
                        <w:pStyle w:val="ListParagraph"/>
                        <w:numPr>
                          <w:ilvl w:val="0"/>
                          <w:numId w:val="22"/>
                        </w:numPr>
                        <w:spacing w:after="120"/>
                        <w:ind w:left="357" w:hanging="357"/>
                      </w:pPr>
                      <w:r w:rsidRPr="00DE4FE5">
                        <w:t>how Aboriginal and Torres Strait Islander perspectives and experiences have been considered and responded to in project development and design.</w:t>
                      </w:r>
                    </w:p>
                    <w:p w14:paraId="412CF9D3" w14:textId="44735C26" w:rsidR="00D07D92" w:rsidRDefault="00D07D92" w:rsidP="00D07D92">
                      <w:pPr>
                        <w:pStyle w:val="Heading5"/>
                      </w:pPr>
                      <w:r>
                        <w:t>Aboriginal and Torres Strait Islander Data Sovereignty and Governance</w:t>
                      </w:r>
                    </w:p>
                    <w:p w14:paraId="003B0B60" w14:textId="2CF15117" w:rsidR="00D07D92" w:rsidRPr="00DE4FE5" w:rsidRDefault="00D07D92" w:rsidP="00D07D92">
                      <w:pPr>
                        <w:spacing w:after="120"/>
                      </w:pPr>
                      <w:r w:rsidRPr="00DE4FE5">
                        <w:t xml:space="preserve">AIATSIS defines Indigenous Data Sovereignty as </w:t>
                      </w:r>
                      <w:r w:rsidR="00264FA8">
                        <w:t>“</w:t>
                      </w:r>
                      <w:r w:rsidRPr="00DE4FE5">
                        <w:t xml:space="preserve">the right of Indigenous peoples to govern the collection, ownership and application of data about Indigenous communities, peoples, lands, and resources. Its enactment mechanism, Indigenous Data Governance, is built around two central premises: </w:t>
                      </w:r>
                    </w:p>
                    <w:p w14:paraId="74300B32" w14:textId="77777777" w:rsidR="00D07D92" w:rsidRPr="00DE4FE5" w:rsidRDefault="00D07D92" w:rsidP="00D07D92">
                      <w:pPr>
                        <w:pStyle w:val="ListParagraph"/>
                        <w:numPr>
                          <w:ilvl w:val="0"/>
                          <w:numId w:val="23"/>
                        </w:numPr>
                      </w:pPr>
                      <w:r w:rsidRPr="00DE4FE5">
                        <w:t xml:space="preserve">the rights of Indigenous nations over data about them, regardless of where it is held and by whom </w:t>
                      </w:r>
                    </w:p>
                    <w:p w14:paraId="722A70E4" w14:textId="1DE7A235" w:rsidR="00D07D92" w:rsidRPr="00DE4FE5" w:rsidRDefault="00D07D92" w:rsidP="00D07D92">
                      <w:pPr>
                        <w:pStyle w:val="ListParagraph"/>
                        <w:numPr>
                          <w:ilvl w:val="0"/>
                          <w:numId w:val="23"/>
                        </w:numPr>
                        <w:spacing w:after="120"/>
                        <w:ind w:left="357" w:hanging="357"/>
                      </w:pPr>
                      <w:r w:rsidRPr="00DE4FE5">
                        <w:t>the right to the data Indigenous peoples require to support nation rebuilding.</w:t>
                      </w:r>
                      <w:r w:rsidR="00264FA8">
                        <w:t>”</w:t>
                      </w:r>
                    </w:p>
                    <w:p w14:paraId="6139C4DA" w14:textId="77777777" w:rsidR="00D07D92" w:rsidRPr="00DE4FE5" w:rsidRDefault="00D07D92" w:rsidP="00D07D92">
                      <w:pPr>
                        <w:spacing w:after="120"/>
                      </w:pPr>
                      <w:r w:rsidRPr="00DE4FE5">
                        <w:t xml:space="preserve">More information can be found on the AIATSIS </w:t>
                      </w:r>
                      <w:hyperlink r:id="rId13" w:history="1">
                        <w:r w:rsidRPr="00DE4FE5">
                          <w:rPr>
                            <w:rStyle w:val="Hyperlink"/>
                            <w:rFonts w:cstheme="minorBidi"/>
                          </w:rPr>
                          <w:t>website</w:t>
                        </w:r>
                      </w:hyperlink>
                      <w:r w:rsidRPr="00DE4FE5">
                        <w:t>.</w:t>
                      </w:r>
                    </w:p>
                    <w:p w14:paraId="0041B9F0" w14:textId="77777777" w:rsidR="00D07D92" w:rsidRPr="00DE4FE5" w:rsidRDefault="00D07D92" w:rsidP="00D07D92">
                      <w:pPr>
                        <w:spacing w:after="120"/>
                      </w:pPr>
                      <w:r w:rsidRPr="00DE4FE5">
                        <w:t>The Indigenous Data Sovereignty Summit in Canberra held in 2018 determined that Aboriginal and Torres Strait Islander peoples have the right to:</w:t>
                      </w:r>
                    </w:p>
                    <w:p w14:paraId="7486DE63" w14:textId="77777777" w:rsidR="00D07D92" w:rsidRPr="00DE4FE5" w:rsidRDefault="00D07D92" w:rsidP="00D07D92">
                      <w:pPr>
                        <w:pStyle w:val="ListParagraph"/>
                        <w:numPr>
                          <w:ilvl w:val="0"/>
                          <w:numId w:val="23"/>
                        </w:numPr>
                      </w:pPr>
                      <w:r w:rsidRPr="00DE4FE5">
                        <w:t>exercise control of the data ecosystem including creation, development, stewardship, analysis, dissemination and infrastructure</w:t>
                      </w:r>
                    </w:p>
                    <w:p w14:paraId="750E70A0" w14:textId="77777777" w:rsidR="00D07D92" w:rsidRPr="00DE4FE5" w:rsidRDefault="00D07D92" w:rsidP="00D07D92">
                      <w:pPr>
                        <w:pStyle w:val="ListParagraph"/>
                        <w:numPr>
                          <w:ilvl w:val="0"/>
                          <w:numId w:val="23"/>
                        </w:numPr>
                      </w:pPr>
                      <w:r w:rsidRPr="00DE4FE5">
                        <w:t>data that is contextual and disaggregated (available and accessible at individual, community and First Nations levels)</w:t>
                      </w:r>
                    </w:p>
                    <w:p w14:paraId="4603B1AC" w14:textId="77777777" w:rsidR="00D07D92" w:rsidRPr="00DE4FE5" w:rsidRDefault="00D07D92" w:rsidP="00D07D92">
                      <w:pPr>
                        <w:pStyle w:val="ListParagraph"/>
                        <w:numPr>
                          <w:ilvl w:val="0"/>
                          <w:numId w:val="23"/>
                        </w:numPr>
                      </w:pPr>
                      <w:r w:rsidRPr="00DE4FE5">
                        <w:t>data that is relevant and empowers sustainable self-determination and effective self-governance</w:t>
                      </w:r>
                    </w:p>
                    <w:p w14:paraId="16C3DD97" w14:textId="77777777" w:rsidR="00D07D92" w:rsidRPr="00DE4FE5" w:rsidRDefault="00D07D92" w:rsidP="00D07D92">
                      <w:pPr>
                        <w:pStyle w:val="ListParagraph"/>
                        <w:numPr>
                          <w:ilvl w:val="0"/>
                          <w:numId w:val="23"/>
                        </w:numPr>
                      </w:pPr>
                      <w:r w:rsidRPr="00DE4FE5">
                        <w:t>data structures that are accountable to Indigenous peoples and First Nations</w:t>
                      </w:r>
                    </w:p>
                    <w:p w14:paraId="7318B5FB" w14:textId="77777777" w:rsidR="00D07D92" w:rsidRPr="00DE4FE5" w:rsidRDefault="00D07D92" w:rsidP="00D07D92">
                      <w:pPr>
                        <w:pStyle w:val="ListParagraph"/>
                        <w:numPr>
                          <w:ilvl w:val="0"/>
                          <w:numId w:val="23"/>
                        </w:numPr>
                        <w:spacing w:after="120"/>
                        <w:ind w:left="357" w:hanging="357"/>
                      </w:pPr>
                      <w:r w:rsidRPr="00DE4FE5">
                        <w:t xml:space="preserve">data that is protective and respects our individual and collective interests. </w:t>
                      </w:r>
                    </w:p>
                    <w:p w14:paraId="487501C6" w14:textId="160A4D01" w:rsidR="00D07D92" w:rsidRPr="00DE4FE5" w:rsidRDefault="00D07D92" w:rsidP="00D07D92">
                      <w:r w:rsidRPr="00DE4FE5">
                        <w:t>Guidance on how to address these factors in your proposal can be found under Section 5.</w:t>
                      </w:r>
                    </w:p>
                  </w:txbxContent>
                </v:textbox>
                <w10:wrap type="square" anchorx="margin"/>
              </v:shape>
            </w:pict>
          </mc:Fallback>
        </mc:AlternateContent>
      </w:r>
      <w:bookmarkEnd w:id="3"/>
    </w:p>
    <w:bookmarkEnd w:id="2"/>
    <w:p w14:paraId="5FBFDA99" w14:textId="77777777" w:rsidR="00D07D92" w:rsidRDefault="00D07D92">
      <w:pPr>
        <w:rPr>
          <w:rFonts w:eastAsia="Times New Roman" w:cs="Arial"/>
          <w:b/>
          <w:bCs/>
          <w:iCs/>
          <w:color w:val="225E6A"/>
          <w:sz w:val="28"/>
          <w:szCs w:val="28"/>
          <w:lang w:eastAsia="en-AU"/>
        </w:rPr>
      </w:pPr>
      <w:r>
        <w:br w:type="page"/>
      </w:r>
    </w:p>
    <w:p w14:paraId="528552F4" w14:textId="00267E17" w:rsidR="00382DBC" w:rsidRPr="00ED6901" w:rsidRDefault="00271099" w:rsidP="009C1F03">
      <w:pPr>
        <w:pStyle w:val="Heading2"/>
      </w:pPr>
      <w:r w:rsidRPr="00ED6901">
        <w:lastRenderedPageBreak/>
        <w:t>Application outline</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986"/>
        <w:gridCol w:w="8622"/>
      </w:tblGrid>
      <w:tr w:rsidR="00382DBC" w:rsidRPr="00ED6901" w14:paraId="1683A53A" w14:textId="77777777" w:rsidTr="00CD7D0B">
        <w:trPr>
          <w:trHeight w:val="567"/>
        </w:trPr>
        <w:tc>
          <w:tcPr>
            <w:tcW w:w="986" w:type="dxa"/>
            <w:shd w:val="clear" w:color="auto" w:fill="225E6A"/>
          </w:tcPr>
          <w:p w14:paraId="1E5528B0" w14:textId="1EDD3E1B" w:rsidR="00382DBC" w:rsidRPr="00ED6901" w:rsidRDefault="0063406F" w:rsidP="0063406F">
            <w:pPr>
              <w:jc w:val="center"/>
            </w:pPr>
            <w:r w:rsidRPr="00ED6901">
              <w:rPr>
                <w:noProof/>
                <w:lang w:eastAsia="en-AU"/>
              </w:rPr>
              <w:drawing>
                <wp:inline distT="0" distB="0" distL="0" distR="0" wp14:anchorId="5277BD1B" wp14:editId="0864509C">
                  <wp:extent cx="360768" cy="3607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043" cy="371043"/>
                          </a:xfrm>
                          <a:prstGeom prst="rect">
                            <a:avLst/>
                          </a:prstGeom>
                          <a:noFill/>
                          <a:ln>
                            <a:noFill/>
                          </a:ln>
                        </pic:spPr>
                      </pic:pic>
                    </a:graphicData>
                  </a:graphic>
                </wp:inline>
              </w:drawing>
            </w:r>
          </w:p>
        </w:tc>
        <w:tc>
          <w:tcPr>
            <w:tcW w:w="8622" w:type="dxa"/>
            <w:shd w:val="clear" w:color="auto" w:fill="F2F2F2" w:themeFill="background1" w:themeFillShade="F2"/>
          </w:tcPr>
          <w:p w14:paraId="25144ABB" w14:textId="312C0B67" w:rsidR="00382DBC" w:rsidRPr="00ED6901" w:rsidRDefault="00382DBC" w:rsidP="009012B8">
            <w:pPr>
              <w:pStyle w:val="Heading4"/>
            </w:pPr>
            <w:r w:rsidRPr="00ED6901">
              <w:t>Section 1: Project overview</w:t>
            </w:r>
          </w:p>
        </w:tc>
      </w:tr>
      <w:tr w:rsidR="00382DBC" w:rsidRPr="00ED6901" w14:paraId="0F95ADF6" w14:textId="77777777" w:rsidTr="00CD7D0B">
        <w:trPr>
          <w:trHeight w:val="567"/>
        </w:trPr>
        <w:tc>
          <w:tcPr>
            <w:tcW w:w="986" w:type="dxa"/>
            <w:shd w:val="clear" w:color="auto" w:fill="225E6A"/>
          </w:tcPr>
          <w:p w14:paraId="00BE98AB" w14:textId="55C8A372" w:rsidR="00382DBC" w:rsidRPr="00ED6901" w:rsidRDefault="0063406F" w:rsidP="0063406F">
            <w:pPr>
              <w:jc w:val="center"/>
            </w:pPr>
            <w:r w:rsidRPr="00ED6901">
              <w:rPr>
                <w:noProof/>
                <w:lang w:eastAsia="en-AU"/>
              </w:rPr>
              <w:drawing>
                <wp:inline distT="0" distB="0" distL="0" distR="0" wp14:anchorId="0D331D44" wp14:editId="7CF66CCD">
                  <wp:extent cx="360768" cy="3607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043" cy="371043"/>
                          </a:xfrm>
                          <a:prstGeom prst="rect">
                            <a:avLst/>
                          </a:prstGeom>
                          <a:noFill/>
                          <a:ln>
                            <a:noFill/>
                          </a:ln>
                        </pic:spPr>
                      </pic:pic>
                    </a:graphicData>
                  </a:graphic>
                </wp:inline>
              </w:drawing>
            </w:r>
          </w:p>
        </w:tc>
        <w:tc>
          <w:tcPr>
            <w:tcW w:w="8622" w:type="dxa"/>
            <w:shd w:val="clear" w:color="auto" w:fill="F2F2F2" w:themeFill="background1" w:themeFillShade="F2"/>
          </w:tcPr>
          <w:p w14:paraId="11C6B836" w14:textId="697F97BE" w:rsidR="00382DBC" w:rsidRPr="00ED6901" w:rsidRDefault="00382DBC" w:rsidP="009012B8">
            <w:pPr>
              <w:pStyle w:val="Heading4"/>
            </w:pPr>
            <w:r w:rsidRPr="00ED6901">
              <w:t>Section 2: Applicant and project team information</w:t>
            </w:r>
          </w:p>
        </w:tc>
      </w:tr>
      <w:tr w:rsidR="00382DBC" w:rsidRPr="00ED6901" w14:paraId="28844CDE" w14:textId="77777777" w:rsidTr="00CD7D0B">
        <w:trPr>
          <w:trHeight w:val="567"/>
        </w:trPr>
        <w:tc>
          <w:tcPr>
            <w:tcW w:w="986" w:type="dxa"/>
            <w:shd w:val="clear" w:color="auto" w:fill="225E6A"/>
          </w:tcPr>
          <w:p w14:paraId="371158F0" w14:textId="60B89C5B" w:rsidR="00382DBC" w:rsidRPr="00ED6901" w:rsidRDefault="0063406F" w:rsidP="0063406F">
            <w:pPr>
              <w:jc w:val="center"/>
            </w:pPr>
            <w:r w:rsidRPr="00ED6901">
              <w:rPr>
                <w:noProof/>
                <w:lang w:eastAsia="en-AU"/>
              </w:rPr>
              <w:drawing>
                <wp:inline distT="0" distB="0" distL="0" distR="0" wp14:anchorId="2553284D" wp14:editId="023DD244">
                  <wp:extent cx="360768" cy="36076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043" cy="371043"/>
                          </a:xfrm>
                          <a:prstGeom prst="rect">
                            <a:avLst/>
                          </a:prstGeom>
                          <a:noFill/>
                          <a:ln>
                            <a:noFill/>
                          </a:ln>
                        </pic:spPr>
                      </pic:pic>
                    </a:graphicData>
                  </a:graphic>
                </wp:inline>
              </w:drawing>
            </w:r>
          </w:p>
        </w:tc>
        <w:tc>
          <w:tcPr>
            <w:tcW w:w="8622" w:type="dxa"/>
            <w:shd w:val="clear" w:color="auto" w:fill="F2F2F2" w:themeFill="background1" w:themeFillShade="F2"/>
          </w:tcPr>
          <w:p w14:paraId="7C3F6EA3" w14:textId="62DEB810" w:rsidR="00382DBC" w:rsidRPr="00ED6901" w:rsidRDefault="00382DBC" w:rsidP="009012B8">
            <w:pPr>
              <w:pStyle w:val="Heading4"/>
            </w:pPr>
            <w:r w:rsidRPr="00ED6901">
              <w:t xml:space="preserve">Section 3: </w:t>
            </w:r>
            <w:r w:rsidR="003E2AF8" w:rsidRPr="00ED6901">
              <w:t>Project</w:t>
            </w:r>
            <w:r w:rsidRPr="00ED6901">
              <w:t xml:space="preserve"> design</w:t>
            </w:r>
          </w:p>
        </w:tc>
      </w:tr>
      <w:tr w:rsidR="00382DBC" w:rsidRPr="00ED6901" w14:paraId="7E3CD989" w14:textId="77777777" w:rsidTr="00CD7D0B">
        <w:trPr>
          <w:trHeight w:val="567"/>
        </w:trPr>
        <w:tc>
          <w:tcPr>
            <w:tcW w:w="986" w:type="dxa"/>
            <w:shd w:val="clear" w:color="auto" w:fill="225E6A"/>
          </w:tcPr>
          <w:p w14:paraId="039CAD1E" w14:textId="79669885" w:rsidR="00382DBC" w:rsidRPr="00ED6901" w:rsidRDefault="0063406F" w:rsidP="0063406F">
            <w:pPr>
              <w:jc w:val="center"/>
            </w:pPr>
            <w:r w:rsidRPr="00ED6901">
              <w:rPr>
                <w:noProof/>
                <w:lang w:eastAsia="en-AU"/>
              </w:rPr>
              <w:drawing>
                <wp:inline distT="0" distB="0" distL="0" distR="0" wp14:anchorId="6FF61B21" wp14:editId="4F7BA1B8">
                  <wp:extent cx="360768" cy="36076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043" cy="371043"/>
                          </a:xfrm>
                          <a:prstGeom prst="rect">
                            <a:avLst/>
                          </a:prstGeom>
                          <a:noFill/>
                          <a:ln>
                            <a:noFill/>
                          </a:ln>
                        </pic:spPr>
                      </pic:pic>
                    </a:graphicData>
                  </a:graphic>
                </wp:inline>
              </w:drawing>
            </w:r>
          </w:p>
        </w:tc>
        <w:tc>
          <w:tcPr>
            <w:tcW w:w="8622" w:type="dxa"/>
            <w:shd w:val="clear" w:color="auto" w:fill="F2F2F2" w:themeFill="background1" w:themeFillShade="F2"/>
          </w:tcPr>
          <w:p w14:paraId="7685989E" w14:textId="4DC04D94" w:rsidR="00382DBC" w:rsidRPr="00ED6901" w:rsidRDefault="00382DBC" w:rsidP="009012B8">
            <w:pPr>
              <w:pStyle w:val="Heading4"/>
            </w:pPr>
            <w:r w:rsidRPr="00ED6901">
              <w:t xml:space="preserve">Section 4: Participants </w:t>
            </w:r>
          </w:p>
        </w:tc>
      </w:tr>
      <w:tr w:rsidR="00382DBC" w:rsidRPr="00ED6901" w14:paraId="5ECAAC35" w14:textId="77777777" w:rsidTr="00CD7D0B">
        <w:trPr>
          <w:trHeight w:val="567"/>
        </w:trPr>
        <w:tc>
          <w:tcPr>
            <w:tcW w:w="986" w:type="dxa"/>
            <w:shd w:val="clear" w:color="auto" w:fill="225E6A"/>
          </w:tcPr>
          <w:p w14:paraId="12B9CBCA" w14:textId="1EFC1E4A" w:rsidR="00382DBC" w:rsidRPr="00ED6901" w:rsidRDefault="0063406F" w:rsidP="0063406F">
            <w:pPr>
              <w:jc w:val="center"/>
            </w:pPr>
            <w:r w:rsidRPr="00ED6901">
              <w:rPr>
                <w:noProof/>
                <w:lang w:eastAsia="en-AU"/>
              </w:rPr>
              <w:drawing>
                <wp:inline distT="0" distB="0" distL="0" distR="0" wp14:anchorId="4922B7ED" wp14:editId="53F6DE08">
                  <wp:extent cx="360768" cy="36076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043" cy="371043"/>
                          </a:xfrm>
                          <a:prstGeom prst="rect">
                            <a:avLst/>
                          </a:prstGeom>
                          <a:noFill/>
                          <a:ln>
                            <a:noFill/>
                          </a:ln>
                        </pic:spPr>
                      </pic:pic>
                    </a:graphicData>
                  </a:graphic>
                </wp:inline>
              </w:drawing>
            </w:r>
          </w:p>
        </w:tc>
        <w:tc>
          <w:tcPr>
            <w:tcW w:w="8622" w:type="dxa"/>
            <w:shd w:val="clear" w:color="auto" w:fill="F2F2F2" w:themeFill="background1" w:themeFillShade="F2"/>
          </w:tcPr>
          <w:p w14:paraId="7F724B96" w14:textId="0B3F0CAD" w:rsidR="00382DBC" w:rsidRPr="00ED6901" w:rsidRDefault="00382DBC" w:rsidP="009012B8">
            <w:pPr>
              <w:pStyle w:val="Heading4"/>
            </w:pPr>
            <w:r w:rsidRPr="00ED6901">
              <w:t xml:space="preserve">Section 5: </w:t>
            </w:r>
            <w:r w:rsidR="00E30C41">
              <w:t>Cultural considerations</w:t>
            </w:r>
          </w:p>
        </w:tc>
      </w:tr>
      <w:tr w:rsidR="00E30C41" w:rsidRPr="00ED6901" w14:paraId="0E48CADC" w14:textId="77777777" w:rsidTr="00CD7D0B">
        <w:trPr>
          <w:trHeight w:val="567"/>
        </w:trPr>
        <w:tc>
          <w:tcPr>
            <w:tcW w:w="986" w:type="dxa"/>
            <w:shd w:val="clear" w:color="auto" w:fill="225E6A"/>
          </w:tcPr>
          <w:p w14:paraId="367576A5" w14:textId="345B85B7" w:rsidR="00E30C41" w:rsidRPr="00ED6901" w:rsidRDefault="00E30C41" w:rsidP="0063406F">
            <w:pPr>
              <w:jc w:val="center"/>
              <w:rPr>
                <w:noProof/>
                <w:lang w:eastAsia="en-AU"/>
              </w:rPr>
            </w:pPr>
            <w:r w:rsidRPr="00ED6901">
              <w:rPr>
                <w:noProof/>
                <w:lang w:eastAsia="en-AU"/>
              </w:rPr>
              <w:drawing>
                <wp:inline distT="0" distB="0" distL="0" distR="0" wp14:anchorId="36257C32" wp14:editId="571A6547">
                  <wp:extent cx="360768" cy="36076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043" cy="371043"/>
                          </a:xfrm>
                          <a:prstGeom prst="rect">
                            <a:avLst/>
                          </a:prstGeom>
                          <a:noFill/>
                          <a:ln>
                            <a:noFill/>
                          </a:ln>
                        </pic:spPr>
                      </pic:pic>
                    </a:graphicData>
                  </a:graphic>
                </wp:inline>
              </w:drawing>
            </w:r>
          </w:p>
        </w:tc>
        <w:tc>
          <w:tcPr>
            <w:tcW w:w="8622" w:type="dxa"/>
            <w:shd w:val="clear" w:color="auto" w:fill="F2F2F2" w:themeFill="background1" w:themeFillShade="F2"/>
          </w:tcPr>
          <w:p w14:paraId="53556677" w14:textId="6D9165E3" w:rsidR="00E30C41" w:rsidRPr="00ED6901" w:rsidRDefault="00E30C41" w:rsidP="009012B8">
            <w:pPr>
              <w:pStyle w:val="Heading4"/>
            </w:pPr>
            <w:r w:rsidRPr="00ED6901">
              <w:t>Section 5: Departmental data</w:t>
            </w:r>
          </w:p>
        </w:tc>
      </w:tr>
      <w:tr w:rsidR="00382DBC" w:rsidRPr="00ED6901" w14:paraId="6A672F2E" w14:textId="77777777" w:rsidTr="00CD7D0B">
        <w:trPr>
          <w:trHeight w:val="567"/>
        </w:trPr>
        <w:tc>
          <w:tcPr>
            <w:tcW w:w="986" w:type="dxa"/>
            <w:shd w:val="clear" w:color="auto" w:fill="225E6A"/>
          </w:tcPr>
          <w:p w14:paraId="14D98AE1" w14:textId="41904613" w:rsidR="00382DBC" w:rsidRPr="00ED6901" w:rsidRDefault="0063406F" w:rsidP="0063406F">
            <w:pPr>
              <w:jc w:val="center"/>
            </w:pPr>
            <w:r w:rsidRPr="00ED6901">
              <w:rPr>
                <w:noProof/>
                <w:lang w:eastAsia="en-AU"/>
              </w:rPr>
              <w:drawing>
                <wp:inline distT="0" distB="0" distL="0" distR="0" wp14:anchorId="56DD2FBA" wp14:editId="7E7CD0D4">
                  <wp:extent cx="360768" cy="36076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043" cy="371043"/>
                          </a:xfrm>
                          <a:prstGeom prst="rect">
                            <a:avLst/>
                          </a:prstGeom>
                          <a:noFill/>
                          <a:ln>
                            <a:noFill/>
                          </a:ln>
                        </pic:spPr>
                      </pic:pic>
                    </a:graphicData>
                  </a:graphic>
                </wp:inline>
              </w:drawing>
            </w:r>
          </w:p>
        </w:tc>
        <w:tc>
          <w:tcPr>
            <w:tcW w:w="8622" w:type="dxa"/>
            <w:shd w:val="clear" w:color="auto" w:fill="F2F2F2" w:themeFill="background1" w:themeFillShade="F2"/>
          </w:tcPr>
          <w:p w14:paraId="203D4AB1" w14:textId="4AD61050" w:rsidR="00382DBC" w:rsidRPr="00ED6901" w:rsidRDefault="00382DBC" w:rsidP="009012B8">
            <w:pPr>
              <w:pStyle w:val="Heading4"/>
            </w:pPr>
            <w:r w:rsidRPr="00ED6901">
              <w:t>Section 6: Strategic alignment and benefits</w:t>
            </w:r>
          </w:p>
        </w:tc>
      </w:tr>
      <w:tr w:rsidR="00382DBC" w:rsidRPr="00ED6901" w14:paraId="2E0168CE" w14:textId="77777777" w:rsidTr="00CD7D0B">
        <w:trPr>
          <w:trHeight w:val="567"/>
        </w:trPr>
        <w:tc>
          <w:tcPr>
            <w:tcW w:w="986" w:type="dxa"/>
            <w:shd w:val="clear" w:color="auto" w:fill="225E6A"/>
          </w:tcPr>
          <w:p w14:paraId="21F2A9B8" w14:textId="77739D7B" w:rsidR="00382DBC" w:rsidRPr="00ED6901" w:rsidRDefault="0063406F" w:rsidP="0063406F">
            <w:pPr>
              <w:jc w:val="center"/>
            </w:pPr>
            <w:r w:rsidRPr="00ED6901">
              <w:rPr>
                <w:noProof/>
                <w:lang w:eastAsia="en-AU"/>
              </w:rPr>
              <w:drawing>
                <wp:inline distT="0" distB="0" distL="0" distR="0" wp14:anchorId="296D7C15" wp14:editId="683E09F8">
                  <wp:extent cx="360768" cy="36076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043" cy="371043"/>
                          </a:xfrm>
                          <a:prstGeom prst="rect">
                            <a:avLst/>
                          </a:prstGeom>
                          <a:noFill/>
                          <a:ln>
                            <a:noFill/>
                          </a:ln>
                        </pic:spPr>
                      </pic:pic>
                    </a:graphicData>
                  </a:graphic>
                </wp:inline>
              </w:drawing>
            </w:r>
          </w:p>
        </w:tc>
        <w:tc>
          <w:tcPr>
            <w:tcW w:w="8622" w:type="dxa"/>
            <w:shd w:val="clear" w:color="auto" w:fill="F2F2F2" w:themeFill="background1" w:themeFillShade="F2"/>
          </w:tcPr>
          <w:p w14:paraId="1389F179" w14:textId="311A8502" w:rsidR="00382DBC" w:rsidRPr="00ED6901" w:rsidRDefault="00382DBC" w:rsidP="009012B8">
            <w:pPr>
              <w:pStyle w:val="Heading4"/>
            </w:pPr>
            <w:r w:rsidRPr="00ED6901">
              <w:t xml:space="preserve">Section 7: </w:t>
            </w:r>
            <w:r w:rsidR="00E30C41">
              <w:t>Request for financial grant</w:t>
            </w:r>
            <w:r w:rsidR="00E30C41" w:rsidRPr="00ED6901">
              <w:t xml:space="preserve"> </w:t>
            </w:r>
            <w:r w:rsidR="00E30C41">
              <w:t>or in-kind support</w:t>
            </w:r>
          </w:p>
        </w:tc>
      </w:tr>
      <w:tr w:rsidR="00382DBC" w:rsidRPr="00ED6901" w14:paraId="33C8F1BC" w14:textId="77777777" w:rsidTr="00CD7D0B">
        <w:trPr>
          <w:trHeight w:val="567"/>
        </w:trPr>
        <w:tc>
          <w:tcPr>
            <w:tcW w:w="986" w:type="dxa"/>
            <w:shd w:val="clear" w:color="auto" w:fill="225E6A"/>
          </w:tcPr>
          <w:p w14:paraId="4866A10C" w14:textId="2A4AF0E4" w:rsidR="00382DBC" w:rsidRPr="00ED6901" w:rsidRDefault="0063406F" w:rsidP="0063406F">
            <w:pPr>
              <w:jc w:val="center"/>
            </w:pPr>
            <w:r w:rsidRPr="00ED6901">
              <w:rPr>
                <w:noProof/>
                <w:lang w:eastAsia="en-AU"/>
              </w:rPr>
              <w:drawing>
                <wp:inline distT="0" distB="0" distL="0" distR="0" wp14:anchorId="1808204A" wp14:editId="0ACB78F9">
                  <wp:extent cx="360768" cy="36076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043" cy="371043"/>
                          </a:xfrm>
                          <a:prstGeom prst="rect">
                            <a:avLst/>
                          </a:prstGeom>
                          <a:noFill/>
                          <a:ln>
                            <a:noFill/>
                          </a:ln>
                        </pic:spPr>
                      </pic:pic>
                    </a:graphicData>
                  </a:graphic>
                </wp:inline>
              </w:drawing>
            </w:r>
          </w:p>
        </w:tc>
        <w:tc>
          <w:tcPr>
            <w:tcW w:w="8622" w:type="dxa"/>
            <w:shd w:val="clear" w:color="auto" w:fill="F2F2F2" w:themeFill="background1" w:themeFillShade="F2"/>
          </w:tcPr>
          <w:p w14:paraId="071E6302" w14:textId="6CFBC61D" w:rsidR="00382DBC" w:rsidRPr="00ED6901" w:rsidRDefault="00382DBC" w:rsidP="009012B8">
            <w:pPr>
              <w:pStyle w:val="Heading4"/>
            </w:pPr>
            <w:r w:rsidRPr="00ED6901">
              <w:t xml:space="preserve">Section 8: </w:t>
            </w:r>
            <w:r w:rsidR="00E30C41" w:rsidRPr="00ED6901">
              <w:t>Ethics</w:t>
            </w:r>
          </w:p>
        </w:tc>
      </w:tr>
      <w:tr w:rsidR="00E30C41" w:rsidRPr="00ED6901" w14:paraId="433EE86D" w14:textId="77777777" w:rsidTr="00CD7D0B">
        <w:trPr>
          <w:trHeight w:val="567"/>
        </w:trPr>
        <w:tc>
          <w:tcPr>
            <w:tcW w:w="986" w:type="dxa"/>
            <w:shd w:val="clear" w:color="auto" w:fill="225E6A"/>
          </w:tcPr>
          <w:p w14:paraId="05FD6AB5" w14:textId="480DA56E" w:rsidR="00E30C41" w:rsidRPr="00ED6901" w:rsidRDefault="00E30C41" w:rsidP="0063406F">
            <w:pPr>
              <w:jc w:val="center"/>
              <w:rPr>
                <w:noProof/>
                <w:lang w:eastAsia="en-AU"/>
              </w:rPr>
            </w:pPr>
            <w:r w:rsidRPr="00ED6901">
              <w:rPr>
                <w:noProof/>
                <w:lang w:eastAsia="en-AU"/>
              </w:rPr>
              <w:drawing>
                <wp:inline distT="0" distB="0" distL="0" distR="0" wp14:anchorId="4E904F7E" wp14:editId="11466925">
                  <wp:extent cx="360768" cy="36076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043" cy="371043"/>
                          </a:xfrm>
                          <a:prstGeom prst="rect">
                            <a:avLst/>
                          </a:prstGeom>
                          <a:noFill/>
                          <a:ln>
                            <a:noFill/>
                          </a:ln>
                        </pic:spPr>
                      </pic:pic>
                    </a:graphicData>
                  </a:graphic>
                </wp:inline>
              </w:drawing>
            </w:r>
          </w:p>
        </w:tc>
        <w:tc>
          <w:tcPr>
            <w:tcW w:w="8622" w:type="dxa"/>
            <w:shd w:val="clear" w:color="auto" w:fill="F2F2F2" w:themeFill="background1" w:themeFillShade="F2"/>
          </w:tcPr>
          <w:p w14:paraId="65F35634" w14:textId="618B0D03" w:rsidR="00E30C41" w:rsidRPr="00ED6901" w:rsidRDefault="00E30C41" w:rsidP="009012B8">
            <w:pPr>
              <w:pStyle w:val="Heading4"/>
            </w:pPr>
            <w:r w:rsidRPr="00ED6901">
              <w:t xml:space="preserve">Section </w:t>
            </w:r>
            <w:r>
              <w:t>9</w:t>
            </w:r>
            <w:r w:rsidRPr="00ED6901">
              <w:t>: Researcher declaration</w:t>
            </w:r>
          </w:p>
        </w:tc>
      </w:tr>
      <w:tr w:rsidR="002D18C2" w:rsidRPr="00ED6901" w14:paraId="422FC74D" w14:textId="77777777" w:rsidTr="00682804">
        <w:trPr>
          <w:trHeight w:val="567"/>
        </w:trPr>
        <w:tc>
          <w:tcPr>
            <w:tcW w:w="9608" w:type="dxa"/>
            <w:gridSpan w:val="2"/>
            <w:shd w:val="clear" w:color="auto" w:fill="FFFFFF" w:themeFill="background1"/>
          </w:tcPr>
          <w:p w14:paraId="5D4BDB7A" w14:textId="77777777" w:rsidR="002D18C2" w:rsidRPr="00ED6901" w:rsidRDefault="002D18C2" w:rsidP="009012B8">
            <w:pPr>
              <w:pStyle w:val="Heading4"/>
            </w:pPr>
          </w:p>
        </w:tc>
      </w:tr>
    </w:tbl>
    <w:p w14:paraId="1771AC3C" w14:textId="321886D7" w:rsidR="00382DBC" w:rsidRPr="00ED6901" w:rsidRDefault="00C37A6F" w:rsidP="00D07D92">
      <w:pPr>
        <w:rPr>
          <w:rFonts w:ascii="MetaNormal-Roman" w:eastAsiaTheme="majorEastAsia" w:hAnsi="MetaNormal-Roman" w:cstheme="majorBidi"/>
          <w:color w:val="808080" w:themeColor="background1" w:themeShade="80"/>
          <w:sz w:val="32"/>
          <w:szCs w:val="32"/>
        </w:rPr>
      </w:pPr>
      <w:r w:rsidRPr="009012B8">
        <w:rPr>
          <w:noProof/>
        </w:rPr>
        <mc:AlternateContent>
          <mc:Choice Requires="wps">
            <w:drawing>
              <wp:inline distT="0" distB="0" distL="0" distR="0" wp14:anchorId="5B2E9AFB" wp14:editId="1B9F1B0C">
                <wp:extent cx="6132830" cy="3657600"/>
                <wp:effectExtent l="0" t="0" r="127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3657600"/>
                        </a:xfrm>
                        <a:prstGeom prst="rect">
                          <a:avLst/>
                        </a:prstGeom>
                        <a:solidFill>
                          <a:srgbClr val="853D96">
                            <a:alpha val="19000"/>
                          </a:srgbClr>
                        </a:solidFill>
                        <a:ln w="9525">
                          <a:noFill/>
                          <a:miter lim="800000"/>
                          <a:headEnd/>
                          <a:tailEnd/>
                        </a:ln>
                      </wps:spPr>
                      <wps:txbx>
                        <w:txbxContent>
                          <w:p w14:paraId="569E7D3A" w14:textId="41466420" w:rsidR="00C37A6F" w:rsidRPr="00ED6901" w:rsidRDefault="009B7950" w:rsidP="00C37A6F">
                            <w:pPr>
                              <w:pStyle w:val="Heading2"/>
                              <w:rPr>
                                <w:rFonts w:ascii="Calibri" w:hAnsi="Calibri"/>
                              </w:rPr>
                            </w:pPr>
                            <w:r>
                              <w:t>IMPORTANT INFORMATION</w:t>
                            </w:r>
                          </w:p>
                          <w:p w14:paraId="1936F603" w14:textId="77777777" w:rsidR="00C37A6F" w:rsidRPr="00CD7D0B" w:rsidRDefault="00C37A6F" w:rsidP="00CD7D0B">
                            <w:pPr>
                              <w:pStyle w:val="Heading4"/>
                            </w:pPr>
                            <w:r w:rsidRPr="00CD7D0B">
                              <w:t>The departmental assessment and approval process will require a minimum of 8 weeks</w:t>
                            </w:r>
                          </w:p>
                          <w:p w14:paraId="6C887FB1" w14:textId="7B227914" w:rsidR="00C37A6F" w:rsidRDefault="00C37A6F" w:rsidP="00C37A6F">
                            <w:pPr>
                              <w:spacing w:after="120"/>
                              <w:rPr>
                                <w:sz w:val="20"/>
                                <w:szCs w:val="20"/>
                              </w:rPr>
                            </w:pPr>
                            <w:r w:rsidRPr="009012B8">
                              <w:rPr>
                                <w:sz w:val="20"/>
                                <w:szCs w:val="20"/>
                              </w:rPr>
                              <w:t>The timeframe begins when a completed Research Application Form and all relevant documentation is provided, requiring no further changes. This eight-week timeframe does not include your initial engagement with the department.</w:t>
                            </w:r>
                          </w:p>
                          <w:p w14:paraId="748BE94D" w14:textId="02AD0021" w:rsidR="00AF14CB" w:rsidRPr="009C1F03" w:rsidRDefault="00AF14CB" w:rsidP="00C37A6F">
                            <w:pPr>
                              <w:spacing w:after="120"/>
                              <w:rPr>
                                <w:sz w:val="20"/>
                                <w:szCs w:val="20"/>
                              </w:rPr>
                            </w:pPr>
                            <w:r>
                              <w:rPr>
                                <w:sz w:val="20"/>
                                <w:szCs w:val="20"/>
                              </w:rPr>
                              <w:t xml:space="preserve">Research proposals are considered by the Child and Family Research Governance Group in three rounds per year </w:t>
                            </w:r>
                            <w:r w:rsidR="00A658BF">
                              <w:rPr>
                                <w:sz w:val="20"/>
                                <w:szCs w:val="20"/>
                              </w:rPr>
                              <w:t xml:space="preserve">closing </w:t>
                            </w:r>
                            <w:r>
                              <w:rPr>
                                <w:sz w:val="20"/>
                                <w:szCs w:val="20"/>
                              </w:rPr>
                              <w:t xml:space="preserve">in </w:t>
                            </w:r>
                            <w:r w:rsidR="006C4053">
                              <w:rPr>
                                <w:sz w:val="20"/>
                                <w:szCs w:val="20"/>
                              </w:rPr>
                              <w:t>Ma</w:t>
                            </w:r>
                            <w:r w:rsidR="00A658BF">
                              <w:rPr>
                                <w:sz w:val="20"/>
                                <w:szCs w:val="20"/>
                              </w:rPr>
                              <w:t>rch</w:t>
                            </w:r>
                            <w:r>
                              <w:rPr>
                                <w:sz w:val="20"/>
                                <w:szCs w:val="20"/>
                              </w:rPr>
                              <w:t xml:space="preserve">, </w:t>
                            </w:r>
                            <w:r w:rsidR="00A658BF">
                              <w:rPr>
                                <w:sz w:val="20"/>
                                <w:szCs w:val="20"/>
                              </w:rPr>
                              <w:t xml:space="preserve">July </w:t>
                            </w:r>
                            <w:r>
                              <w:rPr>
                                <w:sz w:val="20"/>
                                <w:szCs w:val="20"/>
                              </w:rPr>
                              <w:t xml:space="preserve">and </w:t>
                            </w:r>
                            <w:r w:rsidR="00A658BF">
                              <w:rPr>
                                <w:sz w:val="20"/>
                                <w:szCs w:val="20"/>
                              </w:rPr>
                              <w:t>October</w:t>
                            </w:r>
                            <w:r>
                              <w:rPr>
                                <w:sz w:val="20"/>
                                <w:szCs w:val="20"/>
                              </w:rPr>
                              <w:t xml:space="preserve"> respectively. More details about research rounds can be found on the department’s </w:t>
                            </w:r>
                            <w:hyperlink r:id="rId15" w:history="1">
                              <w:r w:rsidRPr="00AF14CB">
                                <w:rPr>
                                  <w:rStyle w:val="Hyperlink"/>
                                  <w:rFonts w:cstheme="minorBidi"/>
                                  <w:sz w:val="20"/>
                                  <w:szCs w:val="20"/>
                                </w:rPr>
                                <w:t>website</w:t>
                              </w:r>
                            </w:hyperlink>
                            <w:r>
                              <w:rPr>
                                <w:sz w:val="20"/>
                                <w:szCs w:val="20"/>
                              </w:rPr>
                              <w:t>.</w:t>
                            </w:r>
                          </w:p>
                          <w:p w14:paraId="4B97A8C1" w14:textId="41EA9B6D" w:rsidR="00C37A6F" w:rsidRDefault="00C37A6F" w:rsidP="00C37A6F">
                            <w:pPr>
                              <w:rPr>
                                <w:sz w:val="20"/>
                                <w:szCs w:val="20"/>
                              </w:rPr>
                            </w:pPr>
                            <w:r w:rsidRPr="009012B8">
                              <w:rPr>
                                <w:sz w:val="20"/>
                                <w:szCs w:val="20"/>
                              </w:rPr>
                              <w:t xml:space="preserve">Please note that approval may require project redesign and/or ethics approval. Applications are considered in </w:t>
                            </w:r>
                            <w:r w:rsidR="009E5C38">
                              <w:rPr>
                                <w:sz w:val="20"/>
                                <w:szCs w:val="20"/>
                              </w:rPr>
                              <w:t>the context</w:t>
                            </w:r>
                            <w:r w:rsidR="009E5C38" w:rsidRPr="009012B8">
                              <w:rPr>
                                <w:sz w:val="20"/>
                                <w:szCs w:val="20"/>
                              </w:rPr>
                              <w:t xml:space="preserve"> </w:t>
                            </w:r>
                            <w:r w:rsidRPr="009012B8">
                              <w:rPr>
                                <w:sz w:val="20"/>
                                <w:szCs w:val="20"/>
                              </w:rPr>
                              <w:t>of other research proposals, existing research projects, and alignment of the proposal with the Child and Family Research Agenda</w:t>
                            </w:r>
                            <w:r w:rsidR="00AF14CB">
                              <w:rPr>
                                <w:sz w:val="20"/>
                                <w:szCs w:val="20"/>
                              </w:rPr>
                              <w:t>.</w:t>
                            </w:r>
                            <w:r w:rsidRPr="009012B8">
                              <w:rPr>
                                <w:sz w:val="20"/>
                                <w:szCs w:val="20"/>
                              </w:rPr>
                              <w:t xml:space="preserve"> There is no guarantee that the project will be approved if it does not meet the department’s needs and expectations. </w:t>
                            </w:r>
                          </w:p>
                          <w:p w14:paraId="1431CCE8" w14:textId="106E9CA6" w:rsidR="00C37A6F" w:rsidRDefault="00613FC9" w:rsidP="00613FC9">
                            <w:pPr>
                              <w:pStyle w:val="Heading4"/>
                            </w:pPr>
                            <w:r>
                              <w:t>Regular progress updates are required</w:t>
                            </w:r>
                          </w:p>
                          <w:p w14:paraId="7E7C3CB4" w14:textId="6059693C" w:rsidR="00613FC9" w:rsidRPr="00613FC9" w:rsidRDefault="00613FC9" w:rsidP="00C37A6F">
                            <w:pPr>
                              <w:rPr>
                                <w:sz w:val="20"/>
                                <w:szCs w:val="20"/>
                              </w:rPr>
                            </w:pPr>
                            <w:r w:rsidRPr="00613FC9">
                              <w:rPr>
                                <w:sz w:val="20"/>
                                <w:szCs w:val="20"/>
                              </w:rPr>
                              <w:t>If your proposal is approved, the department expects that researchers will provide regular (generally six-monthly) updates on project work, and in addition will provide a detailed report on the project at its</w:t>
                            </w:r>
                            <w:r w:rsidR="009E5C38">
                              <w:rPr>
                                <w:sz w:val="20"/>
                                <w:szCs w:val="20"/>
                              </w:rPr>
                              <w:t xml:space="preserve"> </w:t>
                            </w:r>
                            <w:r w:rsidRPr="00613FC9">
                              <w:rPr>
                                <w:sz w:val="20"/>
                                <w:szCs w:val="20"/>
                              </w:rPr>
                              <w:t>conclusion.</w:t>
                            </w:r>
                            <w:r>
                              <w:rPr>
                                <w:sz w:val="20"/>
                                <w:szCs w:val="20"/>
                              </w:rPr>
                              <w:t xml:space="preserve"> Templates will be provided for this purpose. Please be prepared and plan your project accordingly.</w:t>
                            </w:r>
                          </w:p>
                        </w:txbxContent>
                      </wps:txbx>
                      <wps:bodyPr rot="0" vert="horz" wrap="square" lIns="91440" tIns="45720" rIns="91440" bIns="45720" anchor="t" anchorCtr="0">
                        <a:noAutofit/>
                      </wps:bodyPr>
                    </wps:wsp>
                  </a:graphicData>
                </a:graphic>
              </wp:inline>
            </w:drawing>
          </mc:Choice>
          <mc:Fallback>
            <w:pict>
              <v:shape w14:anchorId="5B2E9AFB" id="Text Box 2" o:spid="_x0000_s1028" type="#_x0000_t202" style="width:482.9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" fillcolor="#853d96" stroked="f">
                <v:fill opacity="12336f"/>
                <v:textbox>
                  <w:txbxContent>
                    <w:p w14:paraId="569E7D3A" w14:textId="41466420" w:rsidR="00C37A6F" w:rsidRPr="00ED6901" w:rsidRDefault="009B7950" w:rsidP="00C37A6F">
                      <w:pPr>
                        <w:pStyle w:val="Heading2"/>
                        <w:rPr>
                          <w:rFonts w:ascii="Calibri" w:hAnsi="Calibri"/>
                        </w:rPr>
                      </w:pPr>
                      <w:r>
                        <w:t>IMPORTANT INFORMATION</w:t>
                      </w:r>
                    </w:p>
                    <w:p w14:paraId="1936F603" w14:textId="77777777" w:rsidR="00C37A6F" w:rsidRPr="00CD7D0B" w:rsidRDefault="00C37A6F" w:rsidP="00CD7D0B">
                      <w:pPr>
                        <w:pStyle w:val="Heading4"/>
                      </w:pPr>
                      <w:r w:rsidRPr="00CD7D0B">
                        <w:t>The departmental assessment and approval process will require a minimum of 8 weeks</w:t>
                      </w:r>
                    </w:p>
                    <w:p w14:paraId="6C887FB1" w14:textId="7B227914" w:rsidR="00C37A6F" w:rsidRDefault="00C37A6F" w:rsidP="00C37A6F">
                      <w:pPr>
                        <w:spacing w:after="120"/>
                        <w:rPr>
                          <w:sz w:val="20"/>
                          <w:szCs w:val="20"/>
                        </w:rPr>
                      </w:pPr>
                      <w:r w:rsidRPr="009012B8">
                        <w:rPr>
                          <w:sz w:val="20"/>
                          <w:szCs w:val="20"/>
                        </w:rPr>
                        <w:t>The timeframe begins when a completed Research Application Form and all relevant documentation is provided, requiring no further changes. This eight-week timeframe does not include your initial engagement with the department.</w:t>
                      </w:r>
                    </w:p>
                    <w:p w14:paraId="748BE94D" w14:textId="02AD0021" w:rsidR="00AF14CB" w:rsidRPr="009C1F03" w:rsidRDefault="00AF14CB" w:rsidP="00C37A6F">
                      <w:pPr>
                        <w:spacing w:after="120"/>
                        <w:rPr>
                          <w:sz w:val="20"/>
                          <w:szCs w:val="20"/>
                        </w:rPr>
                      </w:pPr>
                      <w:r>
                        <w:rPr>
                          <w:sz w:val="20"/>
                          <w:szCs w:val="20"/>
                        </w:rPr>
                        <w:t xml:space="preserve">Research proposals are considered by the Child and Family Research Governance Group in three rounds per year </w:t>
                      </w:r>
                      <w:r w:rsidR="00A658BF">
                        <w:rPr>
                          <w:sz w:val="20"/>
                          <w:szCs w:val="20"/>
                        </w:rPr>
                        <w:t xml:space="preserve">closing </w:t>
                      </w:r>
                      <w:r>
                        <w:rPr>
                          <w:sz w:val="20"/>
                          <w:szCs w:val="20"/>
                        </w:rPr>
                        <w:t xml:space="preserve">in </w:t>
                      </w:r>
                      <w:r w:rsidR="006C4053">
                        <w:rPr>
                          <w:sz w:val="20"/>
                          <w:szCs w:val="20"/>
                        </w:rPr>
                        <w:t>Ma</w:t>
                      </w:r>
                      <w:r w:rsidR="00A658BF">
                        <w:rPr>
                          <w:sz w:val="20"/>
                          <w:szCs w:val="20"/>
                        </w:rPr>
                        <w:t>rch</w:t>
                      </w:r>
                      <w:r>
                        <w:rPr>
                          <w:sz w:val="20"/>
                          <w:szCs w:val="20"/>
                        </w:rPr>
                        <w:t xml:space="preserve">, </w:t>
                      </w:r>
                      <w:r w:rsidR="00A658BF">
                        <w:rPr>
                          <w:sz w:val="20"/>
                          <w:szCs w:val="20"/>
                        </w:rPr>
                        <w:t xml:space="preserve">July </w:t>
                      </w:r>
                      <w:r>
                        <w:rPr>
                          <w:sz w:val="20"/>
                          <w:szCs w:val="20"/>
                        </w:rPr>
                        <w:t xml:space="preserve">and </w:t>
                      </w:r>
                      <w:r w:rsidR="00A658BF">
                        <w:rPr>
                          <w:sz w:val="20"/>
                          <w:szCs w:val="20"/>
                        </w:rPr>
                        <w:t>October</w:t>
                      </w:r>
                      <w:r>
                        <w:rPr>
                          <w:sz w:val="20"/>
                          <w:szCs w:val="20"/>
                        </w:rPr>
                        <w:t xml:space="preserve"> respectively. More details about research rounds can be found on the department’s </w:t>
                      </w:r>
                      <w:hyperlink r:id="rId16" w:history="1">
                        <w:r w:rsidRPr="00AF14CB">
                          <w:rPr>
                            <w:rStyle w:val="Hyperlink"/>
                            <w:rFonts w:cstheme="minorBidi"/>
                            <w:sz w:val="20"/>
                            <w:szCs w:val="20"/>
                          </w:rPr>
                          <w:t>website</w:t>
                        </w:r>
                      </w:hyperlink>
                      <w:r>
                        <w:rPr>
                          <w:sz w:val="20"/>
                          <w:szCs w:val="20"/>
                        </w:rPr>
                        <w:t>.</w:t>
                      </w:r>
                    </w:p>
                    <w:p w14:paraId="4B97A8C1" w14:textId="41EA9B6D" w:rsidR="00C37A6F" w:rsidRDefault="00C37A6F" w:rsidP="00C37A6F">
                      <w:pPr>
                        <w:rPr>
                          <w:sz w:val="20"/>
                          <w:szCs w:val="20"/>
                        </w:rPr>
                      </w:pPr>
                      <w:r w:rsidRPr="009012B8">
                        <w:rPr>
                          <w:sz w:val="20"/>
                          <w:szCs w:val="20"/>
                        </w:rPr>
                        <w:t xml:space="preserve">Please note that approval may require project redesign and/or ethics approval. Applications are considered in </w:t>
                      </w:r>
                      <w:r w:rsidR="009E5C38">
                        <w:rPr>
                          <w:sz w:val="20"/>
                          <w:szCs w:val="20"/>
                        </w:rPr>
                        <w:t>the context</w:t>
                      </w:r>
                      <w:r w:rsidR="009E5C38" w:rsidRPr="009012B8">
                        <w:rPr>
                          <w:sz w:val="20"/>
                          <w:szCs w:val="20"/>
                        </w:rPr>
                        <w:t xml:space="preserve"> </w:t>
                      </w:r>
                      <w:r w:rsidRPr="009012B8">
                        <w:rPr>
                          <w:sz w:val="20"/>
                          <w:szCs w:val="20"/>
                        </w:rPr>
                        <w:t>of other research proposals, existing research projects, and alignment of the proposal with the Child and Family Research Agenda</w:t>
                      </w:r>
                      <w:r w:rsidR="00AF14CB">
                        <w:rPr>
                          <w:sz w:val="20"/>
                          <w:szCs w:val="20"/>
                        </w:rPr>
                        <w:t>.</w:t>
                      </w:r>
                      <w:r w:rsidRPr="009012B8">
                        <w:rPr>
                          <w:sz w:val="20"/>
                          <w:szCs w:val="20"/>
                        </w:rPr>
                        <w:t xml:space="preserve"> There is no guarantee that the project will be approved if it does not meet the department’s needs and expectations. </w:t>
                      </w:r>
                    </w:p>
                    <w:p w14:paraId="1431CCE8" w14:textId="106E9CA6" w:rsidR="00C37A6F" w:rsidRDefault="00613FC9" w:rsidP="00613FC9">
                      <w:pPr>
                        <w:pStyle w:val="Heading4"/>
                      </w:pPr>
                      <w:r>
                        <w:t>Regular progress updates are required</w:t>
                      </w:r>
                    </w:p>
                    <w:p w14:paraId="7E7C3CB4" w14:textId="6059693C" w:rsidR="00613FC9" w:rsidRPr="00613FC9" w:rsidRDefault="00613FC9" w:rsidP="00C37A6F">
                      <w:pPr>
                        <w:rPr>
                          <w:sz w:val="20"/>
                          <w:szCs w:val="20"/>
                        </w:rPr>
                      </w:pPr>
                      <w:r w:rsidRPr="00613FC9">
                        <w:rPr>
                          <w:sz w:val="20"/>
                          <w:szCs w:val="20"/>
                        </w:rPr>
                        <w:t>If your proposal is approved, the department expects that researchers will provide regular (generally six-monthly) updates on project work, and in addition will provide a detailed report on the project at its</w:t>
                      </w:r>
                      <w:r w:rsidR="009E5C38">
                        <w:rPr>
                          <w:sz w:val="20"/>
                          <w:szCs w:val="20"/>
                        </w:rPr>
                        <w:t xml:space="preserve"> </w:t>
                      </w:r>
                      <w:r w:rsidRPr="00613FC9">
                        <w:rPr>
                          <w:sz w:val="20"/>
                          <w:szCs w:val="20"/>
                        </w:rPr>
                        <w:t>conclusion.</w:t>
                      </w:r>
                      <w:r>
                        <w:rPr>
                          <w:sz w:val="20"/>
                          <w:szCs w:val="20"/>
                        </w:rPr>
                        <w:t xml:space="preserve"> Templates will be provided for this purpose. Please be prepared and plan your project accordingly.</w:t>
                      </w:r>
                    </w:p>
                  </w:txbxContent>
                </v:textbox>
                <w10:anchorlock/>
              </v:shape>
            </w:pict>
          </mc:Fallback>
        </mc:AlternateContent>
      </w:r>
      <w:bookmarkStart w:id="4" w:name="_Toc106041809"/>
    </w:p>
    <w:p w14:paraId="72EF5D3D" w14:textId="77777777" w:rsidR="002D18C2" w:rsidRDefault="002D18C2">
      <w:pPr>
        <w:rPr>
          <w:rFonts w:eastAsia="Times New Roman" w:cs="Arial"/>
          <w:b/>
          <w:bCs/>
          <w:iCs/>
          <w:color w:val="225E6A"/>
          <w:sz w:val="28"/>
          <w:szCs w:val="28"/>
          <w:lang w:eastAsia="en-AU"/>
        </w:rPr>
      </w:pPr>
      <w:r>
        <w:br w:type="page"/>
      </w:r>
    </w:p>
    <w:p w14:paraId="24B6FA0B" w14:textId="0A04BDBB" w:rsidR="00AD3F98" w:rsidRPr="00ED6901" w:rsidRDefault="00AD3F98" w:rsidP="00C37A6F">
      <w:pPr>
        <w:pStyle w:val="Heading2"/>
      </w:pPr>
      <w:r w:rsidRPr="00ED6901">
        <w:lastRenderedPageBreak/>
        <w:t xml:space="preserve">Section 1: </w:t>
      </w:r>
      <w:r w:rsidR="003218C9" w:rsidRPr="00C37A6F">
        <w:t>P</w:t>
      </w:r>
      <w:r w:rsidRPr="00C37A6F">
        <w:t>roject</w:t>
      </w:r>
      <w:r w:rsidRPr="00ED6901">
        <w:t xml:space="preserve"> overview</w:t>
      </w:r>
      <w:bookmarkEnd w:id="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AD3F98" w:rsidRPr="00ED6901" w14:paraId="0E8397E4" w14:textId="77777777" w:rsidTr="00AD3F98">
        <w:tc>
          <w:tcPr>
            <w:tcW w:w="2268" w:type="dxa"/>
          </w:tcPr>
          <w:p w14:paraId="4E4CE8EF" w14:textId="2CB75ED6" w:rsidR="00AD3F98" w:rsidRPr="00ED6901" w:rsidRDefault="00AD3F98" w:rsidP="00C37A6F">
            <w:pPr>
              <w:pStyle w:val="Heading4"/>
            </w:pPr>
            <w:bookmarkStart w:id="5" w:name="_Toc106041810"/>
            <w:r w:rsidRPr="00ED6901">
              <w:t>Project title</w:t>
            </w:r>
            <w:bookmarkEnd w:id="5"/>
          </w:p>
        </w:tc>
        <w:tc>
          <w:tcPr>
            <w:tcW w:w="7360" w:type="dxa"/>
            <w:shd w:val="clear" w:color="auto" w:fill="F2F2F2" w:themeFill="background1" w:themeFillShade="F2"/>
          </w:tcPr>
          <w:p w14:paraId="7790F13D" w14:textId="77ABF75A" w:rsidR="00AD3F98" w:rsidRPr="00C37A6F" w:rsidRDefault="00E56CCC" w:rsidP="00AD3F98">
            <w:pPr>
              <w:rPr>
                <w:i/>
                <w:iCs/>
                <w:sz w:val="20"/>
                <w:szCs w:val="20"/>
              </w:rPr>
            </w:pPr>
            <w:r w:rsidRPr="00C37A6F">
              <w:rPr>
                <w:i/>
                <w:iCs/>
                <w:color w:val="A6A6A6" w:themeColor="background1" w:themeShade="A6"/>
                <w:sz w:val="20"/>
                <w:szCs w:val="20"/>
              </w:rPr>
              <w:t>*Please delete all instructions before sending</w:t>
            </w:r>
            <w:r w:rsidRPr="00C37A6F">
              <w:rPr>
                <w:i/>
                <w:iCs/>
                <w:sz w:val="20"/>
                <w:szCs w:val="20"/>
              </w:rPr>
              <w:t xml:space="preserve"> </w:t>
            </w:r>
          </w:p>
        </w:tc>
      </w:tr>
    </w:tbl>
    <w:p w14:paraId="2031D456" w14:textId="77777777" w:rsidR="00AD3F98" w:rsidRPr="00ED6901" w:rsidRDefault="00AD3F98">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AD3F98" w:rsidRPr="00ED6901" w14:paraId="19E33F5F" w14:textId="77777777" w:rsidTr="00AD3F98">
        <w:tc>
          <w:tcPr>
            <w:tcW w:w="2268" w:type="dxa"/>
          </w:tcPr>
          <w:p w14:paraId="6966BA80" w14:textId="7F5DFCB8" w:rsidR="00AD3F98" w:rsidRPr="00ED6901" w:rsidRDefault="00AD3F98" w:rsidP="00C37A6F">
            <w:pPr>
              <w:pStyle w:val="Heading4"/>
            </w:pPr>
            <w:r w:rsidRPr="00ED6901">
              <w:t>Project summary</w:t>
            </w:r>
          </w:p>
        </w:tc>
        <w:tc>
          <w:tcPr>
            <w:tcW w:w="7360" w:type="dxa"/>
            <w:shd w:val="clear" w:color="auto" w:fill="F2F2F2" w:themeFill="background1" w:themeFillShade="F2"/>
          </w:tcPr>
          <w:p w14:paraId="250DB4F1" w14:textId="2750777A" w:rsidR="00AD3F98" w:rsidRPr="00C37A6F" w:rsidRDefault="003218C9" w:rsidP="00AD3F98">
            <w:pPr>
              <w:rPr>
                <w:i/>
                <w:iCs/>
                <w:sz w:val="20"/>
                <w:szCs w:val="20"/>
              </w:rPr>
            </w:pPr>
            <w:r w:rsidRPr="00C37A6F">
              <w:rPr>
                <w:i/>
                <w:iCs/>
                <w:color w:val="A6A6A6" w:themeColor="background1" w:themeShade="A6"/>
                <w:sz w:val="20"/>
                <w:szCs w:val="20"/>
              </w:rPr>
              <w:t>Please provide a very brief summary of your project using simple language</w:t>
            </w:r>
          </w:p>
        </w:tc>
      </w:tr>
    </w:tbl>
    <w:p w14:paraId="381FC64E" w14:textId="77777777" w:rsidR="003218C9" w:rsidRPr="00ED6901" w:rsidRDefault="003218C9">
      <w:pPr>
        <w:rPr>
          <w:sz w:val="2"/>
          <w:szCs w:val="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14"/>
        <w:gridCol w:w="6646"/>
      </w:tblGrid>
      <w:tr w:rsidR="003218C9" w:rsidRPr="00ED6901" w14:paraId="7842DCDB" w14:textId="77777777" w:rsidTr="00783742">
        <w:tc>
          <w:tcPr>
            <w:tcW w:w="2268" w:type="dxa"/>
            <w:vMerge w:val="restart"/>
            <w:tcBorders>
              <w:right w:val="single" w:sz="4" w:space="0" w:color="FFFFFF" w:themeColor="background1"/>
            </w:tcBorders>
          </w:tcPr>
          <w:p w14:paraId="1C13C35A" w14:textId="0CBCFB12" w:rsidR="003218C9" w:rsidRPr="00ED6901" w:rsidRDefault="00193A6D" w:rsidP="00C37A6F">
            <w:pPr>
              <w:pStyle w:val="Heading4"/>
            </w:pPr>
            <w:bookmarkStart w:id="6" w:name="_Hlk156217825"/>
            <w:r>
              <w:t>Project requirements</w:t>
            </w:r>
            <w:r w:rsidR="003218C9" w:rsidRPr="00ED6901">
              <w:t xml:space="preserve"> </w:t>
            </w:r>
          </w:p>
        </w:tc>
        <w:sdt>
          <w:sdtPr>
            <w:id w:val="37174151"/>
            <w14:checkbox>
              <w14:checked w14:val="0"/>
              <w14:checkedState w14:val="2612" w14:font="MS Gothic"/>
              <w14:uncheckedState w14:val="2610" w14:font="MS Gothic"/>
            </w14:checkbox>
          </w:sdtPr>
          <w:sdtContent>
            <w:tc>
              <w:tcPr>
                <w:tcW w:w="714" w:type="dxa"/>
                <w:tcBorders>
                  <w:top w:val="single" w:sz="4"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52865D7" w14:textId="6EC7B7EA" w:rsidR="003218C9" w:rsidRPr="00ED6901" w:rsidRDefault="0097550A" w:rsidP="00783742">
                <w:pPr>
                  <w:jc w:val="center"/>
                </w:pPr>
                <w:r>
                  <w:rPr>
                    <w:rFonts w:ascii="MS Gothic" w:eastAsia="MS Gothic" w:hAnsi="MS Gothic" w:hint="eastAsia"/>
                  </w:rPr>
                  <w:t>☐</w:t>
                </w:r>
              </w:p>
            </w:tc>
          </w:sdtContent>
        </w:sdt>
        <w:tc>
          <w:tcPr>
            <w:tcW w:w="6646" w:type="dxa"/>
            <w:tcBorders>
              <w:top w:val="single" w:sz="4"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F2F2F2" w:themeFill="background1" w:themeFillShade="F2"/>
          </w:tcPr>
          <w:p w14:paraId="25DA9750" w14:textId="789E0198" w:rsidR="003218C9" w:rsidRDefault="00193A6D" w:rsidP="00EB12FF">
            <w:r>
              <w:t>Access to or participation from clients of the department includ</w:t>
            </w:r>
            <w:r w:rsidR="0097550A">
              <w:t>ing</w:t>
            </w:r>
            <w:r>
              <w:t>:</w:t>
            </w:r>
          </w:p>
          <w:p w14:paraId="5C9159A6" w14:textId="7DDE7F13" w:rsidR="00193A6D" w:rsidRDefault="00193A6D" w:rsidP="00193A6D">
            <w:pPr>
              <w:pStyle w:val="ListParagraph"/>
            </w:pPr>
            <w:r>
              <w:t>a child (or an adult who was a child) known to the department</w:t>
            </w:r>
          </w:p>
          <w:p w14:paraId="75ACAACF" w14:textId="49488494" w:rsidR="00193A6D" w:rsidRDefault="00193A6D" w:rsidP="00193A6D">
            <w:pPr>
              <w:pStyle w:val="ListParagraph"/>
            </w:pPr>
            <w:r>
              <w:t>a member of the family of the above</w:t>
            </w:r>
          </w:p>
          <w:p w14:paraId="3D3A14F5" w14:textId="71F9B0F5" w:rsidR="00193A6D" w:rsidRPr="00ED6901" w:rsidRDefault="00193A6D" w:rsidP="00193A6D">
            <w:pPr>
              <w:pStyle w:val="ListParagraph"/>
            </w:pPr>
            <w:r>
              <w:t>a person who is or was an approved carer</w:t>
            </w:r>
          </w:p>
        </w:tc>
      </w:tr>
      <w:bookmarkEnd w:id="6"/>
      <w:tr w:rsidR="003218C9" w:rsidRPr="00ED6901" w14:paraId="613732E0" w14:textId="77777777" w:rsidTr="00FD729B">
        <w:tc>
          <w:tcPr>
            <w:tcW w:w="2268" w:type="dxa"/>
            <w:vMerge/>
            <w:tcBorders>
              <w:right w:val="single" w:sz="4" w:space="0" w:color="FFFFFF" w:themeColor="background1"/>
            </w:tcBorders>
          </w:tcPr>
          <w:p w14:paraId="48E0A927" w14:textId="77777777" w:rsidR="003218C9" w:rsidRPr="00ED6901" w:rsidRDefault="003218C9" w:rsidP="009C1F03">
            <w:pPr>
              <w:pStyle w:val="Heading2"/>
            </w:pPr>
          </w:p>
        </w:tc>
        <w:sdt>
          <w:sdtPr>
            <w:id w:val="-29042788"/>
            <w14:checkbox>
              <w14:checked w14:val="0"/>
              <w14:checkedState w14:val="2612" w14:font="MS Gothic"/>
              <w14:uncheckedState w14:val="2610" w14:font="MS Gothic"/>
            </w14:checkbox>
          </w:sdtPr>
          <w:sdtContent>
            <w:tc>
              <w:tcPr>
                <w:tcW w:w="71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0BF0EB3" w14:textId="5FE041C3" w:rsidR="003218C9" w:rsidRPr="00ED6901" w:rsidRDefault="003218C9" w:rsidP="003218C9">
                <w:pPr>
                  <w:jc w:val="center"/>
                </w:pPr>
                <w:r w:rsidRPr="00ED6901">
                  <w:rPr>
                    <w:rFonts w:ascii="MS Gothic" w:eastAsia="MS Gothic" w:hAnsi="MS Gothic" w:hint="eastAsia"/>
                  </w:rPr>
                  <w:t>☐</w:t>
                </w:r>
              </w:p>
            </w:tc>
          </w:sdtContent>
        </w:sdt>
        <w:tc>
          <w:tcPr>
            <w:tcW w:w="6646"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F2F2F2" w:themeFill="background1" w:themeFillShade="F2"/>
            <w:vAlign w:val="center"/>
          </w:tcPr>
          <w:p w14:paraId="6DC6083E" w14:textId="51132F90" w:rsidR="003218C9" w:rsidRPr="00ED6901" w:rsidRDefault="00193A6D" w:rsidP="003218C9">
            <w:r>
              <w:t>Participation from officers of the department</w:t>
            </w:r>
          </w:p>
        </w:tc>
      </w:tr>
      <w:tr w:rsidR="003218C9" w:rsidRPr="00ED6901" w14:paraId="328FE062" w14:textId="77777777" w:rsidTr="00FD729B">
        <w:tc>
          <w:tcPr>
            <w:tcW w:w="2268" w:type="dxa"/>
            <w:vMerge/>
            <w:tcBorders>
              <w:right w:val="single" w:sz="4" w:space="0" w:color="FFFFFF" w:themeColor="background1"/>
            </w:tcBorders>
          </w:tcPr>
          <w:p w14:paraId="580F9387" w14:textId="77777777" w:rsidR="003218C9" w:rsidRPr="00ED6901" w:rsidRDefault="003218C9" w:rsidP="009C1F03">
            <w:pPr>
              <w:pStyle w:val="Heading2"/>
            </w:pPr>
          </w:p>
        </w:tc>
        <w:sdt>
          <w:sdtPr>
            <w:id w:val="1786228210"/>
            <w14:checkbox>
              <w14:checked w14:val="0"/>
              <w14:checkedState w14:val="2612" w14:font="MS Gothic"/>
              <w14:uncheckedState w14:val="2610" w14:font="MS Gothic"/>
            </w14:checkbox>
          </w:sdtPr>
          <w:sdtContent>
            <w:tc>
              <w:tcPr>
                <w:tcW w:w="714" w:type="dxa"/>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0A8113EF" w14:textId="6A9B4BC1" w:rsidR="003218C9" w:rsidRPr="00ED6901" w:rsidRDefault="003218C9" w:rsidP="003218C9">
                <w:pPr>
                  <w:jc w:val="center"/>
                </w:pPr>
                <w:r w:rsidRPr="00ED6901">
                  <w:rPr>
                    <w:rFonts w:ascii="MS Gothic" w:eastAsia="MS Gothic" w:hAnsi="MS Gothic" w:hint="eastAsia"/>
                  </w:rPr>
                  <w:t>☐</w:t>
                </w:r>
              </w:p>
            </w:tc>
          </w:sdtContent>
        </w:sdt>
        <w:tc>
          <w:tcPr>
            <w:tcW w:w="6646" w:type="dxa"/>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89B8D7D" w14:textId="13069274" w:rsidR="003218C9" w:rsidRPr="00ED6901" w:rsidRDefault="00193A6D" w:rsidP="003218C9">
            <w:r>
              <w:t>Data held by the department</w:t>
            </w:r>
          </w:p>
        </w:tc>
      </w:tr>
    </w:tbl>
    <w:p w14:paraId="5834F60D" w14:textId="77777777" w:rsidR="00AD3F98" w:rsidRPr="00ED6901" w:rsidRDefault="00AD3F98">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AD3F98" w:rsidRPr="00ED6901" w14:paraId="47EB7B3E" w14:textId="77777777" w:rsidTr="00AD3F98">
        <w:tc>
          <w:tcPr>
            <w:tcW w:w="2268" w:type="dxa"/>
          </w:tcPr>
          <w:p w14:paraId="0C3C8356" w14:textId="39D2AD4A" w:rsidR="00AD3F98" w:rsidRPr="00ED6901" w:rsidRDefault="00AD3F98" w:rsidP="00C37A6F">
            <w:pPr>
              <w:pStyle w:val="Heading4"/>
            </w:pPr>
            <w:bookmarkStart w:id="7" w:name="_Toc106041813"/>
            <w:r w:rsidRPr="00ED6901">
              <w:t>Partner organisation(s)</w:t>
            </w:r>
            <w:bookmarkEnd w:id="7"/>
          </w:p>
        </w:tc>
        <w:tc>
          <w:tcPr>
            <w:tcW w:w="7360" w:type="dxa"/>
            <w:shd w:val="clear" w:color="auto" w:fill="F2F2F2" w:themeFill="background1" w:themeFillShade="F2"/>
          </w:tcPr>
          <w:p w14:paraId="08874194" w14:textId="3F86C880" w:rsidR="00AD3F98" w:rsidRPr="00C37A6F" w:rsidRDefault="00AD3F98" w:rsidP="00AD3F98">
            <w:pPr>
              <w:rPr>
                <w:i/>
                <w:iCs/>
                <w:sz w:val="20"/>
                <w:szCs w:val="20"/>
              </w:rPr>
            </w:pPr>
            <w:r w:rsidRPr="00C37A6F">
              <w:rPr>
                <w:i/>
                <w:iCs/>
                <w:color w:val="A6A6A6" w:themeColor="background1" w:themeShade="A6"/>
                <w:sz w:val="20"/>
                <w:szCs w:val="20"/>
              </w:rPr>
              <w:t>Does the research proposal involve any other organisations such as: collaborating organisations(s); sponsoring organisation(s); and/or other government agency; funding/grant organisation? If yes, please identify each organisation and briefly outline what they are contributing to this research.</w:t>
            </w:r>
          </w:p>
        </w:tc>
      </w:tr>
    </w:tbl>
    <w:p w14:paraId="02D03488" w14:textId="4BC0DCD4" w:rsidR="00AD3F98" w:rsidRPr="00ED6901" w:rsidRDefault="00AD3F98">
      <w:pPr>
        <w:rPr>
          <w:sz w:val="2"/>
          <w:szCs w:val="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8"/>
        <w:gridCol w:w="6362"/>
      </w:tblGrid>
      <w:tr w:rsidR="00AD3F98" w:rsidRPr="00ED6901" w14:paraId="29949AB4" w14:textId="77777777" w:rsidTr="000B4DF3">
        <w:tc>
          <w:tcPr>
            <w:tcW w:w="2268" w:type="dxa"/>
          </w:tcPr>
          <w:p w14:paraId="2FE3E75F" w14:textId="7AA07756" w:rsidR="00AD3F98" w:rsidRPr="00ED6901" w:rsidRDefault="005900DC" w:rsidP="00C37A6F">
            <w:pPr>
              <w:pStyle w:val="Heading4"/>
            </w:pPr>
            <w:bookmarkStart w:id="8" w:name="_Toc106041814"/>
            <w:r>
              <w:t>Prior c</w:t>
            </w:r>
            <w:r w:rsidR="00AD3F98" w:rsidRPr="00ED6901">
              <w:t xml:space="preserve">onsultation with </w:t>
            </w:r>
            <w:bookmarkEnd w:id="8"/>
            <w:r w:rsidR="00193A6D">
              <w:t>the department</w:t>
            </w:r>
          </w:p>
        </w:tc>
        <w:tc>
          <w:tcPr>
            <w:tcW w:w="7360" w:type="dxa"/>
            <w:gridSpan w:val="2"/>
            <w:shd w:val="clear" w:color="auto" w:fill="F2F2F2" w:themeFill="background1" w:themeFillShade="F2"/>
          </w:tcPr>
          <w:p w14:paraId="552FE5ED" w14:textId="1466B4EB" w:rsidR="00AD3F98" w:rsidRPr="00C37A6F" w:rsidRDefault="00AD3F98" w:rsidP="00AD3F98">
            <w:pPr>
              <w:rPr>
                <w:i/>
                <w:iCs/>
                <w:sz w:val="20"/>
                <w:szCs w:val="20"/>
              </w:rPr>
            </w:pPr>
            <w:r w:rsidRPr="00C37A6F">
              <w:rPr>
                <w:i/>
                <w:iCs/>
                <w:color w:val="A6A6A6" w:themeColor="background1" w:themeShade="A6"/>
                <w:sz w:val="20"/>
                <w:szCs w:val="20"/>
              </w:rPr>
              <w:t>If you have you discussed this project with any staff within the department, please add their details here, as well as the nature or outcomes of this discussion.</w:t>
            </w:r>
          </w:p>
        </w:tc>
      </w:tr>
      <w:tr w:rsidR="000B4DF3" w:rsidRPr="00ED6901" w14:paraId="1016F0A1" w14:textId="77777777" w:rsidTr="000B4DF3">
        <w:tc>
          <w:tcPr>
            <w:tcW w:w="2268" w:type="dxa"/>
            <w:shd w:val="clear" w:color="auto" w:fill="auto"/>
          </w:tcPr>
          <w:p w14:paraId="1A47595A" w14:textId="77777777" w:rsidR="000B4DF3" w:rsidRPr="000B4DF3" w:rsidRDefault="000B4DF3" w:rsidP="000B4DF3">
            <w:pPr>
              <w:rPr>
                <w:sz w:val="16"/>
                <w:szCs w:val="16"/>
              </w:rPr>
            </w:pPr>
          </w:p>
        </w:tc>
        <w:tc>
          <w:tcPr>
            <w:tcW w:w="7360" w:type="dxa"/>
            <w:gridSpan w:val="2"/>
            <w:shd w:val="clear" w:color="auto" w:fill="auto"/>
          </w:tcPr>
          <w:p w14:paraId="3E3B9D86" w14:textId="77777777" w:rsidR="000B4DF3" w:rsidRPr="000B4DF3" w:rsidRDefault="000B4DF3" w:rsidP="000B4DF3">
            <w:pPr>
              <w:rPr>
                <w:i/>
                <w:iCs/>
                <w:color w:val="A6A6A6" w:themeColor="background1" w:themeShade="A6"/>
                <w:sz w:val="16"/>
                <w:szCs w:val="16"/>
              </w:rPr>
            </w:pPr>
          </w:p>
        </w:tc>
      </w:tr>
      <w:tr w:rsidR="00D144C8" w:rsidRPr="00ED6901" w14:paraId="54751C9F" w14:textId="77777777" w:rsidTr="00947583">
        <w:trPr>
          <w:trHeight w:val="360"/>
        </w:trPr>
        <w:tc>
          <w:tcPr>
            <w:tcW w:w="2268" w:type="dxa"/>
            <w:vMerge w:val="restart"/>
            <w:tcBorders>
              <w:right w:val="single" w:sz="4" w:space="0" w:color="FFFFFF" w:themeColor="background1"/>
            </w:tcBorders>
          </w:tcPr>
          <w:p w14:paraId="6CF95D00" w14:textId="790965C2" w:rsidR="00D144C8" w:rsidRPr="00ED6901" w:rsidRDefault="00D144C8" w:rsidP="00882BDC">
            <w:pPr>
              <w:pStyle w:val="Heading4"/>
            </w:pPr>
            <w:r>
              <w:t>Is this project part of a qualification?</w:t>
            </w:r>
          </w:p>
        </w:tc>
        <w:tc>
          <w:tcPr>
            <w:tcW w:w="9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D036E75" w14:textId="146DA9F2" w:rsidR="00D144C8" w:rsidRDefault="00000000" w:rsidP="000B4DF3">
            <w:sdt>
              <w:sdtPr>
                <w:id w:val="138383435"/>
                <w14:checkbox>
                  <w14:checked w14:val="0"/>
                  <w14:checkedState w14:val="2612" w14:font="MS Gothic"/>
                  <w14:uncheckedState w14:val="2610" w14:font="MS Gothic"/>
                </w14:checkbox>
              </w:sdtPr>
              <w:sdtContent>
                <w:r w:rsidR="00D144C8">
                  <w:rPr>
                    <w:rFonts w:ascii="MS Gothic" w:eastAsia="MS Gothic" w:hAnsi="MS Gothic" w:hint="eastAsia"/>
                  </w:rPr>
                  <w:t>☐</w:t>
                </w:r>
              </w:sdtContent>
            </w:sdt>
            <w:r w:rsidR="00D144C8">
              <w:t xml:space="preserve"> Yes</w:t>
            </w:r>
          </w:p>
        </w:tc>
        <w:tc>
          <w:tcPr>
            <w:tcW w:w="6362"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tcPr>
          <w:p w14:paraId="5FEAF991" w14:textId="4500582A" w:rsidR="00D144C8" w:rsidRPr="00ED6901" w:rsidRDefault="00D144C8" w:rsidP="000B4DF3">
            <w:r>
              <w:rPr>
                <w:i/>
                <w:iCs/>
                <w:color w:val="A6A6A6" w:themeColor="background1" w:themeShade="A6"/>
                <w:sz w:val="20"/>
                <w:szCs w:val="20"/>
              </w:rPr>
              <w:t>If yes, detail the type of qualification and the expected timeframe here, as well as how the project will contribute to the qualification.</w:t>
            </w:r>
          </w:p>
        </w:tc>
      </w:tr>
      <w:tr w:rsidR="00D144C8" w:rsidRPr="00ED6901" w14:paraId="273E3B12" w14:textId="77777777" w:rsidTr="00947583">
        <w:trPr>
          <w:trHeight w:val="360"/>
        </w:trPr>
        <w:tc>
          <w:tcPr>
            <w:tcW w:w="2268" w:type="dxa"/>
            <w:vMerge/>
            <w:tcBorders>
              <w:right w:val="single" w:sz="4" w:space="0" w:color="FFFFFF" w:themeColor="background1"/>
            </w:tcBorders>
          </w:tcPr>
          <w:p w14:paraId="7B9F19BE" w14:textId="77777777" w:rsidR="00D144C8" w:rsidRDefault="00D144C8" w:rsidP="00882BDC">
            <w:pPr>
              <w:pStyle w:val="Heading4"/>
            </w:pPr>
          </w:p>
        </w:tc>
        <w:tc>
          <w:tcPr>
            <w:tcW w:w="998" w:type="dxa"/>
            <w:tcBorders>
              <w:top w:val="single" w:sz="4"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2F2F2" w:themeFill="background1" w:themeFillShade="F2"/>
          </w:tcPr>
          <w:p w14:paraId="21AB8144" w14:textId="0C467B9B" w:rsidR="00D144C8" w:rsidRDefault="00000000" w:rsidP="000B4DF3">
            <w:sdt>
              <w:sdtPr>
                <w:id w:val="-1620840679"/>
                <w14:checkbox>
                  <w14:checked w14:val="0"/>
                  <w14:checkedState w14:val="2612" w14:font="MS Gothic"/>
                  <w14:uncheckedState w14:val="2610" w14:font="MS Gothic"/>
                </w14:checkbox>
              </w:sdtPr>
              <w:sdtContent>
                <w:r w:rsidR="00D144C8">
                  <w:rPr>
                    <w:rFonts w:ascii="MS Gothic" w:eastAsia="MS Gothic" w:hAnsi="MS Gothic" w:hint="eastAsia"/>
                  </w:rPr>
                  <w:t>☐</w:t>
                </w:r>
              </w:sdtContent>
            </w:sdt>
            <w:r w:rsidR="00D144C8">
              <w:t xml:space="preserve"> No</w:t>
            </w:r>
          </w:p>
        </w:tc>
        <w:tc>
          <w:tcPr>
            <w:tcW w:w="6362" w:type="dxa"/>
            <w:vMerge/>
            <w:tcBorders>
              <w:left w:val="single" w:sz="4" w:space="0" w:color="FFFFFF" w:themeColor="background1"/>
              <w:bottom w:val="single" w:sz="12" w:space="0" w:color="FFFFFF" w:themeColor="background1"/>
              <w:right w:val="single" w:sz="4" w:space="0" w:color="FFFFFF" w:themeColor="background1"/>
            </w:tcBorders>
            <w:shd w:val="clear" w:color="auto" w:fill="F2F2F2" w:themeFill="background1" w:themeFillShade="F2"/>
          </w:tcPr>
          <w:p w14:paraId="4B8ACF44" w14:textId="77777777" w:rsidR="00D144C8" w:rsidRDefault="00D144C8" w:rsidP="000B4DF3">
            <w:pPr>
              <w:rPr>
                <w:i/>
                <w:iCs/>
                <w:color w:val="A6A6A6" w:themeColor="background1" w:themeShade="A6"/>
                <w:sz w:val="20"/>
                <w:szCs w:val="20"/>
              </w:rPr>
            </w:pPr>
          </w:p>
        </w:tc>
      </w:tr>
    </w:tbl>
    <w:p w14:paraId="5FCA0A68" w14:textId="2CF8B5AB" w:rsidR="00AD3F98" w:rsidRPr="00ED6901" w:rsidRDefault="003218C9" w:rsidP="00C37A6F">
      <w:pPr>
        <w:pStyle w:val="Heading2"/>
      </w:pPr>
      <w:bookmarkStart w:id="9" w:name="_Toc106041815"/>
      <w:r w:rsidRPr="00ED6901">
        <w:t>Section 2: Applicant</w:t>
      </w:r>
      <w:r w:rsidR="00FD729B" w:rsidRPr="00ED6901">
        <w:t xml:space="preserve"> and project team</w:t>
      </w:r>
      <w:r w:rsidRPr="00ED6901">
        <w:t xml:space="preserve"> information</w:t>
      </w:r>
      <w:bookmarkEnd w:id="9"/>
      <w:r w:rsidRPr="00ED6901">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682"/>
        <w:gridCol w:w="3683"/>
      </w:tblGrid>
      <w:tr w:rsidR="003218C9" w:rsidRPr="00ED6901" w14:paraId="26006C62" w14:textId="77777777" w:rsidTr="00C37A6F">
        <w:tc>
          <w:tcPr>
            <w:tcW w:w="2263" w:type="dxa"/>
          </w:tcPr>
          <w:p w14:paraId="2FFC1229" w14:textId="2156D583" w:rsidR="003218C9" w:rsidRPr="00ED6901" w:rsidRDefault="003218C9" w:rsidP="0014734B"/>
        </w:tc>
        <w:tc>
          <w:tcPr>
            <w:tcW w:w="3682" w:type="dxa"/>
            <w:tcBorders>
              <w:right w:val="single" w:sz="12" w:space="0" w:color="FFFFFF" w:themeColor="background1"/>
            </w:tcBorders>
            <w:shd w:val="clear" w:color="auto" w:fill="225E6A"/>
          </w:tcPr>
          <w:p w14:paraId="74517B18" w14:textId="29A0BF8E" w:rsidR="003218C9" w:rsidRPr="00C37A6F" w:rsidRDefault="003218C9" w:rsidP="00C37A6F">
            <w:pPr>
              <w:pStyle w:val="Heading5"/>
              <w:rPr>
                <w:color w:val="FFFFFF" w:themeColor="background1"/>
                <w:sz w:val="20"/>
                <w:szCs w:val="22"/>
              </w:rPr>
            </w:pPr>
            <w:bookmarkStart w:id="10" w:name="_Toc106041816"/>
            <w:r w:rsidRPr="00C37A6F">
              <w:rPr>
                <w:color w:val="FFFFFF" w:themeColor="background1"/>
                <w:sz w:val="20"/>
                <w:szCs w:val="22"/>
              </w:rPr>
              <w:t>Chief researcher</w:t>
            </w:r>
            <w:r w:rsidR="00FD729B" w:rsidRPr="00C37A6F">
              <w:rPr>
                <w:color w:val="FFFFFF" w:themeColor="background1"/>
                <w:sz w:val="20"/>
                <w:szCs w:val="22"/>
              </w:rPr>
              <w:t xml:space="preserve"> or </w:t>
            </w:r>
            <w:r w:rsidRPr="00C37A6F">
              <w:rPr>
                <w:color w:val="FFFFFF" w:themeColor="background1"/>
                <w:sz w:val="20"/>
                <w:szCs w:val="22"/>
              </w:rPr>
              <w:t>investigator</w:t>
            </w:r>
            <w:bookmarkEnd w:id="10"/>
          </w:p>
        </w:tc>
        <w:tc>
          <w:tcPr>
            <w:tcW w:w="3683" w:type="dxa"/>
            <w:tcBorders>
              <w:left w:val="single" w:sz="12" w:space="0" w:color="FFFFFF" w:themeColor="background1"/>
            </w:tcBorders>
            <w:shd w:val="clear" w:color="auto" w:fill="225E6A"/>
          </w:tcPr>
          <w:p w14:paraId="74EC3D81" w14:textId="31B8CF0E" w:rsidR="003218C9" w:rsidRPr="00C37A6F" w:rsidRDefault="003218C9" w:rsidP="00C37A6F">
            <w:pPr>
              <w:pStyle w:val="Heading5"/>
              <w:rPr>
                <w:color w:val="FFFFFF" w:themeColor="background1"/>
                <w:sz w:val="20"/>
                <w:szCs w:val="22"/>
              </w:rPr>
            </w:pPr>
            <w:bookmarkStart w:id="11" w:name="_Toc106041817"/>
            <w:r w:rsidRPr="00C37A6F">
              <w:rPr>
                <w:color w:val="FFFFFF" w:themeColor="background1"/>
                <w:sz w:val="20"/>
                <w:szCs w:val="22"/>
              </w:rPr>
              <w:t>Research supervisor</w:t>
            </w:r>
            <w:r w:rsidR="00FD729B" w:rsidRPr="00C37A6F">
              <w:rPr>
                <w:color w:val="FFFFFF" w:themeColor="background1"/>
                <w:sz w:val="20"/>
                <w:szCs w:val="22"/>
              </w:rPr>
              <w:t xml:space="preserve"> </w:t>
            </w:r>
            <w:r w:rsidR="00BF0AD9" w:rsidRPr="00C37A6F">
              <w:rPr>
                <w:color w:val="FFFFFF" w:themeColor="background1"/>
                <w:sz w:val="20"/>
                <w:szCs w:val="22"/>
              </w:rPr>
              <w:t>(</w:t>
            </w:r>
            <w:r w:rsidR="00FD729B" w:rsidRPr="00C37A6F">
              <w:rPr>
                <w:color w:val="FFFFFF" w:themeColor="background1"/>
                <w:sz w:val="20"/>
                <w:szCs w:val="22"/>
              </w:rPr>
              <w:t>if applicable</w:t>
            </w:r>
            <w:r w:rsidR="00BF0AD9" w:rsidRPr="00C37A6F">
              <w:rPr>
                <w:color w:val="FFFFFF" w:themeColor="background1"/>
                <w:sz w:val="20"/>
                <w:szCs w:val="22"/>
              </w:rPr>
              <w:t>)</w:t>
            </w:r>
            <w:bookmarkEnd w:id="11"/>
          </w:p>
        </w:tc>
      </w:tr>
      <w:tr w:rsidR="003218C9" w:rsidRPr="00ED6901" w14:paraId="231F9671" w14:textId="77777777" w:rsidTr="00FD729B">
        <w:tc>
          <w:tcPr>
            <w:tcW w:w="2263" w:type="dxa"/>
          </w:tcPr>
          <w:p w14:paraId="6D54E26D" w14:textId="4DAD037C" w:rsidR="003218C9" w:rsidRPr="00ED6901" w:rsidRDefault="005900DC" w:rsidP="00C37A6F">
            <w:pPr>
              <w:pStyle w:val="Heading4"/>
            </w:pPr>
            <w:bookmarkStart w:id="12" w:name="_Toc106041818"/>
            <w:r>
              <w:t>Researcher n</w:t>
            </w:r>
            <w:r w:rsidR="003218C9" w:rsidRPr="00ED6901">
              <w:t>ame</w:t>
            </w:r>
            <w:bookmarkEnd w:id="12"/>
          </w:p>
          <w:p w14:paraId="794AC271" w14:textId="6EE54A00" w:rsidR="00FD729B" w:rsidRPr="00ED6901" w:rsidRDefault="00FD729B" w:rsidP="00FD729B"/>
        </w:tc>
        <w:tc>
          <w:tcPr>
            <w:tcW w:w="3682" w:type="dxa"/>
            <w:tcBorders>
              <w:right w:val="single" w:sz="12" w:space="0" w:color="FFFFFF" w:themeColor="background1"/>
            </w:tcBorders>
            <w:shd w:val="clear" w:color="auto" w:fill="F2F2F2" w:themeFill="background1" w:themeFillShade="F2"/>
          </w:tcPr>
          <w:p w14:paraId="441256E5" w14:textId="38693379" w:rsidR="003218C9" w:rsidRPr="00C37A6F" w:rsidRDefault="00FD729B" w:rsidP="0014734B">
            <w:pPr>
              <w:rPr>
                <w:i/>
                <w:iCs/>
                <w:color w:val="A6A6A6" w:themeColor="background1" w:themeShade="A6"/>
                <w:sz w:val="20"/>
                <w:szCs w:val="20"/>
              </w:rPr>
            </w:pPr>
            <w:r w:rsidRPr="00C37A6F">
              <w:rPr>
                <w:i/>
                <w:iCs/>
                <w:color w:val="A6A6A6" w:themeColor="background1" w:themeShade="A6"/>
                <w:sz w:val="20"/>
                <w:szCs w:val="20"/>
              </w:rPr>
              <w:t xml:space="preserve">This must </w:t>
            </w:r>
            <w:r w:rsidR="00D144C8">
              <w:rPr>
                <w:i/>
                <w:iCs/>
                <w:color w:val="A6A6A6" w:themeColor="background1" w:themeShade="A6"/>
                <w:sz w:val="20"/>
                <w:szCs w:val="20"/>
              </w:rPr>
              <w:t>match</w:t>
            </w:r>
            <w:r w:rsidRPr="00C37A6F">
              <w:rPr>
                <w:i/>
                <w:iCs/>
                <w:color w:val="A6A6A6" w:themeColor="background1" w:themeShade="A6"/>
                <w:sz w:val="20"/>
                <w:szCs w:val="20"/>
              </w:rPr>
              <w:t xml:space="preserve"> ethics and any grant documentation</w:t>
            </w:r>
          </w:p>
        </w:tc>
        <w:tc>
          <w:tcPr>
            <w:tcW w:w="3683" w:type="dxa"/>
            <w:tcBorders>
              <w:left w:val="single" w:sz="12" w:space="0" w:color="FFFFFF" w:themeColor="background1"/>
            </w:tcBorders>
            <w:shd w:val="clear" w:color="auto" w:fill="F2F2F2" w:themeFill="background1" w:themeFillShade="F2"/>
          </w:tcPr>
          <w:p w14:paraId="0E9C7420" w14:textId="77777777" w:rsidR="003218C9" w:rsidRPr="00C37A6F" w:rsidRDefault="003218C9" w:rsidP="0014734B">
            <w:pPr>
              <w:rPr>
                <w:sz w:val="20"/>
                <w:szCs w:val="20"/>
              </w:rPr>
            </w:pPr>
          </w:p>
        </w:tc>
      </w:tr>
    </w:tbl>
    <w:p w14:paraId="606A4D65" w14:textId="4A2211EB" w:rsidR="003218C9" w:rsidRPr="00ED6901" w:rsidRDefault="003218C9">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682"/>
        <w:gridCol w:w="3683"/>
      </w:tblGrid>
      <w:tr w:rsidR="003218C9" w:rsidRPr="00ED6901" w14:paraId="07D9BF91" w14:textId="77777777" w:rsidTr="00FD729B">
        <w:tc>
          <w:tcPr>
            <w:tcW w:w="2263" w:type="dxa"/>
          </w:tcPr>
          <w:p w14:paraId="0DDB23FA" w14:textId="1D9DCF2F" w:rsidR="003218C9" w:rsidRPr="00ED6901" w:rsidRDefault="003218C9" w:rsidP="00C37A6F">
            <w:pPr>
              <w:pStyle w:val="Heading4"/>
            </w:pPr>
            <w:bookmarkStart w:id="13" w:name="_Toc106041819"/>
            <w:r w:rsidRPr="00ED6901">
              <w:t>Position and organisation</w:t>
            </w:r>
            <w:bookmarkEnd w:id="13"/>
          </w:p>
        </w:tc>
        <w:tc>
          <w:tcPr>
            <w:tcW w:w="3682" w:type="dxa"/>
            <w:tcBorders>
              <w:right w:val="single" w:sz="12" w:space="0" w:color="FFFFFF" w:themeColor="background1"/>
            </w:tcBorders>
            <w:shd w:val="clear" w:color="auto" w:fill="F2F2F2" w:themeFill="background1" w:themeFillShade="F2"/>
          </w:tcPr>
          <w:p w14:paraId="2AFFE6C4" w14:textId="77777777" w:rsidR="003218C9" w:rsidRPr="00C37A6F" w:rsidRDefault="003218C9" w:rsidP="0014734B">
            <w:pPr>
              <w:rPr>
                <w:sz w:val="20"/>
                <w:szCs w:val="20"/>
              </w:rPr>
            </w:pPr>
          </w:p>
        </w:tc>
        <w:tc>
          <w:tcPr>
            <w:tcW w:w="3683" w:type="dxa"/>
            <w:tcBorders>
              <w:left w:val="single" w:sz="12" w:space="0" w:color="FFFFFF" w:themeColor="background1"/>
            </w:tcBorders>
            <w:shd w:val="clear" w:color="auto" w:fill="F2F2F2" w:themeFill="background1" w:themeFillShade="F2"/>
          </w:tcPr>
          <w:p w14:paraId="3644C8D7" w14:textId="77777777" w:rsidR="003218C9" w:rsidRPr="00C37A6F" w:rsidRDefault="003218C9" w:rsidP="0014734B">
            <w:pPr>
              <w:rPr>
                <w:sz w:val="20"/>
                <w:szCs w:val="20"/>
              </w:rPr>
            </w:pPr>
          </w:p>
        </w:tc>
      </w:tr>
    </w:tbl>
    <w:p w14:paraId="3D569054" w14:textId="2530F2D8" w:rsidR="003218C9" w:rsidRPr="00ED6901" w:rsidRDefault="003218C9">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682"/>
        <w:gridCol w:w="3683"/>
      </w:tblGrid>
      <w:tr w:rsidR="003218C9" w:rsidRPr="00ED6901" w14:paraId="7B4493F1" w14:textId="77777777" w:rsidTr="00FD729B">
        <w:tc>
          <w:tcPr>
            <w:tcW w:w="2263" w:type="dxa"/>
          </w:tcPr>
          <w:p w14:paraId="4796E0E3" w14:textId="1EB8736E" w:rsidR="003218C9" w:rsidRPr="00ED6901" w:rsidRDefault="003218C9" w:rsidP="00C37A6F">
            <w:pPr>
              <w:pStyle w:val="Heading4"/>
            </w:pPr>
            <w:bookmarkStart w:id="14" w:name="_Toc106041820"/>
            <w:r w:rsidRPr="00ED6901">
              <w:t>Telephone and/or mobile</w:t>
            </w:r>
            <w:bookmarkEnd w:id="14"/>
          </w:p>
        </w:tc>
        <w:tc>
          <w:tcPr>
            <w:tcW w:w="3682" w:type="dxa"/>
            <w:tcBorders>
              <w:right w:val="single" w:sz="12" w:space="0" w:color="FFFFFF" w:themeColor="background1"/>
            </w:tcBorders>
            <w:shd w:val="clear" w:color="auto" w:fill="F2F2F2" w:themeFill="background1" w:themeFillShade="F2"/>
          </w:tcPr>
          <w:p w14:paraId="023E3BAF" w14:textId="7928C7C0" w:rsidR="003218C9" w:rsidRPr="00C37A6F" w:rsidRDefault="003218C9" w:rsidP="0014734B">
            <w:pPr>
              <w:rPr>
                <w:sz w:val="20"/>
                <w:szCs w:val="20"/>
              </w:rPr>
            </w:pPr>
          </w:p>
        </w:tc>
        <w:tc>
          <w:tcPr>
            <w:tcW w:w="3683" w:type="dxa"/>
            <w:tcBorders>
              <w:left w:val="single" w:sz="12" w:space="0" w:color="FFFFFF" w:themeColor="background1"/>
            </w:tcBorders>
            <w:shd w:val="clear" w:color="auto" w:fill="F2F2F2" w:themeFill="background1" w:themeFillShade="F2"/>
          </w:tcPr>
          <w:p w14:paraId="28846C89" w14:textId="77777777" w:rsidR="003218C9" w:rsidRPr="00C37A6F" w:rsidRDefault="003218C9" w:rsidP="0014734B">
            <w:pPr>
              <w:rPr>
                <w:sz w:val="20"/>
                <w:szCs w:val="20"/>
              </w:rPr>
            </w:pPr>
          </w:p>
        </w:tc>
      </w:tr>
    </w:tbl>
    <w:p w14:paraId="3CEBBB7C" w14:textId="44F5835C" w:rsidR="003218C9" w:rsidRPr="00ED6901" w:rsidRDefault="003218C9">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682"/>
        <w:gridCol w:w="3683"/>
      </w:tblGrid>
      <w:tr w:rsidR="003218C9" w:rsidRPr="00ED6901" w14:paraId="1DBA66B5" w14:textId="77777777" w:rsidTr="00FD729B">
        <w:tc>
          <w:tcPr>
            <w:tcW w:w="2263" w:type="dxa"/>
          </w:tcPr>
          <w:p w14:paraId="6CB689E9" w14:textId="69DC56A9" w:rsidR="003218C9" w:rsidRPr="00ED6901" w:rsidRDefault="003218C9" w:rsidP="00C37A6F">
            <w:pPr>
              <w:pStyle w:val="Heading4"/>
            </w:pPr>
            <w:bookmarkStart w:id="15" w:name="_Toc106041821"/>
            <w:r w:rsidRPr="00ED6901">
              <w:t>Email</w:t>
            </w:r>
            <w:bookmarkEnd w:id="15"/>
            <w:r w:rsidRPr="00ED6901">
              <w:t xml:space="preserve"> </w:t>
            </w:r>
          </w:p>
          <w:p w14:paraId="10EC8308" w14:textId="4C1C174C" w:rsidR="00FD729B" w:rsidRPr="00ED6901" w:rsidRDefault="00FD729B" w:rsidP="00FD729B"/>
        </w:tc>
        <w:tc>
          <w:tcPr>
            <w:tcW w:w="3682" w:type="dxa"/>
            <w:tcBorders>
              <w:right w:val="single" w:sz="12" w:space="0" w:color="FFFFFF" w:themeColor="background1"/>
            </w:tcBorders>
            <w:shd w:val="clear" w:color="auto" w:fill="F2F2F2" w:themeFill="background1" w:themeFillShade="F2"/>
          </w:tcPr>
          <w:p w14:paraId="5C6B94C2" w14:textId="77777777" w:rsidR="003218C9" w:rsidRPr="00C37A6F" w:rsidRDefault="003218C9" w:rsidP="0014734B">
            <w:pPr>
              <w:rPr>
                <w:sz w:val="20"/>
                <w:szCs w:val="20"/>
              </w:rPr>
            </w:pPr>
          </w:p>
        </w:tc>
        <w:tc>
          <w:tcPr>
            <w:tcW w:w="3683" w:type="dxa"/>
            <w:tcBorders>
              <w:left w:val="single" w:sz="12" w:space="0" w:color="FFFFFF" w:themeColor="background1"/>
            </w:tcBorders>
            <w:shd w:val="clear" w:color="auto" w:fill="F2F2F2" w:themeFill="background1" w:themeFillShade="F2"/>
          </w:tcPr>
          <w:p w14:paraId="2636C1ED" w14:textId="77777777" w:rsidR="003218C9" w:rsidRPr="00C37A6F" w:rsidRDefault="003218C9" w:rsidP="0014734B">
            <w:pPr>
              <w:rPr>
                <w:sz w:val="20"/>
                <w:szCs w:val="20"/>
              </w:rPr>
            </w:pPr>
          </w:p>
        </w:tc>
      </w:tr>
    </w:tbl>
    <w:p w14:paraId="6DBC5581" w14:textId="52B2E89A" w:rsidR="0014734B" w:rsidRPr="00ED6901" w:rsidRDefault="0014734B" w:rsidP="00FD729B"/>
    <w:p w14:paraId="4C79CD8B" w14:textId="77777777" w:rsidR="00DE4FE5" w:rsidRDefault="00DE4FE5">
      <w:pPr>
        <w:rPr>
          <w:rFonts w:eastAsia="Times New Roman" w:cs="Times New Roman"/>
          <w:color w:val="225E6A"/>
          <w:sz w:val="24"/>
          <w:szCs w:val="28"/>
          <w:lang w:eastAsia="en-AU"/>
        </w:rPr>
      </w:pPr>
      <w:bookmarkStart w:id="16" w:name="_Toc106041823"/>
      <w:r>
        <w:br w:type="page"/>
      </w:r>
    </w:p>
    <w:p w14:paraId="349232A4" w14:textId="22375293" w:rsidR="00BF0AD9" w:rsidRPr="00ED6901" w:rsidRDefault="00DE4FE5" w:rsidP="00C37A6F">
      <w:pPr>
        <w:pStyle w:val="Heading4"/>
      </w:pPr>
      <w:r>
        <w:lastRenderedPageBreak/>
        <w:t>Other p</w:t>
      </w:r>
      <w:r w:rsidR="00BF0AD9" w:rsidRPr="00ED6901">
        <w:t>roject team details</w:t>
      </w:r>
      <w:bookmarkEnd w:id="16"/>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962"/>
        <w:gridCol w:w="1560"/>
        <w:gridCol w:w="2542"/>
        <w:gridCol w:w="2544"/>
      </w:tblGrid>
      <w:tr w:rsidR="002F29DB" w:rsidRPr="00ED6901" w14:paraId="3E105807" w14:textId="77777777" w:rsidTr="00C37A6F">
        <w:trPr>
          <w:trHeight w:val="397"/>
        </w:trPr>
        <w:tc>
          <w:tcPr>
            <w:tcW w:w="1541" w:type="pct"/>
            <w:shd w:val="clear" w:color="auto" w:fill="225E6A"/>
            <w:vAlign w:val="center"/>
          </w:tcPr>
          <w:p w14:paraId="616D867B" w14:textId="1754A08C" w:rsidR="002F29DB" w:rsidRPr="00C37A6F" w:rsidRDefault="002F29DB" w:rsidP="00C37A6F">
            <w:pPr>
              <w:pStyle w:val="Heading5"/>
              <w:rPr>
                <w:color w:val="FFFFFF" w:themeColor="background1"/>
                <w:sz w:val="20"/>
                <w:szCs w:val="22"/>
              </w:rPr>
            </w:pPr>
            <w:bookmarkStart w:id="17" w:name="_Toc106041824"/>
            <w:r w:rsidRPr="00C37A6F">
              <w:rPr>
                <w:color w:val="FFFFFF" w:themeColor="background1"/>
                <w:sz w:val="20"/>
                <w:szCs w:val="22"/>
              </w:rPr>
              <w:t>Name and title</w:t>
            </w:r>
            <w:bookmarkEnd w:id="17"/>
          </w:p>
        </w:tc>
        <w:tc>
          <w:tcPr>
            <w:tcW w:w="812" w:type="pct"/>
            <w:shd w:val="clear" w:color="auto" w:fill="225E6A"/>
            <w:vAlign w:val="center"/>
          </w:tcPr>
          <w:p w14:paraId="41CCFC11" w14:textId="3E30F474" w:rsidR="002F29DB" w:rsidRPr="00C37A6F" w:rsidRDefault="002F29DB" w:rsidP="00C37A6F">
            <w:pPr>
              <w:pStyle w:val="Heading5"/>
              <w:rPr>
                <w:color w:val="FFFFFF" w:themeColor="background1"/>
                <w:sz w:val="20"/>
                <w:szCs w:val="22"/>
              </w:rPr>
            </w:pPr>
            <w:bookmarkStart w:id="18" w:name="_Toc106041825"/>
            <w:r w:rsidRPr="00C37A6F">
              <w:rPr>
                <w:color w:val="FFFFFF" w:themeColor="background1"/>
                <w:sz w:val="20"/>
                <w:szCs w:val="22"/>
              </w:rPr>
              <w:t>Phone number and email</w:t>
            </w:r>
            <w:bookmarkEnd w:id="18"/>
          </w:p>
        </w:tc>
        <w:tc>
          <w:tcPr>
            <w:tcW w:w="1323" w:type="pct"/>
            <w:shd w:val="clear" w:color="auto" w:fill="225E6A"/>
            <w:vAlign w:val="center"/>
          </w:tcPr>
          <w:p w14:paraId="3E17A5FF" w14:textId="4C497552" w:rsidR="002F29DB" w:rsidRPr="00C37A6F" w:rsidRDefault="002F29DB" w:rsidP="00C37A6F">
            <w:pPr>
              <w:pStyle w:val="Heading5"/>
              <w:rPr>
                <w:color w:val="FFFFFF" w:themeColor="background1"/>
                <w:sz w:val="20"/>
                <w:szCs w:val="22"/>
              </w:rPr>
            </w:pPr>
            <w:bookmarkStart w:id="19" w:name="_Toc106041826"/>
            <w:r w:rsidRPr="00C37A6F">
              <w:rPr>
                <w:color w:val="FFFFFF" w:themeColor="background1"/>
                <w:sz w:val="20"/>
                <w:szCs w:val="22"/>
              </w:rPr>
              <w:t>Role on this project</w:t>
            </w:r>
            <w:bookmarkEnd w:id="19"/>
          </w:p>
        </w:tc>
        <w:tc>
          <w:tcPr>
            <w:tcW w:w="1324" w:type="pct"/>
            <w:shd w:val="clear" w:color="auto" w:fill="225E6A"/>
            <w:vAlign w:val="center"/>
          </w:tcPr>
          <w:p w14:paraId="2C47EB4C" w14:textId="67B0073C" w:rsidR="002F29DB" w:rsidRPr="00C37A6F" w:rsidRDefault="002F29DB" w:rsidP="00C37A6F">
            <w:pPr>
              <w:pStyle w:val="Heading5"/>
              <w:rPr>
                <w:color w:val="FFFFFF" w:themeColor="background1"/>
                <w:sz w:val="20"/>
                <w:szCs w:val="22"/>
              </w:rPr>
            </w:pPr>
            <w:bookmarkStart w:id="20" w:name="_Toc106041827"/>
            <w:r w:rsidRPr="00C37A6F">
              <w:rPr>
                <w:color w:val="FFFFFF" w:themeColor="background1"/>
                <w:sz w:val="20"/>
                <w:szCs w:val="22"/>
              </w:rPr>
              <w:t>University/ organisation</w:t>
            </w:r>
            <w:bookmarkEnd w:id="20"/>
          </w:p>
        </w:tc>
      </w:tr>
      <w:tr w:rsidR="00C37A6F" w:rsidRPr="00ED6901" w14:paraId="77CC2939" w14:textId="77777777" w:rsidTr="002F29DB">
        <w:trPr>
          <w:trHeight w:val="567"/>
        </w:trPr>
        <w:tc>
          <w:tcPr>
            <w:tcW w:w="1541" w:type="pct"/>
            <w:shd w:val="clear" w:color="auto" w:fill="F2F2F2" w:themeFill="background1" w:themeFillShade="F2"/>
          </w:tcPr>
          <w:p w14:paraId="140DD6F8" w14:textId="6ABED8C1" w:rsidR="00C37A6F" w:rsidRPr="00C37A6F" w:rsidRDefault="00C37A6F" w:rsidP="00C37A6F">
            <w:pPr>
              <w:rPr>
                <w:rFonts w:cs="Arial"/>
                <w:sz w:val="20"/>
                <w:szCs w:val="20"/>
              </w:rPr>
            </w:pPr>
            <w:r>
              <w:rPr>
                <w:i/>
                <w:iCs/>
                <w:color w:val="A6A6A6" w:themeColor="background1" w:themeShade="A6"/>
                <w:sz w:val="20"/>
                <w:szCs w:val="20"/>
              </w:rPr>
              <w:t>Add more rows as needed</w:t>
            </w:r>
          </w:p>
        </w:tc>
        <w:tc>
          <w:tcPr>
            <w:tcW w:w="812" w:type="pct"/>
            <w:shd w:val="clear" w:color="auto" w:fill="F2F2F2" w:themeFill="background1" w:themeFillShade="F2"/>
          </w:tcPr>
          <w:p w14:paraId="71FC9413" w14:textId="4A8CB6B0" w:rsidR="00C37A6F" w:rsidRPr="00C37A6F" w:rsidRDefault="00C37A6F" w:rsidP="00C37A6F">
            <w:pPr>
              <w:rPr>
                <w:rFonts w:cs="Arial"/>
                <w:sz w:val="20"/>
                <w:szCs w:val="20"/>
              </w:rPr>
            </w:pPr>
          </w:p>
        </w:tc>
        <w:tc>
          <w:tcPr>
            <w:tcW w:w="1323" w:type="pct"/>
            <w:shd w:val="clear" w:color="auto" w:fill="F2F2F2" w:themeFill="background1" w:themeFillShade="F2"/>
          </w:tcPr>
          <w:p w14:paraId="770EC0DF" w14:textId="77777777" w:rsidR="00C37A6F" w:rsidRDefault="00C37A6F" w:rsidP="00C37A6F">
            <w:pPr>
              <w:rPr>
                <w:rFonts w:cs="Arial"/>
                <w:sz w:val="20"/>
                <w:szCs w:val="20"/>
              </w:rPr>
            </w:pPr>
          </w:p>
          <w:p w14:paraId="795A3A7E" w14:textId="77777777" w:rsidR="00CD7D0B" w:rsidRDefault="00CD7D0B" w:rsidP="00CD7D0B">
            <w:pPr>
              <w:rPr>
                <w:rFonts w:cs="Arial"/>
                <w:sz w:val="20"/>
                <w:szCs w:val="20"/>
              </w:rPr>
            </w:pPr>
          </w:p>
          <w:p w14:paraId="2C721F97" w14:textId="0C0A11D1" w:rsidR="00CD7D0B" w:rsidRPr="00CD7D0B" w:rsidRDefault="00CD7D0B" w:rsidP="00CD7D0B">
            <w:pPr>
              <w:ind w:firstLine="720"/>
              <w:rPr>
                <w:rFonts w:cs="Arial"/>
                <w:sz w:val="20"/>
                <w:szCs w:val="20"/>
              </w:rPr>
            </w:pPr>
          </w:p>
        </w:tc>
        <w:tc>
          <w:tcPr>
            <w:tcW w:w="1324" w:type="pct"/>
            <w:shd w:val="clear" w:color="auto" w:fill="F2F2F2" w:themeFill="background1" w:themeFillShade="F2"/>
          </w:tcPr>
          <w:p w14:paraId="3132C0EC" w14:textId="52260DFD" w:rsidR="00C37A6F" w:rsidRPr="00C37A6F" w:rsidRDefault="00C37A6F" w:rsidP="00C37A6F">
            <w:pPr>
              <w:rPr>
                <w:rFonts w:cs="Arial"/>
                <w:sz w:val="20"/>
                <w:szCs w:val="20"/>
              </w:rPr>
            </w:pPr>
          </w:p>
        </w:tc>
      </w:tr>
    </w:tbl>
    <w:p w14:paraId="40EF9FDD" w14:textId="77777777" w:rsidR="00FD729B" w:rsidRPr="00ED6901" w:rsidRDefault="00FD729B" w:rsidP="00FD729B">
      <w:pPr>
        <w:rPr>
          <w:sz w:val="2"/>
          <w:szCs w:val="2"/>
        </w:rPr>
      </w:pPr>
    </w:p>
    <w:p w14:paraId="46772128" w14:textId="2EAA87AF" w:rsidR="00FD729B" w:rsidRPr="00ED6901" w:rsidRDefault="00BF0AD9" w:rsidP="00C37A6F">
      <w:pPr>
        <w:pStyle w:val="Heading2"/>
      </w:pPr>
      <w:bookmarkStart w:id="21" w:name="_Toc106041829"/>
      <w:r w:rsidRPr="00ED6901">
        <w:t xml:space="preserve">Section 3: </w:t>
      </w:r>
      <w:r w:rsidR="008C7AD1" w:rsidRPr="00ED6901">
        <w:t xml:space="preserve">Project </w:t>
      </w:r>
      <w:r w:rsidRPr="00ED6901">
        <w:t>design</w:t>
      </w:r>
      <w:bookmarkEnd w:id="21"/>
      <w:r w:rsidRPr="00ED6901">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BF0AD9" w:rsidRPr="00ED6901" w14:paraId="75C4DCA5" w14:textId="77777777" w:rsidTr="00EB12FF">
        <w:tc>
          <w:tcPr>
            <w:tcW w:w="2268" w:type="dxa"/>
          </w:tcPr>
          <w:p w14:paraId="253C9C65" w14:textId="1A1652D8" w:rsidR="00BF0AD9" w:rsidRPr="00ED6901" w:rsidRDefault="00BF0AD9" w:rsidP="00C37A6F">
            <w:pPr>
              <w:pStyle w:val="Heading4"/>
            </w:pPr>
            <w:bookmarkStart w:id="22" w:name="_Toc106041830"/>
            <w:r w:rsidRPr="00ED6901">
              <w:t>Research questions/aims/ objectives</w:t>
            </w:r>
            <w:bookmarkEnd w:id="22"/>
            <w:r w:rsidRPr="00ED6901">
              <w:t xml:space="preserve"> </w:t>
            </w:r>
          </w:p>
        </w:tc>
        <w:tc>
          <w:tcPr>
            <w:tcW w:w="7360" w:type="dxa"/>
            <w:shd w:val="clear" w:color="auto" w:fill="F2F2F2" w:themeFill="background1" w:themeFillShade="F2"/>
          </w:tcPr>
          <w:p w14:paraId="2148828B" w14:textId="38B2FB58" w:rsidR="00BF0AD9" w:rsidRPr="00C37A6F" w:rsidRDefault="004F0029" w:rsidP="00EB12FF">
            <w:pPr>
              <w:rPr>
                <w:i/>
                <w:iCs/>
                <w:sz w:val="20"/>
                <w:szCs w:val="20"/>
              </w:rPr>
            </w:pPr>
            <w:r w:rsidRPr="00C37A6F">
              <w:rPr>
                <w:i/>
                <w:iCs/>
                <w:color w:val="A6A6A6" w:themeColor="background1" w:themeShade="A6"/>
                <w:sz w:val="20"/>
                <w:szCs w:val="20"/>
              </w:rPr>
              <w:t xml:space="preserve">Briefly outline the aims and objectives of the research, including your research questions. </w:t>
            </w:r>
          </w:p>
        </w:tc>
      </w:tr>
    </w:tbl>
    <w:p w14:paraId="1C519117" w14:textId="77777777" w:rsidR="00BF0AD9" w:rsidRPr="00ED6901" w:rsidRDefault="00BF0AD9" w:rsidP="00BF0AD9">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BF0AD9" w:rsidRPr="00ED6901" w14:paraId="17DA2D22" w14:textId="77777777" w:rsidTr="00EB12FF">
        <w:tc>
          <w:tcPr>
            <w:tcW w:w="2268" w:type="dxa"/>
          </w:tcPr>
          <w:p w14:paraId="0037EF9C" w14:textId="68F2B2EC" w:rsidR="00BF0AD9" w:rsidRPr="00ED6901" w:rsidRDefault="00A9316B" w:rsidP="00C37A6F">
            <w:pPr>
              <w:pStyle w:val="Heading4"/>
            </w:pPr>
            <w:bookmarkStart w:id="23" w:name="_Toc106041831"/>
            <w:r w:rsidRPr="00ED6901">
              <w:t>Rationale</w:t>
            </w:r>
            <w:bookmarkEnd w:id="23"/>
          </w:p>
        </w:tc>
        <w:tc>
          <w:tcPr>
            <w:tcW w:w="7360" w:type="dxa"/>
            <w:shd w:val="clear" w:color="auto" w:fill="F2F2F2" w:themeFill="background1" w:themeFillShade="F2"/>
          </w:tcPr>
          <w:p w14:paraId="50682BEA" w14:textId="2BFA6A06" w:rsidR="00BF0AD9" w:rsidRPr="00C37A6F" w:rsidRDefault="00A9316B" w:rsidP="00EB12FF">
            <w:pPr>
              <w:rPr>
                <w:i/>
                <w:iCs/>
                <w:color w:val="A6A6A6" w:themeColor="background1" w:themeShade="A6"/>
                <w:sz w:val="20"/>
                <w:szCs w:val="20"/>
              </w:rPr>
            </w:pPr>
            <w:r w:rsidRPr="00C37A6F">
              <w:rPr>
                <w:i/>
                <w:iCs/>
                <w:color w:val="A6A6A6" w:themeColor="background1" w:themeShade="A6"/>
                <w:sz w:val="20"/>
                <w:szCs w:val="20"/>
              </w:rPr>
              <w:t>Briefly outline the rationale for the research including how the proposal fits with existing research</w:t>
            </w:r>
            <w:r w:rsidR="00FB57F5" w:rsidRPr="00C37A6F">
              <w:rPr>
                <w:i/>
                <w:iCs/>
                <w:color w:val="A6A6A6" w:themeColor="background1" w:themeShade="A6"/>
                <w:sz w:val="20"/>
                <w:szCs w:val="20"/>
              </w:rPr>
              <w:t>,</w:t>
            </w:r>
            <w:r w:rsidRPr="00C37A6F">
              <w:rPr>
                <w:i/>
                <w:iCs/>
                <w:color w:val="A6A6A6" w:themeColor="background1" w:themeShade="A6"/>
                <w:sz w:val="20"/>
                <w:szCs w:val="20"/>
              </w:rPr>
              <w:t xml:space="preserve"> identified gaps in knowledge</w:t>
            </w:r>
            <w:r w:rsidR="00FB57F5" w:rsidRPr="00C37A6F">
              <w:rPr>
                <w:i/>
                <w:iCs/>
                <w:color w:val="A6A6A6" w:themeColor="background1" w:themeShade="A6"/>
                <w:sz w:val="20"/>
                <w:szCs w:val="20"/>
              </w:rPr>
              <w:t xml:space="preserve"> and timeliness of the proposal</w:t>
            </w:r>
            <w:r w:rsidRPr="00C37A6F">
              <w:rPr>
                <w:i/>
                <w:iCs/>
                <w:color w:val="A6A6A6" w:themeColor="background1" w:themeShade="A6"/>
                <w:sz w:val="20"/>
                <w:szCs w:val="20"/>
              </w:rPr>
              <w:t xml:space="preserve">. </w:t>
            </w:r>
          </w:p>
          <w:p w14:paraId="7CEFD563" w14:textId="23F02FD8" w:rsidR="002F29DB" w:rsidRPr="00ED6901" w:rsidRDefault="002F29DB" w:rsidP="00EB12FF">
            <w:pPr>
              <w:rPr>
                <w:i/>
                <w:iCs/>
              </w:rPr>
            </w:pPr>
          </w:p>
        </w:tc>
      </w:tr>
    </w:tbl>
    <w:p w14:paraId="7E69BAFE" w14:textId="77777777" w:rsidR="00FD729B" w:rsidRPr="00ED6901" w:rsidRDefault="00FD729B" w:rsidP="00FD729B">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A9316B" w:rsidRPr="00ED6901" w14:paraId="284D34CE" w14:textId="77777777" w:rsidTr="00EB12FF">
        <w:tc>
          <w:tcPr>
            <w:tcW w:w="2268" w:type="dxa"/>
          </w:tcPr>
          <w:p w14:paraId="71B214F3" w14:textId="5050DF7F" w:rsidR="00A9316B" w:rsidRPr="00ED6901" w:rsidRDefault="00A9316B" w:rsidP="00C37A6F">
            <w:pPr>
              <w:pStyle w:val="Heading4"/>
            </w:pPr>
            <w:bookmarkStart w:id="24" w:name="_Toc106041832"/>
            <w:r w:rsidRPr="00ED6901">
              <w:t>Methodology</w:t>
            </w:r>
            <w:bookmarkEnd w:id="24"/>
          </w:p>
          <w:p w14:paraId="5F3B5A72" w14:textId="57DAA9E8" w:rsidR="00A9316B" w:rsidRPr="00ED6901" w:rsidRDefault="00A9316B" w:rsidP="009C1F03">
            <w:pPr>
              <w:pStyle w:val="Heading2"/>
            </w:pPr>
            <w:r w:rsidRPr="00ED6901">
              <w:t xml:space="preserve"> </w:t>
            </w:r>
          </w:p>
        </w:tc>
        <w:tc>
          <w:tcPr>
            <w:tcW w:w="7360" w:type="dxa"/>
            <w:shd w:val="clear" w:color="auto" w:fill="F2F2F2" w:themeFill="background1" w:themeFillShade="F2"/>
          </w:tcPr>
          <w:p w14:paraId="2E18AC67" w14:textId="77777777" w:rsidR="00B264B7" w:rsidRPr="00C37A6F" w:rsidRDefault="00B264B7" w:rsidP="00B264B7">
            <w:pPr>
              <w:rPr>
                <w:i/>
                <w:iCs/>
                <w:color w:val="A6A6A6" w:themeColor="background1" w:themeShade="A6"/>
                <w:sz w:val="20"/>
                <w:szCs w:val="20"/>
              </w:rPr>
            </w:pPr>
            <w:r w:rsidRPr="00C37A6F">
              <w:rPr>
                <w:i/>
                <w:iCs/>
                <w:color w:val="A6A6A6" w:themeColor="background1" w:themeShade="A6"/>
                <w:sz w:val="20"/>
                <w:szCs w:val="20"/>
              </w:rPr>
              <w:t>Provide an overview of the methodology and techniques you will use to conduct your research. Cover what materials and equipment you will use, what theoretical frameworks will you draw on, and how will you collect data.</w:t>
            </w:r>
          </w:p>
          <w:p w14:paraId="039ABA79" w14:textId="77777777" w:rsidR="00B264B7" w:rsidRPr="00C37A6F" w:rsidRDefault="00B264B7" w:rsidP="00B264B7">
            <w:pPr>
              <w:rPr>
                <w:i/>
                <w:iCs/>
                <w:color w:val="A6A6A6" w:themeColor="background1" w:themeShade="A6"/>
                <w:sz w:val="20"/>
                <w:szCs w:val="20"/>
              </w:rPr>
            </w:pPr>
          </w:p>
          <w:p w14:paraId="61F05945" w14:textId="15D3C273" w:rsidR="00B264B7" w:rsidRPr="00C37A6F" w:rsidRDefault="00B264B7" w:rsidP="00B264B7">
            <w:pPr>
              <w:rPr>
                <w:i/>
                <w:iCs/>
                <w:color w:val="A6A6A6" w:themeColor="background1" w:themeShade="A6"/>
                <w:sz w:val="20"/>
                <w:szCs w:val="20"/>
              </w:rPr>
            </w:pPr>
            <w:r w:rsidRPr="00C37A6F">
              <w:rPr>
                <w:i/>
                <w:iCs/>
                <w:color w:val="A6A6A6" w:themeColor="background1" w:themeShade="A6"/>
                <w:sz w:val="20"/>
                <w:szCs w:val="20"/>
              </w:rPr>
              <w:t xml:space="preserve">Highlight why you have chosen this particular methodology, but also why others may not have been as suitable. </w:t>
            </w:r>
          </w:p>
          <w:p w14:paraId="5C9D9770" w14:textId="77777777" w:rsidR="00B264B7" w:rsidRPr="00C37A6F" w:rsidRDefault="00B264B7" w:rsidP="00B264B7">
            <w:pPr>
              <w:rPr>
                <w:i/>
                <w:iCs/>
                <w:color w:val="A6A6A6" w:themeColor="background1" w:themeShade="A6"/>
                <w:sz w:val="20"/>
                <w:szCs w:val="20"/>
              </w:rPr>
            </w:pPr>
          </w:p>
          <w:p w14:paraId="76620E94" w14:textId="3488E190" w:rsidR="003E2AF8" w:rsidRDefault="001A1BC2" w:rsidP="00B264B7">
            <w:pPr>
              <w:rPr>
                <w:i/>
                <w:iCs/>
                <w:color w:val="A6A6A6" w:themeColor="background1" w:themeShade="A6"/>
                <w:sz w:val="20"/>
                <w:szCs w:val="20"/>
              </w:rPr>
            </w:pPr>
            <w:r w:rsidRPr="00C37A6F">
              <w:rPr>
                <w:i/>
                <w:iCs/>
                <w:color w:val="A6A6A6" w:themeColor="background1" w:themeShade="A6"/>
                <w:sz w:val="20"/>
                <w:szCs w:val="20"/>
              </w:rPr>
              <w:t>Describe the</w:t>
            </w:r>
            <w:r w:rsidR="00B264B7" w:rsidRPr="00C37A6F">
              <w:rPr>
                <w:i/>
                <w:iCs/>
                <w:color w:val="A6A6A6" w:themeColor="background1" w:themeShade="A6"/>
                <w:sz w:val="20"/>
                <w:szCs w:val="20"/>
              </w:rPr>
              <w:t xml:space="preserve"> potential limitations you anticipate, feasibility within time and other constraints</w:t>
            </w:r>
            <w:r w:rsidRPr="00C37A6F">
              <w:rPr>
                <w:i/>
                <w:iCs/>
                <w:color w:val="A6A6A6" w:themeColor="background1" w:themeShade="A6"/>
                <w:sz w:val="20"/>
                <w:szCs w:val="20"/>
              </w:rPr>
              <w:t xml:space="preserve">, as well as any project incentives being offered. </w:t>
            </w:r>
          </w:p>
          <w:p w14:paraId="02421341" w14:textId="3DFC7852" w:rsidR="00F035FD" w:rsidRDefault="00F035FD" w:rsidP="00B264B7">
            <w:pPr>
              <w:rPr>
                <w:i/>
                <w:iCs/>
                <w:color w:val="A6A6A6" w:themeColor="background1" w:themeShade="A6"/>
                <w:sz w:val="20"/>
                <w:szCs w:val="20"/>
              </w:rPr>
            </w:pPr>
          </w:p>
          <w:p w14:paraId="2188EDBD" w14:textId="77777777" w:rsidR="00F035FD" w:rsidRPr="00F035FD" w:rsidRDefault="00F035FD" w:rsidP="00F035FD">
            <w:pPr>
              <w:rPr>
                <w:i/>
                <w:iCs/>
                <w:color w:val="A6A6A6" w:themeColor="background1" w:themeShade="A6"/>
                <w:sz w:val="20"/>
                <w:szCs w:val="20"/>
              </w:rPr>
            </w:pPr>
            <w:r w:rsidRPr="00F035FD">
              <w:rPr>
                <w:i/>
                <w:iCs/>
                <w:color w:val="A6A6A6" w:themeColor="background1" w:themeShade="A6"/>
                <w:sz w:val="20"/>
                <w:szCs w:val="20"/>
              </w:rPr>
              <w:t xml:space="preserve">The department prioritises methodologies that are participatory; include the voices of children, young people and families; demonstrates partnership, co-design (particularly with Aboriginal and Torres Strait Islander peoples) and/or action learning; can be easily translated into policy &amp; practice and represent value for money/required resources. </w:t>
            </w:r>
          </w:p>
          <w:p w14:paraId="1D151E77" w14:textId="77777777" w:rsidR="00F035FD" w:rsidRPr="00F035FD" w:rsidRDefault="00F035FD" w:rsidP="00F035FD">
            <w:pPr>
              <w:rPr>
                <w:i/>
                <w:iCs/>
                <w:color w:val="A6A6A6" w:themeColor="background1" w:themeShade="A6"/>
                <w:sz w:val="20"/>
                <w:szCs w:val="20"/>
              </w:rPr>
            </w:pPr>
          </w:p>
          <w:p w14:paraId="19A0B590" w14:textId="7E2D31E5" w:rsidR="00F035FD" w:rsidRPr="00C37A6F" w:rsidRDefault="00F035FD" w:rsidP="00F035FD">
            <w:pPr>
              <w:rPr>
                <w:i/>
                <w:iCs/>
                <w:color w:val="A6A6A6" w:themeColor="background1" w:themeShade="A6"/>
                <w:sz w:val="20"/>
                <w:szCs w:val="20"/>
              </w:rPr>
            </w:pPr>
            <w:r w:rsidRPr="00F035FD">
              <w:rPr>
                <w:i/>
                <w:iCs/>
                <w:color w:val="A6A6A6" w:themeColor="background1" w:themeShade="A6"/>
                <w:sz w:val="20"/>
                <w:szCs w:val="20"/>
              </w:rPr>
              <w:t>The department also prioritises research that reflect some of the following principles: client centred, family oriented, capacity building, outcomes focused, place based, trauma informed, community led, rights and strengths based.</w:t>
            </w:r>
          </w:p>
          <w:p w14:paraId="79508EF5" w14:textId="77777777" w:rsidR="001A1BC2" w:rsidRPr="00C37A6F" w:rsidRDefault="001A1BC2" w:rsidP="00B264B7">
            <w:pPr>
              <w:rPr>
                <w:i/>
                <w:iCs/>
                <w:sz w:val="20"/>
                <w:szCs w:val="20"/>
              </w:rPr>
            </w:pPr>
          </w:p>
          <w:p w14:paraId="0309C167" w14:textId="49B8AF91" w:rsidR="001A1BC2" w:rsidRPr="00ED6901" w:rsidRDefault="001A1BC2" w:rsidP="00B264B7">
            <w:pPr>
              <w:rPr>
                <w:i/>
                <w:iCs/>
              </w:rPr>
            </w:pPr>
            <w:r w:rsidRPr="00C37A6F">
              <w:rPr>
                <w:i/>
                <w:iCs/>
                <w:color w:val="A6A6A6" w:themeColor="background1" w:themeShade="A6"/>
                <w:sz w:val="20"/>
                <w:szCs w:val="20"/>
              </w:rPr>
              <w:t xml:space="preserve">Researchers are also asked to explain how data will be securely managed post collection. Please refer to </w:t>
            </w:r>
            <w:r w:rsidR="004615C7" w:rsidRPr="00C37A6F">
              <w:rPr>
                <w:b/>
                <w:bCs/>
                <w:i/>
                <w:iCs/>
                <w:color w:val="A6A6A6" w:themeColor="background1" w:themeShade="A6"/>
                <w:sz w:val="20"/>
                <w:szCs w:val="20"/>
              </w:rPr>
              <w:t>Section 5: secure data management</w:t>
            </w:r>
            <w:r w:rsidR="004615C7" w:rsidRPr="00C37A6F">
              <w:rPr>
                <w:i/>
                <w:iCs/>
                <w:color w:val="A6A6A6" w:themeColor="background1" w:themeShade="A6"/>
                <w:sz w:val="20"/>
                <w:szCs w:val="20"/>
              </w:rPr>
              <w:t xml:space="preserve">, for more information on what to include. </w:t>
            </w:r>
          </w:p>
        </w:tc>
      </w:tr>
    </w:tbl>
    <w:p w14:paraId="34EF9902" w14:textId="77777777" w:rsidR="00A9316B" w:rsidRPr="00ED6901" w:rsidRDefault="00A9316B" w:rsidP="00A9316B">
      <w:pPr>
        <w:rPr>
          <w:sz w:val="2"/>
          <w:szCs w:val="2"/>
        </w:rPr>
      </w:pPr>
    </w:p>
    <w:p w14:paraId="385BB678" w14:textId="77777777" w:rsidR="00C42341" w:rsidRDefault="00C42341">
      <w:bookmarkStart w:id="25" w:name="_Toc106041833"/>
      <w:r>
        <w:br w:type="page"/>
      </w:r>
    </w:p>
    <w:tbl>
      <w:tblPr>
        <w:tblStyle w:val="TableGrid"/>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52"/>
        <w:gridCol w:w="2452"/>
        <w:gridCol w:w="2456"/>
      </w:tblGrid>
      <w:tr w:rsidR="00A9316B" w:rsidRPr="00ED6901" w14:paraId="6CAF157A" w14:textId="77777777" w:rsidTr="00C37A6F">
        <w:tc>
          <w:tcPr>
            <w:tcW w:w="2268" w:type="dxa"/>
            <w:vMerge w:val="restart"/>
            <w:tcBorders>
              <w:right w:val="single" w:sz="12" w:space="0" w:color="FFFFFF" w:themeColor="background1"/>
            </w:tcBorders>
          </w:tcPr>
          <w:p w14:paraId="66CDA7DB" w14:textId="174B21C8" w:rsidR="00A9316B" w:rsidRPr="00ED6901" w:rsidRDefault="00A9316B" w:rsidP="00C37A6F">
            <w:pPr>
              <w:pStyle w:val="Heading4"/>
            </w:pPr>
            <w:r w:rsidRPr="00ED6901">
              <w:lastRenderedPageBreak/>
              <w:t>Pro</w:t>
            </w:r>
            <w:r w:rsidR="00315291" w:rsidRPr="00ED6901">
              <w:t>posed</w:t>
            </w:r>
            <w:r w:rsidRPr="00ED6901">
              <w:t xml:space="preserve"> schedule</w:t>
            </w:r>
            <w:bookmarkEnd w:id="25"/>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25E6A"/>
          </w:tcPr>
          <w:p w14:paraId="3AB76A50" w14:textId="711AB8EC" w:rsidR="00A9316B" w:rsidRPr="00C37A6F" w:rsidRDefault="00A9316B" w:rsidP="00C37A6F">
            <w:pPr>
              <w:pStyle w:val="Heading5"/>
              <w:rPr>
                <w:color w:val="FFFFFF" w:themeColor="background1"/>
                <w:sz w:val="20"/>
                <w:szCs w:val="22"/>
              </w:rPr>
            </w:pPr>
            <w:bookmarkStart w:id="26" w:name="_Toc106041834"/>
            <w:r w:rsidRPr="00C37A6F">
              <w:rPr>
                <w:color w:val="FFFFFF" w:themeColor="background1"/>
                <w:sz w:val="20"/>
                <w:szCs w:val="22"/>
              </w:rPr>
              <w:t>Key milestone</w:t>
            </w:r>
            <w:bookmarkEnd w:id="26"/>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25E6A"/>
          </w:tcPr>
          <w:p w14:paraId="2976413A" w14:textId="6644162F" w:rsidR="00A9316B" w:rsidRPr="00C37A6F" w:rsidRDefault="00A9316B" w:rsidP="00C37A6F">
            <w:pPr>
              <w:pStyle w:val="Heading5"/>
              <w:rPr>
                <w:color w:val="FFFFFF" w:themeColor="background1"/>
                <w:sz w:val="20"/>
                <w:szCs w:val="22"/>
              </w:rPr>
            </w:pPr>
            <w:bookmarkStart w:id="27" w:name="_Toc106041835"/>
            <w:r w:rsidRPr="00C37A6F">
              <w:rPr>
                <w:color w:val="FFFFFF" w:themeColor="background1"/>
                <w:sz w:val="20"/>
                <w:szCs w:val="22"/>
              </w:rPr>
              <w:t>Commencement date</w:t>
            </w:r>
            <w:bookmarkEnd w:id="27"/>
          </w:p>
        </w:tc>
        <w:tc>
          <w:tcPr>
            <w:tcW w:w="2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25E6A"/>
          </w:tcPr>
          <w:p w14:paraId="7AAD7D5B" w14:textId="5763056D" w:rsidR="00A9316B" w:rsidRPr="00C37A6F" w:rsidRDefault="0055242F" w:rsidP="00C37A6F">
            <w:pPr>
              <w:pStyle w:val="Heading5"/>
              <w:rPr>
                <w:color w:val="FFFFFF" w:themeColor="background1"/>
                <w:sz w:val="20"/>
                <w:szCs w:val="22"/>
              </w:rPr>
            </w:pPr>
            <w:r w:rsidRPr="00C37A6F">
              <w:rPr>
                <w:color w:val="FFFFFF" w:themeColor="background1"/>
                <w:sz w:val="20"/>
                <w:szCs w:val="22"/>
              </w:rPr>
              <w:t>Duration</w:t>
            </w:r>
          </w:p>
        </w:tc>
      </w:tr>
      <w:tr w:rsidR="00A9316B" w:rsidRPr="00ED6901" w14:paraId="2036AF6E" w14:textId="77777777" w:rsidTr="00315291">
        <w:trPr>
          <w:trHeight w:val="454"/>
        </w:trPr>
        <w:tc>
          <w:tcPr>
            <w:tcW w:w="2268" w:type="dxa"/>
            <w:vMerge/>
            <w:tcBorders>
              <w:right w:val="single" w:sz="12" w:space="0" w:color="FFFFFF" w:themeColor="background1"/>
            </w:tcBorders>
          </w:tcPr>
          <w:p w14:paraId="768D8358" w14:textId="77777777" w:rsidR="00A9316B" w:rsidRPr="00ED6901" w:rsidRDefault="00A9316B" w:rsidP="009C1F03">
            <w:pPr>
              <w:pStyle w:val="Heading2"/>
            </w:pP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00E2B03" w14:textId="722E1F60" w:rsidR="00A9316B" w:rsidRPr="00C37A6F" w:rsidRDefault="00A9316B" w:rsidP="00EB12FF">
            <w:pPr>
              <w:rPr>
                <w:b/>
                <w:bCs/>
                <w:sz w:val="20"/>
                <w:szCs w:val="20"/>
              </w:rPr>
            </w:pPr>
            <w:r w:rsidRPr="00C37A6F">
              <w:rPr>
                <w:b/>
                <w:bCs/>
                <w:sz w:val="20"/>
                <w:szCs w:val="20"/>
              </w:rPr>
              <w:t xml:space="preserve">Project start </w:t>
            </w: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A94C56B" w14:textId="29B6DC9D" w:rsidR="00A9316B" w:rsidRPr="00C37A6F" w:rsidRDefault="0055242F" w:rsidP="00A9316B">
            <w:pPr>
              <w:jc w:val="center"/>
              <w:rPr>
                <w:b/>
                <w:bCs/>
                <w:sz w:val="20"/>
                <w:szCs w:val="20"/>
              </w:rPr>
            </w:pPr>
            <w:r w:rsidRPr="00C37A6F">
              <w:rPr>
                <w:b/>
                <w:bCs/>
                <w:sz w:val="20"/>
                <w:szCs w:val="20"/>
              </w:rPr>
              <w:t>Following receipt of departmental approval</w:t>
            </w:r>
          </w:p>
        </w:tc>
        <w:tc>
          <w:tcPr>
            <w:tcW w:w="2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DF4B7AA" w14:textId="46541611" w:rsidR="00A9316B" w:rsidRPr="00C37A6F" w:rsidRDefault="0055242F" w:rsidP="00A9316B">
            <w:pPr>
              <w:jc w:val="center"/>
              <w:rPr>
                <w:i/>
                <w:iCs/>
                <w:color w:val="A6A6A6" w:themeColor="background1" w:themeShade="A6"/>
                <w:sz w:val="20"/>
                <w:szCs w:val="20"/>
              </w:rPr>
            </w:pPr>
            <w:r w:rsidRPr="00C37A6F">
              <w:rPr>
                <w:i/>
                <w:iCs/>
                <w:color w:val="A6A6A6" w:themeColor="background1" w:themeShade="A6"/>
                <w:sz w:val="20"/>
                <w:szCs w:val="20"/>
              </w:rPr>
              <w:t xml:space="preserve">x </w:t>
            </w:r>
            <w:r w:rsidR="001A1BC2" w:rsidRPr="00C37A6F">
              <w:rPr>
                <w:i/>
                <w:iCs/>
                <w:color w:val="A6A6A6" w:themeColor="background1" w:themeShade="A6"/>
                <w:sz w:val="20"/>
                <w:szCs w:val="20"/>
              </w:rPr>
              <w:t>weeks/</w:t>
            </w:r>
            <w:r w:rsidRPr="00C37A6F">
              <w:rPr>
                <w:i/>
                <w:iCs/>
                <w:color w:val="A6A6A6" w:themeColor="background1" w:themeShade="A6"/>
                <w:sz w:val="20"/>
                <w:szCs w:val="20"/>
              </w:rPr>
              <w:t>months/years</w:t>
            </w:r>
          </w:p>
        </w:tc>
      </w:tr>
      <w:tr w:rsidR="001A1BC2" w:rsidRPr="00ED6901" w14:paraId="7CE94575" w14:textId="77777777" w:rsidTr="00315291">
        <w:trPr>
          <w:trHeight w:val="454"/>
        </w:trPr>
        <w:tc>
          <w:tcPr>
            <w:tcW w:w="2268" w:type="dxa"/>
            <w:vMerge/>
            <w:tcBorders>
              <w:right w:val="single" w:sz="12" w:space="0" w:color="FFFFFF" w:themeColor="background1"/>
            </w:tcBorders>
          </w:tcPr>
          <w:p w14:paraId="60BF7850" w14:textId="77777777" w:rsidR="001A1BC2" w:rsidRPr="00ED6901" w:rsidRDefault="001A1BC2" w:rsidP="009C1F03">
            <w:pPr>
              <w:pStyle w:val="Heading2"/>
            </w:pP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7EF5EBA" w14:textId="26FAFB5E" w:rsidR="001A1BC2" w:rsidRPr="00C37A6F" w:rsidRDefault="001A1BC2" w:rsidP="001A1BC2">
            <w:pPr>
              <w:rPr>
                <w:sz w:val="20"/>
                <w:szCs w:val="20"/>
              </w:rPr>
            </w:pPr>
            <w:r w:rsidRPr="00C37A6F">
              <w:rPr>
                <w:sz w:val="20"/>
                <w:szCs w:val="20"/>
              </w:rPr>
              <w:t>Data collection/extraction</w:t>
            </w: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511D9A5" w14:textId="7E6A67B2" w:rsidR="001A1BC2" w:rsidRPr="00C37A6F" w:rsidRDefault="001A1BC2" w:rsidP="001A1BC2">
            <w:pPr>
              <w:jc w:val="center"/>
              <w:rPr>
                <w:i/>
                <w:iCs/>
                <w:color w:val="A6A6A6" w:themeColor="background1" w:themeShade="A6"/>
                <w:sz w:val="20"/>
                <w:szCs w:val="20"/>
              </w:rPr>
            </w:pPr>
            <w:r w:rsidRPr="00C37A6F">
              <w:rPr>
                <w:i/>
                <w:iCs/>
                <w:color w:val="A6A6A6" w:themeColor="background1" w:themeShade="A6"/>
                <w:sz w:val="20"/>
                <w:szCs w:val="20"/>
              </w:rPr>
              <w:t>x months post departmental approval</w:t>
            </w:r>
          </w:p>
        </w:tc>
        <w:tc>
          <w:tcPr>
            <w:tcW w:w="2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C776EFA" w14:textId="0A6DCBCE" w:rsidR="001A1BC2" w:rsidRPr="00C37A6F" w:rsidRDefault="001A1BC2" w:rsidP="001A1BC2">
            <w:pPr>
              <w:jc w:val="center"/>
              <w:rPr>
                <w:i/>
                <w:iCs/>
                <w:color w:val="A6A6A6" w:themeColor="background1" w:themeShade="A6"/>
                <w:sz w:val="20"/>
                <w:szCs w:val="20"/>
              </w:rPr>
            </w:pPr>
            <w:r w:rsidRPr="00C37A6F">
              <w:rPr>
                <w:i/>
                <w:iCs/>
                <w:color w:val="A6A6A6" w:themeColor="background1" w:themeShade="A6"/>
                <w:sz w:val="20"/>
                <w:szCs w:val="20"/>
              </w:rPr>
              <w:t>x weeks/months/years</w:t>
            </w:r>
          </w:p>
        </w:tc>
      </w:tr>
      <w:tr w:rsidR="001A1BC2" w:rsidRPr="00ED6901" w14:paraId="4148ED70" w14:textId="77777777" w:rsidTr="00315291">
        <w:trPr>
          <w:trHeight w:val="454"/>
        </w:trPr>
        <w:tc>
          <w:tcPr>
            <w:tcW w:w="2268" w:type="dxa"/>
            <w:vMerge/>
            <w:tcBorders>
              <w:right w:val="single" w:sz="12" w:space="0" w:color="FFFFFF" w:themeColor="background1"/>
            </w:tcBorders>
          </w:tcPr>
          <w:p w14:paraId="7A7B6165" w14:textId="77777777" w:rsidR="001A1BC2" w:rsidRPr="00ED6901" w:rsidRDefault="001A1BC2" w:rsidP="009C1F03">
            <w:pPr>
              <w:pStyle w:val="Heading2"/>
            </w:pP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0002EB0" w14:textId="6085CD48" w:rsidR="001A1BC2" w:rsidRPr="00C37A6F" w:rsidRDefault="001A1BC2" w:rsidP="001A1BC2">
            <w:pPr>
              <w:rPr>
                <w:sz w:val="20"/>
                <w:szCs w:val="20"/>
              </w:rPr>
            </w:pPr>
            <w:r w:rsidRPr="00C37A6F">
              <w:rPr>
                <w:sz w:val="20"/>
                <w:szCs w:val="20"/>
              </w:rPr>
              <w:t xml:space="preserve">Data analysis </w:t>
            </w: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20BFB77" w14:textId="1F4392FB" w:rsidR="001A1BC2" w:rsidRPr="00C37A6F" w:rsidRDefault="001A1BC2" w:rsidP="001A1BC2">
            <w:pPr>
              <w:jc w:val="center"/>
              <w:rPr>
                <w:i/>
                <w:iCs/>
                <w:color w:val="A6A6A6" w:themeColor="background1" w:themeShade="A6"/>
                <w:sz w:val="20"/>
                <w:szCs w:val="20"/>
              </w:rPr>
            </w:pPr>
            <w:r w:rsidRPr="00C37A6F">
              <w:rPr>
                <w:i/>
                <w:iCs/>
                <w:color w:val="A6A6A6" w:themeColor="background1" w:themeShade="A6"/>
                <w:sz w:val="20"/>
                <w:szCs w:val="20"/>
              </w:rPr>
              <w:t>x months post departmental approval</w:t>
            </w:r>
          </w:p>
        </w:tc>
        <w:tc>
          <w:tcPr>
            <w:tcW w:w="2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A545B8C" w14:textId="7BBF2800" w:rsidR="001A1BC2" w:rsidRPr="00C37A6F" w:rsidRDefault="001A1BC2" w:rsidP="001A1BC2">
            <w:pPr>
              <w:jc w:val="center"/>
              <w:rPr>
                <w:i/>
                <w:iCs/>
                <w:color w:val="A6A6A6" w:themeColor="background1" w:themeShade="A6"/>
                <w:sz w:val="20"/>
                <w:szCs w:val="20"/>
              </w:rPr>
            </w:pPr>
            <w:r w:rsidRPr="00C37A6F">
              <w:rPr>
                <w:i/>
                <w:iCs/>
                <w:color w:val="A6A6A6" w:themeColor="background1" w:themeShade="A6"/>
                <w:sz w:val="20"/>
                <w:szCs w:val="20"/>
              </w:rPr>
              <w:t>x weeks/months/years</w:t>
            </w:r>
          </w:p>
        </w:tc>
      </w:tr>
      <w:tr w:rsidR="001A1BC2" w:rsidRPr="00ED6901" w14:paraId="5C2AABC1" w14:textId="77777777" w:rsidTr="00315291">
        <w:trPr>
          <w:trHeight w:val="454"/>
        </w:trPr>
        <w:tc>
          <w:tcPr>
            <w:tcW w:w="2268" w:type="dxa"/>
            <w:vMerge/>
            <w:tcBorders>
              <w:right w:val="single" w:sz="12" w:space="0" w:color="FFFFFF" w:themeColor="background1"/>
            </w:tcBorders>
          </w:tcPr>
          <w:p w14:paraId="40E538EA" w14:textId="77777777" w:rsidR="001A1BC2" w:rsidRPr="00ED6901" w:rsidRDefault="001A1BC2" w:rsidP="009C1F03">
            <w:pPr>
              <w:pStyle w:val="Heading2"/>
            </w:pP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4C5409A" w14:textId="238F7BAA" w:rsidR="001A1BC2" w:rsidRPr="00C37A6F" w:rsidRDefault="001A1BC2" w:rsidP="001A1BC2">
            <w:pPr>
              <w:rPr>
                <w:b/>
                <w:bCs/>
                <w:sz w:val="20"/>
                <w:szCs w:val="20"/>
              </w:rPr>
            </w:pPr>
            <w:r w:rsidRPr="00C37A6F">
              <w:rPr>
                <w:b/>
                <w:bCs/>
                <w:sz w:val="20"/>
                <w:szCs w:val="20"/>
              </w:rPr>
              <w:t>Report on progress</w:t>
            </w: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E4C1463" w14:textId="756B64A9" w:rsidR="001A1BC2" w:rsidRPr="00C37A6F" w:rsidRDefault="001A1BC2" w:rsidP="001A1BC2">
            <w:pPr>
              <w:jc w:val="center"/>
              <w:rPr>
                <w:b/>
                <w:bCs/>
                <w:sz w:val="20"/>
                <w:szCs w:val="20"/>
              </w:rPr>
            </w:pPr>
            <w:r w:rsidRPr="00C37A6F">
              <w:rPr>
                <w:b/>
                <w:bCs/>
                <w:sz w:val="20"/>
                <w:szCs w:val="20"/>
              </w:rPr>
              <w:t>6 months post departmental approval</w:t>
            </w:r>
          </w:p>
        </w:tc>
        <w:tc>
          <w:tcPr>
            <w:tcW w:w="2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7B6D589" w14:textId="7329E5E7" w:rsidR="001A1BC2" w:rsidRPr="00C37A6F" w:rsidRDefault="001A1BC2" w:rsidP="001A1BC2">
            <w:pPr>
              <w:jc w:val="center"/>
              <w:rPr>
                <w:b/>
                <w:bCs/>
                <w:sz w:val="20"/>
                <w:szCs w:val="20"/>
              </w:rPr>
            </w:pPr>
            <w:r w:rsidRPr="00C37A6F">
              <w:rPr>
                <w:b/>
                <w:bCs/>
                <w:sz w:val="20"/>
                <w:szCs w:val="20"/>
              </w:rPr>
              <w:t>N/A</w:t>
            </w:r>
          </w:p>
        </w:tc>
      </w:tr>
      <w:tr w:rsidR="001A1BC2" w:rsidRPr="00ED6901" w14:paraId="4FA62F8E" w14:textId="77777777" w:rsidTr="00315291">
        <w:trPr>
          <w:trHeight w:val="454"/>
        </w:trPr>
        <w:tc>
          <w:tcPr>
            <w:tcW w:w="2268" w:type="dxa"/>
            <w:vMerge/>
            <w:tcBorders>
              <w:right w:val="single" w:sz="12" w:space="0" w:color="FFFFFF" w:themeColor="background1"/>
            </w:tcBorders>
          </w:tcPr>
          <w:p w14:paraId="4BC74075" w14:textId="77777777" w:rsidR="001A1BC2" w:rsidRPr="00ED6901" w:rsidRDefault="001A1BC2" w:rsidP="009C1F03">
            <w:pPr>
              <w:pStyle w:val="Heading2"/>
            </w:pP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C6E387D" w14:textId="18C57FC9" w:rsidR="001A1BC2" w:rsidRPr="00C37A6F" w:rsidRDefault="001A1BC2" w:rsidP="001A1BC2">
            <w:pPr>
              <w:rPr>
                <w:sz w:val="20"/>
                <w:szCs w:val="20"/>
              </w:rPr>
            </w:pPr>
            <w:r w:rsidRPr="00C37A6F">
              <w:rPr>
                <w:sz w:val="20"/>
                <w:szCs w:val="20"/>
              </w:rPr>
              <w:t>Develop outputs/products</w:t>
            </w: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B79FF75" w14:textId="49E6AE02" w:rsidR="001A1BC2" w:rsidRPr="00C37A6F" w:rsidRDefault="001A1BC2" w:rsidP="001A1BC2">
            <w:pPr>
              <w:jc w:val="center"/>
              <w:rPr>
                <w:i/>
                <w:iCs/>
                <w:color w:val="A6A6A6" w:themeColor="background1" w:themeShade="A6"/>
                <w:sz w:val="20"/>
                <w:szCs w:val="20"/>
              </w:rPr>
            </w:pPr>
            <w:r w:rsidRPr="00C37A6F">
              <w:rPr>
                <w:i/>
                <w:iCs/>
                <w:color w:val="A6A6A6" w:themeColor="background1" w:themeShade="A6"/>
                <w:sz w:val="20"/>
                <w:szCs w:val="20"/>
              </w:rPr>
              <w:t>x months post departmental approval</w:t>
            </w:r>
          </w:p>
        </w:tc>
        <w:tc>
          <w:tcPr>
            <w:tcW w:w="2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60096CE" w14:textId="46B56971" w:rsidR="001A1BC2" w:rsidRPr="00C37A6F" w:rsidRDefault="001A1BC2" w:rsidP="001A1BC2">
            <w:pPr>
              <w:jc w:val="center"/>
              <w:rPr>
                <w:i/>
                <w:iCs/>
                <w:sz w:val="20"/>
                <w:szCs w:val="20"/>
              </w:rPr>
            </w:pPr>
            <w:r w:rsidRPr="00C37A6F">
              <w:rPr>
                <w:i/>
                <w:iCs/>
                <w:color w:val="A6A6A6" w:themeColor="background1" w:themeShade="A6"/>
                <w:sz w:val="20"/>
                <w:szCs w:val="20"/>
              </w:rPr>
              <w:t>x weeks/months/years</w:t>
            </w:r>
          </w:p>
        </w:tc>
      </w:tr>
      <w:tr w:rsidR="001A1BC2" w:rsidRPr="00ED6901" w14:paraId="6A17FB34" w14:textId="77777777" w:rsidTr="00315291">
        <w:trPr>
          <w:trHeight w:val="454"/>
        </w:trPr>
        <w:tc>
          <w:tcPr>
            <w:tcW w:w="2268" w:type="dxa"/>
            <w:vMerge/>
            <w:tcBorders>
              <w:right w:val="single" w:sz="12" w:space="0" w:color="FFFFFF" w:themeColor="background1"/>
            </w:tcBorders>
          </w:tcPr>
          <w:p w14:paraId="04BFA27D" w14:textId="77777777" w:rsidR="001A1BC2" w:rsidRPr="00ED6901" w:rsidRDefault="001A1BC2" w:rsidP="009C1F03">
            <w:pPr>
              <w:pStyle w:val="Heading2"/>
            </w:pP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6C952ED" w14:textId="61D03791" w:rsidR="001A1BC2" w:rsidRPr="00C37A6F" w:rsidRDefault="001A1BC2" w:rsidP="001A1BC2">
            <w:pPr>
              <w:rPr>
                <w:b/>
                <w:bCs/>
                <w:sz w:val="20"/>
                <w:szCs w:val="20"/>
              </w:rPr>
            </w:pPr>
            <w:r w:rsidRPr="00C37A6F">
              <w:rPr>
                <w:b/>
                <w:bCs/>
                <w:sz w:val="20"/>
                <w:szCs w:val="20"/>
              </w:rPr>
              <w:t xml:space="preserve">Project finish </w:t>
            </w: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47F2CCF" w14:textId="59EAF649" w:rsidR="001A1BC2" w:rsidRPr="00C37A6F" w:rsidRDefault="001A1BC2" w:rsidP="001A1BC2">
            <w:pPr>
              <w:jc w:val="center"/>
              <w:rPr>
                <w:i/>
                <w:iCs/>
                <w:color w:val="A6A6A6" w:themeColor="background1" w:themeShade="A6"/>
                <w:sz w:val="20"/>
                <w:szCs w:val="20"/>
              </w:rPr>
            </w:pPr>
            <w:r w:rsidRPr="00C37A6F">
              <w:rPr>
                <w:i/>
                <w:iCs/>
                <w:color w:val="A6A6A6" w:themeColor="background1" w:themeShade="A6"/>
                <w:sz w:val="20"/>
                <w:szCs w:val="20"/>
              </w:rPr>
              <w:t>insert anticipated month and year</w:t>
            </w:r>
          </w:p>
        </w:tc>
        <w:tc>
          <w:tcPr>
            <w:tcW w:w="2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DE6CB75" w14:textId="7E55CB9E" w:rsidR="001A1BC2" w:rsidRPr="00C37A6F" w:rsidRDefault="001A1BC2" w:rsidP="001A1BC2">
            <w:pPr>
              <w:jc w:val="center"/>
              <w:rPr>
                <w:b/>
                <w:bCs/>
                <w:sz w:val="20"/>
                <w:szCs w:val="20"/>
              </w:rPr>
            </w:pPr>
            <w:r w:rsidRPr="00C37A6F">
              <w:rPr>
                <w:b/>
                <w:bCs/>
                <w:sz w:val="20"/>
                <w:szCs w:val="20"/>
              </w:rPr>
              <w:t>N/A</w:t>
            </w:r>
          </w:p>
        </w:tc>
      </w:tr>
    </w:tbl>
    <w:p w14:paraId="1E522F8D" w14:textId="77777777" w:rsidR="00315291" w:rsidRPr="00ED6901" w:rsidRDefault="00315291">
      <w:pPr>
        <w:rPr>
          <w:sz w:val="2"/>
          <w:szCs w:val="2"/>
        </w:rPr>
      </w:pPr>
    </w:p>
    <w:tbl>
      <w:tblPr>
        <w:tblStyle w:val="TableGrid"/>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315291" w:rsidRPr="00ED6901" w14:paraId="561C7F73" w14:textId="77777777" w:rsidTr="00315291">
        <w:tc>
          <w:tcPr>
            <w:tcW w:w="2268" w:type="dxa"/>
          </w:tcPr>
          <w:p w14:paraId="66694317" w14:textId="6B725581" w:rsidR="00315291" w:rsidRPr="00ED6901" w:rsidRDefault="00315291" w:rsidP="00C37A6F">
            <w:pPr>
              <w:pStyle w:val="Heading4"/>
            </w:pPr>
            <w:bookmarkStart w:id="28" w:name="_Toc106041837"/>
            <w:r w:rsidRPr="00ED6901">
              <w:t>Risks</w:t>
            </w:r>
            <w:bookmarkEnd w:id="28"/>
          </w:p>
          <w:p w14:paraId="779E043F" w14:textId="219A1DE0" w:rsidR="00315291" w:rsidRPr="00ED6901" w:rsidRDefault="00315291" w:rsidP="009C1F03">
            <w:pPr>
              <w:pStyle w:val="Heading2"/>
            </w:pPr>
          </w:p>
        </w:tc>
        <w:tc>
          <w:tcPr>
            <w:tcW w:w="7360" w:type="dxa"/>
            <w:shd w:val="clear" w:color="auto" w:fill="F2F2F2" w:themeFill="background1" w:themeFillShade="F2"/>
          </w:tcPr>
          <w:p w14:paraId="09B5A2DF" w14:textId="6D293955" w:rsidR="00315291" w:rsidRDefault="00D55115" w:rsidP="00EB12FF">
            <w:pPr>
              <w:rPr>
                <w:i/>
                <w:iCs/>
                <w:color w:val="A6A6A6" w:themeColor="background1" w:themeShade="A6"/>
                <w:sz w:val="20"/>
                <w:szCs w:val="20"/>
              </w:rPr>
            </w:pPr>
            <w:r w:rsidRPr="00C37A6F">
              <w:rPr>
                <w:i/>
                <w:iCs/>
                <w:color w:val="A6A6A6" w:themeColor="background1" w:themeShade="A6"/>
                <w:sz w:val="20"/>
                <w:szCs w:val="20"/>
              </w:rPr>
              <w:t>P</w:t>
            </w:r>
            <w:r w:rsidR="00315291" w:rsidRPr="00C37A6F">
              <w:rPr>
                <w:i/>
                <w:iCs/>
                <w:color w:val="A6A6A6" w:themeColor="background1" w:themeShade="A6"/>
                <w:sz w:val="20"/>
                <w:szCs w:val="20"/>
              </w:rPr>
              <w:t>lease describe the potential demands, risks, inconvenience, and discomfort to the sample population/s and, if applicable, staff involved in recruitment and detail actions that will be taken to prevent or minimise risk.</w:t>
            </w:r>
          </w:p>
          <w:p w14:paraId="6189523C" w14:textId="21CB60DF" w:rsidR="00F035FD" w:rsidRDefault="00F035FD" w:rsidP="00EB12FF">
            <w:pPr>
              <w:rPr>
                <w:i/>
                <w:iCs/>
                <w:color w:val="A6A6A6" w:themeColor="background1" w:themeShade="A6"/>
                <w:sz w:val="20"/>
                <w:szCs w:val="20"/>
              </w:rPr>
            </w:pPr>
          </w:p>
          <w:p w14:paraId="15EAF8C1" w14:textId="77777777" w:rsidR="00F035FD" w:rsidRPr="00F035FD" w:rsidRDefault="00F035FD" w:rsidP="00F035FD">
            <w:pPr>
              <w:rPr>
                <w:i/>
                <w:iCs/>
                <w:color w:val="A6A6A6" w:themeColor="background1" w:themeShade="A6"/>
                <w:sz w:val="20"/>
                <w:szCs w:val="20"/>
              </w:rPr>
            </w:pPr>
            <w:r w:rsidRPr="00F035FD">
              <w:rPr>
                <w:i/>
                <w:iCs/>
                <w:color w:val="A6A6A6" w:themeColor="background1" w:themeShade="A6"/>
                <w:sz w:val="20"/>
                <w:szCs w:val="20"/>
              </w:rPr>
              <w:t xml:space="preserve">All research proposals should identify any potential cultural risks associated with the impacts of colonisation and the disproportionate representation of Aboriginal and Torres Strait Islander peoples across the child protection system, along with culturally appropriate mitigation strategies. </w:t>
            </w:r>
          </w:p>
          <w:p w14:paraId="7255B4E4" w14:textId="77777777" w:rsidR="00F035FD" w:rsidRPr="00F035FD" w:rsidRDefault="00F035FD" w:rsidP="00F035FD">
            <w:pPr>
              <w:rPr>
                <w:i/>
                <w:iCs/>
                <w:color w:val="A6A6A6" w:themeColor="background1" w:themeShade="A6"/>
                <w:sz w:val="20"/>
                <w:szCs w:val="20"/>
              </w:rPr>
            </w:pPr>
          </w:p>
          <w:p w14:paraId="5D09722E" w14:textId="77777777" w:rsidR="00F035FD" w:rsidRPr="00F035FD" w:rsidRDefault="00F035FD" w:rsidP="00F035FD">
            <w:pPr>
              <w:rPr>
                <w:i/>
                <w:iCs/>
                <w:color w:val="A6A6A6" w:themeColor="background1" w:themeShade="A6"/>
                <w:sz w:val="20"/>
                <w:szCs w:val="20"/>
              </w:rPr>
            </w:pPr>
            <w:r w:rsidRPr="00F035FD">
              <w:rPr>
                <w:i/>
                <w:iCs/>
                <w:color w:val="A6A6A6" w:themeColor="background1" w:themeShade="A6"/>
                <w:sz w:val="20"/>
                <w:szCs w:val="20"/>
              </w:rPr>
              <w:t xml:space="preserve">Consider any potential barriers to the completion of the research, e.g. </w:t>
            </w:r>
          </w:p>
          <w:p w14:paraId="4E6E4985" w14:textId="481AA6D2" w:rsidR="00F035FD" w:rsidRPr="000D5F6A" w:rsidRDefault="00F035FD" w:rsidP="000D5F6A">
            <w:pPr>
              <w:pStyle w:val="ListParagraph"/>
              <w:numPr>
                <w:ilvl w:val="0"/>
                <w:numId w:val="25"/>
              </w:numPr>
              <w:spacing w:after="0"/>
              <w:rPr>
                <w:i/>
                <w:iCs/>
                <w:color w:val="A6A6A6" w:themeColor="background1" w:themeShade="A6"/>
                <w:sz w:val="20"/>
                <w:szCs w:val="20"/>
              </w:rPr>
            </w:pPr>
            <w:r w:rsidRPr="000D5F6A">
              <w:rPr>
                <w:i/>
                <w:iCs/>
                <w:color w:val="A6A6A6" w:themeColor="background1" w:themeShade="A6"/>
                <w:sz w:val="20"/>
                <w:szCs w:val="20"/>
              </w:rPr>
              <w:t>does the research require engagement with children, carers, birth parents etc, where this contact would require extensive departmental support?</w:t>
            </w:r>
          </w:p>
          <w:p w14:paraId="0415DF19" w14:textId="1E3F5F54" w:rsidR="006B262B" w:rsidRPr="00ED6901" w:rsidRDefault="00F035FD" w:rsidP="00422285">
            <w:pPr>
              <w:pStyle w:val="ListParagraph"/>
              <w:numPr>
                <w:ilvl w:val="0"/>
                <w:numId w:val="25"/>
              </w:numPr>
              <w:spacing w:after="0"/>
              <w:rPr>
                <w:i/>
                <w:iCs/>
              </w:rPr>
            </w:pPr>
            <w:r w:rsidRPr="000D5F6A">
              <w:rPr>
                <w:i/>
                <w:iCs/>
                <w:color w:val="A6A6A6" w:themeColor="background1" w:themeShade="A6"/>
                <w:sz w:val="20"/>
                <w:szCs w:val="20"/>
              </w:rPr>
              <w:t>is sufficient time allowed for participant recruitment and engagement, with consideration given to impact on departmental resourcing?</w:t>
            </w:r>
          </w:p>
        </w:tc>
      </w:tr>
      <w:tr w:rsidR="00360182" w:rsidRPr="00ED6901" w14:paraId="5948E3BC" w14:textId="77777777" w:rsidTr="00315291">
        <w:tc>
          <w:tcPr>
            <w:tcW w:w="2268" w:type="dxa"/>
          </w:tcPr>
          <w:p w14:paraId="2FD86C71" w14:textId="77777777" w:rsidR="00360182" w:rsidRPr="00ED6901" w:rsidRDefault="00360182" w:rsidP="00360182"/>
          <w:p w14:paraId="7BF61EE2" w14:textId="5836228D" w:rsidR="00360182" w:rsidRPr="00ED6901" w:rsidRDefault="00360182" w:rsidP="00360182"/>
        </w:tc>
        <w:tc>
          <w:tcPr>
            <w:tcW w:w="7360" w:type="dxa"/>
            <w:shd w:val="clear" w:color="auto" w:fill="F2F2F2" w:themeFill="background1" w:themeFillShade="F2"/>
          </w:tcPr>
          <w:p w14:paraId="2C0BBC70" w14:textId="77777777" w:rsidR="00360182" w:rsidRPr="00ED6901" w:rsidRDefault="00360182" w:rsidP="00EB12FF">
            <w:pPr>
              <w:rPr>
                <w:i/>
                <w:iCs/>
                <w:color w:val="A6A6A6" w:themeColor="background1" w:themeShade="A6"/>
              </w:rPr>
            </w:pPr>
          </w:p>
        </w:tc>
      </w:tr>
    </w:tbl>
    <w:p w14:paraId="2B5BD1EC" w14:textId="6616E189" w:rsidR="00FD729B" w:rsidRPr="00ED6901" w:rsidRDefault="00CA0EC2" w:rsidP="00C37A6F">
      <w:pPr>
        <w:pStyle w:val="Heading2"/>
      </w:pPr>
      <w:bookmarkStart w:id="29" w:name="_Toc106041842"/>
      <w:r w:rsidRPr="00ED6901">
        <w:t xml:space="preserve">Section </w:t>
      </w:r>
      <w:r w:rsidR="00FB36AE">
        <w:t>4</w:t>
      </w:r>
      <w:r w:rsidRPr="00ED6901">
        <w:t>: Participants</w:t>
      </w:r>
      <w:bookmarkEnd w:id="29"/>
      <w:r w:rsidR="00FB36AE">
        <w:t xml:space="preserve"> (clients </w:t>
      </w:r>
      <w:r w:rsidR="00613FC9">
        <w:t>and/</w:t>
      </w:r>
      <w:r w:rsidR="00FB36AE">
        <w:t xml:space="preserve">or </w:t>
      </w:r>
      <w:r w:rsidR="00613FC9">
        <w:t>employees</w:t>
      </w:r>
      <w:r w:rsidR="00FB36AE">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CA0EC2" w:rsidRPr="00ED6901" w14:paraId="126B6A74" w14:textId="77777777" w:rsidTr="00EB12FF">
        <w:tc>
          <w:tcPr>
            <w:tcW w:w="2268" w:type="dxa"/>
          </w:tcPr>
          <w:p w14:paraId="56C5E106" w14:textId="0998BCD8" w:rsidR="00CA0EC2" w:rsidRPr="00ED6901" w:rsidRDefault="00CA0EC2" w:rsidP="00C37A6F">
            <w:pPr>
              <w:pStyle w:val="Heading4"/>
            </w:pPr>
            <w:bookmarkStart w:id="30" w:name="_Toc106041843"/>
            <w:r w:rsidRPr="00ED6901">
              <w:t>Description</w:t>
            </w:r>
            <w:bookmarkEnd w:id="30"/>
            <w:r w:rsidRPr="00ED6901">
              <w:t xml:space="preserve"> </w:t>
            </w:r>
          </w:p>
        </w:tc>
        <w:tc>
          <w:tcPr>
            <w:tcW w:w="7360" w:type="dxa"/>
            <w:shd w:val="clear" w:color="auto" w:fill="F2F2F2" w:themeFill="background1" w:themeFillShade="F2"/>
          </w:tcPr>
          <w:p w14:paraId="00568650" w14:textId="16D734CA" w:rsidR="00CA0EC2" w:rsidRPr="00C37A6F" w:rsidRDefault="002F29DB" w:rsidP="00EB12FF">
            <w:pPr>
              <w:rPr>
                <w:i/>
                <w:iCs/>
                <w:sz w:val="20"/>
                <w:szCs w:val="20"/>
              </w:rPr>
            </w:pPr>
            <w:proofErr w:type="gramStart"/>
            <w:r w:rsidRPr="00C37A6F">
              <w:rPr>
                <w:i/>
                <w:iCs/>
                <w:color w:val="A6A6A6" w:themeColor="background1" w:themeShade="A6"/>
                <w:sz w:val="20"/>
                <w:szCs w:val="20"/>
              </w:rPr>
              <w:t>E.g.</w:t>
            </w:r>
            <w:proofErr w:type="gramEnd"/>
            <w:r w:rsidR="00CA0EC2" w:rsidRPr="00C37A6F">
              <w:rPr>
                <w:i/>
                <w:iCs/>
                <w:color w:val="A6A6A6" w:themeColor="background1" w:themeShade="A6"/>
                <w:sz w:val="20"/>
                <w:szCs w:val="20"/>
              </w:rPr>
              <w:t xml:space="preserve"> children</w:t>
            </w:r>
            <w:r w:rsidR="00D55115" w:rsidRPr="00C37A6F">
              <w:rPr>
                <w:i/>
                <w:iCs/>
                <w:color w:val="A6A6A6" w:themeColor="background1" w:themeShade="A6"/>
                <w:sz w:val="20"/>
                <w:szCs w:val="20"/>
              </w:rPr>
              <w:t>/young people</w:t>
            </w:r>
            <w:r w:rsidR="00CA0EC2" w:rsidRPr="00C37A6F">
              <w:rPr>
                <w:i/>
                <w:iCs/>
                <w:color w:val="A6A6A6" w:themeColor="background1" w:themeShade="A6"/>
                <w:sz w:val="20"/>
                <w:szCs w:val="20"/>
              </w:rPr>
              <w:t xml:space="preserve"> in residential care</w:t>
            </w:r>
            <w:r w:rsidR="006B262B" w:rsidRPr="00C37A6F">
              <w:rPr>
                <w:i/>
                <w:iCs/>
                <w:color w:val="A6A6A6" w:themeColor="background1" w:themeShade="A6"/>
                <w:sz w:val="20"/>
                <w:szCs w:val="20"/>
              </w:rPr>
              <w:t>;</w:t>
            </w:r>
            <w:r w:rsidR="00CA0EC2" w:rsidRPr="00C37A6F">
              <w:rPr>
                <w:i/>
                <w:iCs/>
                <w:color w:val="A6A6A6" w:themeColor="background1" w:themeShade="A6"/>
                <w:sz w:val="20"/>
                <w:szCs w:val="20"/>
              </w:rPr>
              <w:t xml:space="preserve"> parents and carers/families participating in family-led decision making</w:t>
            </w:r>
            <w:r w:rsidR="006B262B" w:rsidRPr="00C37A6F">
              <w:rPr>
                <w:i/>
                <w:iCs/>
                <w:color w:val="A6A6A6" w:themeColor="background1" w:themeShade="A6"/>
                <w:sz w:val="20"/>
                <w:szCs w:val="20"/>
              </w:rPr>
              <w:t>;</w:t>
            </w:r>
            <w:r w:rsidR="00CA0EC2" w:rsidRPr="00C37A6F">
              <w:rPr>
                <w:i/>
                <w:iCs/>
                <w:color w:val="A6A6A6" w:themeColor="background1" w:themeShade="A6"/>
                <w:sz w:val="20"/>
                <w:szCs w:val="20"/>
              </w:rPr>
              <w:t xml:space="preserve"> Child Safety Officers</w:t>
            </w:r>
          </w:p>
        </w:tc>
      </w:tr>
    </w:tbl>
    <w:p w14:paraId="3DDFB13E" w14:textId="77777777" w:rsidR="00CA0EC2" w:rsidRPr="00ED6901" w:rsidRDefault="00CA0EC2" w:rsidP="00CA0EC2">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CA0EC2" w:rsidRPr="00ED6901" w14:paraId="1A6A4F8A" w14:textId="77777777" w:rsidTr="00EB12FF">
        <w:tc>
          <w:tcPr>
            <w:tcW w:w="2268" w:type="dxa"/>
          </w:tcPr>
          <w:p w14:paraId="499F7C35" w14:textId="1B5A4659" w:rsidR="00CA0EC2" w:rsidRPr="00ED6901" w:rsidRDefault="00CA0EC2" w:rsidP="00C37A6F">
            <w:pPr>
              <w:pStyle w:val="Heading4"/>
            </w:pPr>
            <w:bookmarkStart w:id="31" w:name="_Toc106041844"/>
            <w:r w:rsidRPr="00ED6901">
              <w:t xml:space="preserve">Sample size </w:t>
            </w:r>
            <w:bookmarkEnd w:id="31"/>
          </w:p>
        </w:tc>
        <w:tc>
          <w:tcPr>
            <w:tcW w:w="7360" w:type="dxa"/>
            <w:shd w:val="clear" w:color="auto" w:fill="F2F2F2" w:themeFill="background1" w:themeFillShade="F2"/>
          </w:tcPr>
          <w:p w14:paraId="4BBBA32B" w14:textId="7522341E" w:rsidR="00CA0EC2" w:rsidRPr="00C37A6F" w:rsidRDefault="00CA0EC2" w:rsidP="00EB12FF">
            <w:pPr>
              <w:rPr>
                <w:i/>
                <w:iCs/>
                <w:color w:val="A6A6A6" w:themeColor="background1" w:themeShade="A6"/>
                <w:sz w:val="20"/>
                <w:szCs w:val="20"/>
              </w:rPr>
            </w:pPr>
          </w:p>
          <w:p w14:paraId="066CE3C2" w14:textId="5C412F2C" w:rsidR="002F29DB" w:rsidRPr="00ED6901" w:rsidRDefault="002F29DB" w:rsidP="00EB12FF">
            <w:pPr>
              <w:rPr>
                <w:i/>
                <w:iCs/>
              </w:rPr>
            </w:pPr>
          </w:p>
        </w:tc>
      </w:tr>
    </w:tbl>
    <w:p w14:paraId="7B7A0E3D" w14:textId="77777777" w:rsidR="00CA0EC2" w:rsidRPr="00ED6901" w:rsidRDefault="00CA0EC2" w:rsidP="00CA0EC2">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CA0EC2" w:rsidRPr="00ED6901" w14:paraId="6BE3B294" w14:textId="77777777" w:rsidTr="00EB12FF">
        <w:tc>
          <w:tcPr>
            <w:tcW w:w="2268" w:type="dxa"/>
          </w:tcPr>
          <w:p w14:paraId="14812157" w14:textId="7691141F" w:rsidR="00CA0EC2" w:rsidRPr="00ED6901" w:rsidRDefault="00CA0EC2" w:rsidP="00C37A6F">
            <w:pPr>
              <w:pStyle w:val="Heading4"/>
            </w:pPr>
            <w:bookmarkStart w:id="32" w:name="_Toc106041845"/>
            <w:r w:rsidRPr="00ED6901">
              <w:t>Inclusion/ exclusion criteria</w:t>
            </w:r>
            <w:bookmarkEnd w:id="32"/>
          </w:p>
          <w:p w14:paraId="53E9C148" w14:textId="6DB88EAC" w:rsidR="00CA0EC2" w:rsidRPr="00ED6901" w:rsidRDefault="00CA0EC2" w:rsidP="009C1F03">
            <w:pPr>
              <w:pStyle w:val="Heading2"/>
            </w:pPr>
          </w:p>
        </w:tc>
        <w:tc>
          <w:tcPr>
            <w:tcW w:w="7360" w:type="dxa"/>
            <w:shd w:val="clear" w:color="auto" w:fill="F2F2F2" w:themeFill="background1" w:themeFillShade="F2"/>
          </w:tcPr>
          <w:p w14:paraId="49A8CD95" w14:textId="52E09F9F" w:rsidR="00CA0EC2" w:rsidRPr="00C37A6F" w:rsidRDefault="002F29DB" w:rsidP="00EB12FF">
            <w:pPr>
              <w:rPr>
                <w:i/>
                <w:iCs/>
                <w:color w:val="A6A6A6" w:themeColor="background1" w:themeShade="A6"/>
                <w:sz w:val="20"/>
                <w:szCs w:val="20"/>
              </w:rPr>
            </w:pPr>
            <w:proofErr w:type="gramStart"/>
            <w:r w:rsidRPr="00C37A6F">
              <w:rPr>
                <w:i/>
                <w:iCs/>
                <w:color w:val="A6A6A6" w:themeColor="background1" w:themeShade="A6"/>
                <w:sz w:val="20"/>
                <w:szCs w:val="20"/>
              </w:rPr>
              <w:t>E.g.</w:t>
            </w:r>
            <w:proofErr w:type="gramEnd"/>
            <w:r w:rsidR="00CA0EC2" w:rsidRPr="00C37A6F">
              <w:rPr>
                <w:i/>
                <w:iCs/>
                <w:color w:val="A6A6A6" w:themeColor="background1" w:themeShade="A6"/>
                <w:sz w:val="20"/>
                <w:szCs w:val="20"/>
              </w:rPr>
              <w:t xml:space="preserve"> </w:t>
            </w:r>
            <w:r w:rsidR="00613FC9">
              <w:rPr>
                <w:i/>
                <w:iCs/>
                <w:color w:val="A6A6A6" w:themeColor="background1" w:themeShade="A6"/>
                <w:sz w:val="20"/>
                <w:szCs w:val="20"/>
              </w:rPr>
              <w:t>Aboriginal and/or Torres Strait Islander</w:t>
            </w:r>
            <w:r w:rsidR="00D55115" w:rsidRPr="00C37A6F">
              <w:rPr>
                <w:i/>
                <w:iCs/>
                <w:color w:val="A6A6A6" w:themeColor="background1" w:themeShade="A6"/>
                <w:sz w:val="20"/>
                <w:szCs w:val="20"/>
              </w:rPr>
              <w:t xml:space="preserve"> </w:t>
            </w:r>
            <w:r w:rsidR="00613FC9">
              <w:rPr>
                <w:i/>
                <w:iCs/>
                <w:color w:val="A6A6A6" w:themeColor="background1" w:themeShade="A6"/>
                <w:sz w:val="20"/>
                <w:szCs w:val="20"/>
              </w:rPr>
              <w:t>background</w:t>
            </w:r>
            <w:r w:rsidR="00D55115" w:rsidRPr="00C37A6F">
              <w:rPr>
                <w:i/>
                <w:iCs/>
                <w:color w:val="A6A6A6" w:themeColor="background1" w:themeShade="A6"/>
                <w:sz w:val="20"/>
                <w:szCs w:val="20"/>
              </w:rPr>
              <w:t xml:space="preserve">, </w:t>
            </w:r>
            <w:r w:rsidR="00CA0EC2" w:rsidRPr="00C37A6F">
              <w:rPr>
                <w:i/>
                <w:iCs/>
                <w:color w:val="A6A6A6" w:themeColor="background1" w:themeShade="A6"/>
                <w:sz w:val="20"/>
                <w:szCs w:val="20"/>
              </w:rPr>
              <w:t xml:space="preserve">age, location </w:t>
            </w:r>
          </w:p>
        </w:tc>
      </w:tr>
    </w:tbl>
    <w:p w14:paraId="267EDFA6" w14:textId="77777777" w:rsidR="00CA0EC2" w:rsidRPr="00ED6901" w:rsidRDefault="00CA0EC2">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CA0EC2" w:rsidRPr="00ED6901" w14:paraId="0DD27CC9" w14:textId="77777777" w:rsidTr="00EB12FF">
        <w:tc>
          <w:tcPr>
            <w:tcW w:w="2268" w:type="dxa"/>
          </w:tcPr>
          <w:p w14:paraId="39CE65F9" w14:textId="7E531E9B" w:rsidR="00CA0EC2" w:rsidRPr="00ED6901" w:rsidRDefault="00CA0EC2" w:rsidP="00C37A6F">
            <w:pPr>
              <w:pStyle w:val="Heading4"/>
            </w:pPr>
            <w:bookmarkStart w:id="33" w:name="_Toc106041846"/>
            <w:r w:rsidRPr="00ED6901">
              <w:t>Recruitment, provision of information and consent</w:t>
            </w:r>
            <w:bookmarkEnd w:id="33"/>
          </w:p>
        </w:tc>
        <w:tc>
          <w:tcPr>
            <w:tcW w:w="7360" w:type="dxa"/>
            <w:shd w:val="clear" w:color="auto" w:fill="F2F2F2" w:themeFill="background1" w:themeFillShade="F2"/>
          </w:tcPr>
          <w:p w14:paraId="3E2ADFA4" w14:textId="43635825" w:rsidR="00CA0EC2" w:rsidRPr="00C37A6F" w:rsidRDefault="002F29DB" w:rsidP="00EB12FF">
            <w:pPr>
              <w:rPr>
                <w:i/>
                <w:iCs/>
                <w:color w:val="A6A6A6" w:themeColor="background1" w:themeShade="A6"/>
                <w:sz w:val="20"/>
                <w:szCs w:val="20"/>
              </w:rPr>
            </w:pPr>
            <w:r w:rsidRPr="00C37A6F">
              <w:rPr>
                <w:i/>
                <w:iCs/>
                <w:color w:val="A6A6A6" w:themeColor="background1" w:themeShade="A6"/>
                <w:sz w:val="20"/>
                <w:szCs w:val="20"/>
              </w:rPr>
              <w:t>A</w:t>
            </w:r>
            <w:r w:rsidR="0054763F" w:rsidRPr="00C37A6F">
              <w:rPr>
                <w:i/>
                <w:iCs/>
                <w:color w:val="A6A6A6" w:themeColor="background1" w:themeShade="A6"/>
                <w:sz w:val="20"/>
                <w:szCs w:val="20"/>
              </w:rPr>
              <w:t xml:space="preserve">ttach relevant documentation </w:t>
            </w:r>
            <w:r w:rsidRPr="00C37A6F">
              <w:rPr>
                <w:i/>
                <w:iCs/>
                <w:color w:val="A6A6A6" w:themeColor="background1" w:themeShade="A6"/>
                <w:sz w:val="20"/>
                <w:szCs w:val="20"/>
              </w:rPr>
              <w:t>i.e.,</w:t>
            </w:r>
            <w:r w:rsidR="0054763F" w:rsidRPr="00C37A6F">
              <w:rPr>
                <w:i/>
                <w:iCs/>
                <w:color w:val="A6A6A6" w:themeColor="background1" w:themeShade="A6"/>
                <w:sz w:val="20"/>
                <w:szCs w:val="20"/>
              </w:rPr>
              <w:t xml:space="preserve"> information and consent forms</w:t>
            </w:r>
            <w:r w:rsidR="00A23A0D" w:rsidRPr="00C37A6F">
              <w:rPr>
                <w:i/>
                <w:iCs/>
                <w:color w:val="A6A6A6" w:themeColor="background1" w:themeShade="A6"/>
                <w:sz w:val="20"/>
                <w:szCs w:val="20"/>
              </w:rPr>
              <w:t xml:space="preserve">. </w:t>
            </w:r>
            <w:r w:rsidRPr="00C37A6F">
              <w:rPr>
                <w:i/>
                <w:iCs/>
                <w:color w:val="A6A6A6" w:themeColor="background1" w:themeShade="A6"/>
                <w:sz w:val="20"/>
                <w:szCs w:val="20"/>
              </w:rPr>
              <w:t>O</w:t>
            </w:r>
            <w:r w:rsidR="00A23A0D" w:rsidRPr="00C37A6F">
              <w:rPr>
                <w:i/>
                <w:iCs/>
                <w:color w:val="A6A6A6" w:themeColor="background1" w:themeShade="A6"/>
                <w:sz w:val="20"/>
                <w:szCs w:val="20"/>
              </w:rPr>
              <w:t>utline the impact of and response to participant withdrawal.</w:t>
            </w:r>
            <w:r w:rsidR="008C7AD1" w:rsidRPr="00C37A6F">
              <w:rPr>
                <w:i/>
                <w:iCs/>
                <w:color w:val="A6A6A6" w:themeColor="background1" w:themeShade="A6"/>
                <w:sz w:val="20"/>
                <w:szCs w:val="20"/>
              </w:rPr>
              <w:t xml:space="preserve"> Include details of any incentives, provision of translation services, provision of support person, and confidentiality measures. </w:t>
            </w:r>
          </w:p>
        </w:tc>
      </w:tr>
    </w:tbl>
    <w:p w14:paraId="5F09D534" w14:textId="77777777" w:rsidR="00CA0EC2" w:rsidRPr="00ED6901" w:rsidRDefault="00CA0EC2" w:rsidP="00CA0EC2">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CA0EC2" w:rsidRPr="00ED6901" w14:paraId="00ADCC2F" w14:textId="77777777" w:rsidTr="00EB12FF">
        <w:tc>
          <w:tcPr>
            <w:tcW w:w="2268" w:type="dxa"/>
          </w:tcPr>
          <w:p w14:paraId="4F7DB725" w14:textId="37EAE219" w:rsidR="00CA0EC2" w:rsidRPr="00ED6901" w:rsidRDefault="00CA0EC2" w:rsidP="00C37A6F">
            <w:pPr>
              <w:pStyle w:val="Heading4"/>
            </w:pPr>
            <w:bookmarkStart w:id="34" w:name="_Toc106041847"/>
            <w:r w:rsidRPr="00ED6901">
              <w:t>Research activities</w:t>
            </w:r>
            <w:bookmarkEnd w:id="34"/>
          </w:p>
          <w:p w14:paraId="24E7F2F1" w14:textId="6EC7FC21" w:rsidR="00360182" w:rsidRPr="00ED6901" w:rsidRDefault="00CA0EC2" w:rsidP="00FB36AE">
            <w:pPr>
              <w:pStyle w:val="Heading2"/>
            </w:pPr>
            <w:r w:rsidRPr="00ED6901">
              <w:lastRenderedPageBreak/>
              <w:t xml:space="preserve"> </w:t>
            </w:r>
          </w:p>
        </w:tc>
        <w:tc>
          <w:tcPr>
            <w:tcW w:w="7360" w:type="dxa"/>
            <w:shd w:val="clear" w:color="auto" w:fill="F2F2F2" w:themeFill="background1" w:themeFillShade="F2"/>
          </w:tcPr>
          <w:p w14:paraId="61C17D38" w14:textId="331B70AB" w:rsidR="00CA0EC2" w:rsidRPr="00C37A6F" w:rsidRDefault="002F29DB" w:rsidP="00EB12FF">
            <w:pPr>
              <w:rPr>
                <w:i/>
                <w:iCs/>
                <w:color w:val="A6A6A6" w:themeColor="background1" w:themeShade="A6"/>
                <w:sz w:val="20"/>
                <w:szCs w:val="20"/>
              </w:rPr>
            </w:pPr>
            <w:proofErr w:type="gramStart"/>
            <w:r w:rsidRPr="00C37A6F">
              <w:rPr>
                <w:i/>
                <w:iCs/>
                <w:color w:val="A6A6A6" w:themeColor="background1" w:themeShade="A6"/>
                <w:sz w:val="20"/>
                <w:szCs w:val="20"/>
              </w:rPr>
              <w:lastRenderedPageBreak/>
              <w:t>E.g.</w:t>
            </w:r>
            <w:proofErr w:type="gramEnd"/>
            <w:r w:rsidR="00CA0EC2" w:rsidRPr="00C37A6F">
              <w:rPr>
                <w:i/>
                <w:iCs/>
                <w:color w:val="A6A6A6" w:themeColor="background1" w:themeShade="A6"/>
                <w:sz w:val="20"/>
                <w:szCs w:val="20"/>
              </w:rPr>
              <w:t xml:space="preserve"> face to face interviews, observations, survey</w:t>
            </w:r>
          </w:p>
          <w:p w14:paraId="715FBBA0" w14:textId="7FA7BD2D" w:rsidR="00360182" w:rsidRPr="00ED6901" w:rsidRDefault="00360182" w:rsidP="00EB12FF">
            <w:pPr>
              <w:rPr>
                <w:i/>
                <w:iCs/>
              </w:rPr>
            </w:pPr>
          </w:p>
        </w:tc>
      </w:tr>
    </w:tbl>
    <w:p w14:paraId="0CEC583F" w14:textId="5D1CCF7E" w:rsidR="00FB36AE" w:rsidRDefault="00FB36AE" w:rsidP="00FB36AE">
      <w:pPr>
        <w:pStyle w:val="Heading2"/>
      </w:pPr>
      <w:r w:rsidRPr="00ED6901">
        <w:t xml:space="preserve">Section </w:t>
      </w:r>
      <w:r>
        <w:t>5</w:t>
      </w:r>
      <w:r w:rsidRPr="00ED6901">
        <w:t xml:space="preserve">: </w:t>
      </w:r>
      <w:r>
        <w:t>Cultural considerations</w:t>
      </w:r>
    </w:p>
    <w:p w14:paraId="3550EEFD" w14:textId="19DAD0B3" w:rsidR="00EE3E89" w:rsidRPr="00EE3E89" w:rsidRDefault="00EE3E89" w:rsidP="00EE3E89">
      <w:pPr>
        <w:rPr>
          <w:lang w:eastAsia="en-AU"/>
        </w:rPr>
      </w:pPr>
      <w:r w:rsidRPr="00EE3E89">
        <w:rPr>
          <w:lang w:eastAsia="en-AU"/>
        </w:rPr>
        <w:t>Research proposals should indicate how the following tools and resources have been used to develop the project rationale and inform the project design</w:t>
      </w:r>
      <w:r>
        <w:rPr>
          <w:lang w:eastAsia="en-AU"/>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FB36AE" w:rsidRPr="00ED6901" w14:paraId="0E169AFA" w14:textId="77777777" w:rsidTr="008C5C9D">
        <w:tc>
          <w:tcPr>
            <w:tcW w:w="2268" w:type="dxa"/>
          </w:tcPr>
          <w:p w14:paraId="78862D06" w14:textId="092BA703" w:rsidR="00FB36AE" w:rsidRPr="00ED6901" w:rsidRDefault="00FB36AE" w:rsidP="00FB36AE">
            <w:pPr>
              <w:pStyle w:val="Heading4"/>
            </w:pPr>
            <w:r>
              <w:t>Involvement of Aboriginal and/or Torres Strait Islander participants</w:t>
            </w:r>
            <w:r w:rsidRPr="00ED6901">
              <w:t xml:space="preserve"> </w:t>
            </w:r>
          </w:p>
        </w:tc>
        <w:tc>
          <w:tcPr>
            <w:tcW w:w="7360" w:type="dxa"/>
            <w:shd w:val="clear" w:color="auto" w:fill="F2F2F2" w:themeFill="background1" w:themeFillShade="F2"/>
          </w:tcPr>
          <w:p w14:paraId="36B5DDBE" w14:textId="77777777" w:rsidR="00FB36AE" w:rsidRPr="002D18C2" w:rsidRDefault="00FB36AE" w:rsidP="00FB36AE">
            <w:pPr>
              <w:shd w:val="clear" w:color="auto" w:fill="F2F2F2" w:themeFill="background1" w:themeFillShade="F2"/>
              <w:spacing w:after="120"/>
              <w:rPr>
                <w:rStyle w:val="Hyperlink"/>
                <w:rFonts w:cstheme="minorHAnsi"/>
                <w:i/>
                <w:iCs/>
                <w:color w:val="A6A6A6" w:themeColor="background1" w:themeShade="A6"/>
                <w:sz w:val="20"/>
                <w:szCs w:val="20"/>
              </w:rPr>
            </w:pPr>
            <w:r w:rsidRPr="002D18C2">
              <w:rPr>
                <w:rFonts w:cstheme="minorHAnsi"/>
                <w:i/>
                <w:iCs/>
                <w:color w:val="A6A6A6" w:themeColor="background1" w:themeShade="A6"/>
                <w:sz w:val="20"/>
                <w:szCs w:val="20"/>
              </w:rPr>
              <w:t xml:space="preserve">Research involving Aboriginal and Torres Strait Islander participants must comply with the </w:t>
            </w:r>
            <w:hyperlink r:id="rId17" w:history="1">
              <w:r w:rsidRPr="002D18C2">
                <w:rPr>
                  <w:rStyle w:val="Hyperlink"/>
                  <w:rFonts w:cstheme="minorHAnsi"/>
                  <w:i/>
                  <w:iCs/>
                  <w:color w:val="0070C0"/>
                  <w:sz w:val="20"/>
                  <w:szCs w:val="20"/>
                </w:rPr>
                <w:t>Ethical conduct in research with Aboriginal and Torres Strait Islander Peoples and communities</w:t>
              </w:r>
            </w:hyperlink>
            <w:r w:rsidRPr="002D18C2">
              <w:rPr>
                <w:rStyle w:val="Hyperlink"/>
                <w:rFonts w:cstheme="minorHAnsi"/>
                <w:i/>
                <w:iCs/>
                <w:color w:val="0070C0"/>
                <w:sz w:val="20"/>
                <w:szCs w:val="20"/>
              </w:rPr>
              <w:t>.</w:t>
            </w:r>
          </w:p>
          <w:p w14:paraId="43401FF4" w14:textId="11099D63" w:rsidR="00FB36AE" w:rsidRPr="000D5F6A" w:rsidRDefault="00FB36AE" w:rsidP="00EE3E89">
            <w:pPr>
              <w:shd w:val="clear" w:color="auto" w:fill="F2F2F2" w:themeFill="background1" w:themeFillShade="F2"/>
              <w:spacing w:after="120"/>
              <w:rPr>
                <w:rFonts w:eastAsiaTheme="minorEastAsia"/>
                <w:sz w:val="20"/>
                <w:szCs w:val="20"/>
              </w:rPr>
            </w:pPr>
            <w:r w:rsidRPr="002D18C2">
              <w:rPr>
                <w:rFonts w:cstheme="minorHAnsi"/>
                <w:i/>
                <w:iCs/>
                <w:color w:val="A6A6A6" w:themeColor="background1" w:themeShade="A6"/>
                <w:sz w:val="20"/>
                <w:szCs w:val="20"/>
              </w:rPr>
              <w:t xml:space="preserve">Applying the </w:t>
            </w:r>
            <w:hyperlink r:id="rId18" w:history="1">
              <w:r w:rsidRPr="002D18C2">
                <w:rPr>
                  <w:rStyle w:val="Hyperlink"/>
                  <w:rFonts w:cstheme="minorHAnsi"/>
                  <w:i/>
                  <w:iCs/>
                  <w:color w:val="0070C0"/>
                  <w:sz w:val="20"/>
                  <w:szCs w:val="20"/>
                </w:rPr>
                <w:t>Aboriginal and Torres Strait Islander Knowledge Lens</w:t>
              </w:r>
            </w:hyperlink>
            <w:r w:rsidR="003F6076" w:rsidRPr="000D5F6A">
              <w:rPr>
                <w:rStyle w:val="Hyperlink"/>
                <w:rFonts w:cstheme="minorHAnsi"/>
                <w:i/>
                <w:iCs/>
                <w:color w:val="0070C0"/>
                <w:sz w:val="20"/>
                <w:szCs w:val="20"/>
                <w:u w:val="none"/>
              </w:rPr>
              <w:t>,</w:t>
            </w:r>
            <w:r w:rsidR="003F6076" w:rsidRPr="000D5F6A">
              <w:rPr>
                <w:rStyle w:val="Hyperlink"/>
                <w:rFonts w:cstheme="minorHAnsi"/>
                <w:i/>
                <w:iCs/>
                <w:color w:val="A6A6A6" w:themeColor="background1" w:themeShade="A6"/>
                <w:sz w:val="20"/>
                <w:szCs w:val="20"/>
                <w:u w:val="none"/>
              </w:rPr>
              <w:t xml:space="preserve"> the</w:t>
            </w:r>
            <w:r w:rsidR="003F6076" w:rsidRPr="000D5F6A">
              <w:rPr>
                <w:rStyle w:val="Hyperlink"/>
                <w:rFonts w:cstheme="minorHAnsi"/>
                <w:i/>
                <w:iCs/>
                <w:color w:val="A6A6A6" w:themeColor="background1" w:themeShade="A6"/>
                <w:sz w:val="20"/>
                <w:szCs w:val="20"/>
              </w:rPr>
              <w:t xml:space="preserve"> </w:t>
            </w:r>
            <w:hyperlink r:id="rId19" w:history="1">
              <w:r w:rsidR="003F6076" w:rsidRPr="000D5F6A">
                <w:rPr>
                  <w:rFonts w:eastAsia="Times New Roman" w:cs="Arial"/>
                  <w:i/>
                  <w:iCs/>
                  <w:color w:val="0066CC"/>
                  <w:sz w:val="20"/>
                  <w:szCs w:val="20"/>
                  <w:u w:val="single"/>
                  <w:lang w:eastAsia="en-AU"/>
                </w:rPr>
                <w:t>Aboriginal and Torres Strait Islander respectful language guide</w:t>
              </w:r>
            </w:hyperlink>
            <w:r w:rsidRPr="002D18C2">
              <w:rPr>
                <w:rFonts w:cs="Arial"/>
                <w:i/>
                <w:iCs/>
                <w:color w:val="A6A6A6" w:themeColor="background1" w:themeShade="A6"/>
                <w:sz w:val="20"/>
                <w:szCs w:val="20"/>
              </w:rPr>
              <w:t xml:space="preserve"> </w:t>
            </w:r>
            <w:r w:rsidRPr="002D18C2">
              <w:rPr>
                <w:rFonts w:cstheme="minorHAnsi"/>
                <w:i/>
                <w:iCs/>
                <w:color w:val="A6A6A6" w:themeColor="background1" w:themeShade="A6"/>
                <w:sz w:val="20"/>
                <w:szCs w:val="20"/>
              </w:rPr>
              <w:t xml:space="preserve">and addressing how the research complies with the five elements of the </w:t>
            </w:r>
            <w:hyperlink r:id="rId20" w:history="1">
              <w:r w:rsidRPr="002D18C2">
                <w:rPr>
                  <w:rStyle w:val="Hyperlink"/>
                  <w:rFonts w:cstheme="minorHAnsi"/>
                  <w:i/>
                  <w:iCs/>
                  <w:color w:val="0070C0"/>
                  <w:sz w:val="20"/>
                  <w:szCs w:val="20"/>
                </w:rPr>
                <w:t>Aboriginal and Torres Strait Islander Child Placement Principle</w:t>
              </w:r>
            </w:hyperlink>
            <w:r w:rsidRPr="002D18C2">
              <w:rPr>
                <w:rFonts w:cstheme="minorHAnsi"/>
                <w:i/>
                <w:iCs/>
                <w:color w:val="A6A6A6" w:themeColor="background1" w:themeShade="A6"/>
                <w:sz w:val="20"/>
                <w:szCs w:val="20"/>
              </w:rPr>
              <w:t xml:space="preserve"> will strengthen the project.  </w:t>
            </w:r>
            <w:r w:rsidRPr="000D5F6A">
              <w:rPr>
                <w:rFonts w:eastAsiaTheme="minorEastAsia"/>
                <w:sz w:val="20"/>
                <w:szCs w:val="20"/>
              </w:rPr>
              <w:t xml:space="preserve"> </w:t>
            </w:r>
          </w:p>
        </w:tc>
      </w:tr>
      <w:tr w:rsidR="00FB36AE" w:rsidRPr="00C37A6F" w14:paraId="7BF6C665" w14:textId="77777777" w:rsidTr="00FB36AE">
        <w:tc>
          <w:tcPr>
            <w:tcW w:w="2268" w:type="dxa"/>
            <w:shd w:val="clear" w:color="auto" w:fill="FFFFFF" w:themeFill="background1"/>
          </w:tcPr>
          <w:p w14:paraId="607A7135" w14:textId="77777777" w:rsidR="00FB36AE" w:rsidRPr="00FB36AE" w:rsidRDefault="00FB36AE" w:rsidP="008C5C9D">
            <w:pPr>
              <w:pStyle w:val="Heading4"/>
              <w:rPr>
                <w:sz w:val="2"/>
                <w:szCs w:val="2"/>
              </w:rPr>
            </w:pPr>
          </w:p>
        </w:tc>
        <w:tc>
          <w:tcPr>
            <w:tcW w:w="7360" w:type="dxa"/>
            <w:shd w:val="clear" w:color="auto" w:fill="FFFFFF" w:themeFill="background1"/>
          </w:tcPr>
          <w:p w14:paraId="5455D5C5" w14:textId="77777777" w:rsidR="00FB36AE" w:rsidRPr="00FB36AE" w:rsidRDefault="00FB36AE" w:rsidP="008C5C9D">
            <w:pPr>
              <w:rPr>
                <w:i/>
                <w:iCs/>
                <w:color w:val="A6A6A6" w:themeColor="background1" w:themeShade="A6"/>
                <w:sz w:val="2"/>
                <w:szCs w:val="2"/>
              </w:rPr>
            </w:pPr>
          </w:p>
        </w:tc>
      </w:tr>
      <w:tr w:rsidR="00FB36AE" w:rsidRPr="00C37A6F" w14:paraId="1FDB8B5B" w14:textId="77777777" w:rsidTr="008C5C9D">
        <w:tc>
          <w:tcPr>
            <w:tcW w:w="2268" w:type="dxa"/>
          </w:tcPr>
          <w:p w14:paraId="77E6D7EC" w14:textId="4FB5C240" w:rsidR="00FB36AE" w:rsidRPr="00ED6901" w:rsidRDefault="00FB36AE" w:rsidP="008C5C9D">
            <w:pPr>
              <w:pStyle w:val="Heading4"/>
            </w:pPr>
            <w:r>
              <w:t>Indigenous Data Sovereignty and Governance</w:t>
            </w:r>
          </w:p>
        </w:tc>
        <w:tc>
          <w:tcPr>
            <w:tcW w:w="7360" w:type="dxa"/>
            <w:shd w:val="clear" w:color="auto" w:fill="F2F2F2" w:themeFill="background1" w:themeFillShade="F2"/>
          </w:tcPr>
          <w:p w14:paraId="0704AD9A" w14:textId="77777777" w:rsidR="00EE3E89" w:rsidRPr="00C37A6F" w:rsidRDefault="00EE3E89" w:rsidP="00EE3E89">
            <w:pPr>
              <w:shd w:val="clear" w:color="auto" w:fill="F2F2F2" w:themeFill="background1" w:themeFillShade="F2"/>
              <w:spacing w:after="120"/>
              <w:rPr>
                <w:rFonts w:cstheme="minorHAnsi"/>
                <w:i/>
                <w:iCs/>
                <w:color w:val="A6A6A6" w:themeColor="background1" w:themeShade="A6"/>
                <w:sz w:val="20"/>
                <w:szCs w:val="20"/>
              </w:rPr>
            </w:pPr>
            <w:r w:rsidRPr="00C37A6F">
              <w:rPr>
                <w:rFonts w:cstheme="minorHAnsi"/>
                <w:i/>
                <w:iCs/>
                <w:color w:val="A6A6A6" w:themeColor="background1" w:themeShade="A6"/>
                <w:sz w:val="20"/>
                <w:szCs w:val="20"/>
              </w:rPr>
              <w:t>All research applications should outline how they will adhere to the principles of Indigenous Data Sovereignty and Governance.</w:t>
            </w:r>
          </w:p>
          <w:p w14:paraId="6DF6605C" w14:textId="0E58716E" w:rsidR="00FB36AE" w:rsidRPr="00C37A6F" w:rsidRDefault="00EE3E89" w:rsidP="00EE3E89">
            <w:pPr>
              <w:rPr>
                <w:i/>
                <w:iCs/>
                <w:sz w:val="20"/>
                <w:szCs w:val="20"/>
              </w:rPr>
            </w:pPr>
            <w:r w:rsidRPr="00C37A6F">
              <w:rPr>
                <w:rFonts w:cstheme="minorHAnsi"/>
                <w:i/>
                <w:iCs/>
                <w:color w:val="A6A6A6" w:themeColor="background1" w:themeShade="A6"/>
                <w:sz w:val="20"/>
                <w:szCs w:val="20"/>
              </w:rPr>
              <w:t>Where possible, researchers should indicate how they will consider the discrete needs of Aboriginal peoples and Torres Strait Islander peoples</w:t>
            </w:r>
            <w:r w:rsidR="00613FC9">
              <w:rPr>
                <w:rFonts w:cstheme="minorHAnsi"/>
                <w:i/>
                <w:iCs/>
                <w:color w:val="A6A6A6" w:themeColor="background1" w:themeShade="A6"/>
                <w:sz w:val="20"/>
                <w:szCs w:val="20"/>
              </w:rPr>
              <w:t>,</w:t>
            </w:r>
            <w:r w:rsidRPr="00C37A6F">
              <w:rPr>
                <w:rFonts w:cstheme="minorHAnsi"/>
                <w:i/>
                <w:iCs/>
                <w:color w:val="A6A6A6" w:themeColor="background1" w:themeShade="A6"/>
                <w:sz w:val="20"/>
                <w:szCs w:val="20"/>
              </w:rPr>
              <w:t xml:space="preserve"> including as participants, service users and data custodians.</w:t>
            </w:r>
          </w:p>
        </w:tc>
      </w:tr>
      <w:tr w:rsidR="00FB36AE" w:rsidRPr="00C37A6F" w14:paraId="5D907C5B" w14:textId="77777777" w:rsidTr="00FB36AE">
        <w:tc>
          <w:tcPr>
            <w:tcW w:w="2268" w:type="dxa"/>
            <w:shd w:val="clear" w:color="auto" w:fill="FFFFFF" w:themeFill="background1"/>
          </w:tcPr>
          <w:p w14:paraId="042548F7" w14:textId="77777777" w:rsidR="00FB36AE" w:rsidRPr="00FB36AE" w:rsidRDefault="00FB36AE" w:rsidP="008C5C9D">
            <w:pPr>
              <w:pStyle w:val="Heading4"/>
              <w:rPr>
                <w:sz w:val="2"/>
                <w:szCs w:val="2"/>
              </w:rPr>
            </w:pPr>
          </w:p>
        </w:tc>
        <w:tc>
          <w:tcPr>
            <w:tcW w:w="7360" w:type="dxa"/>
            <w:shd w:val="clear" w:color="auto" w:fill="FFFFFF" w:themeFill="background1"/>
          </w:tcPr>
          <w:p w14:paraId="256CE4C1" w14:textId="77777777" w:rsidR="00FB36AE" w:rsidRPr="00FB36AE" w:rsidRDefault="00FB36AE" w:rsidP="008C5C9D">
            <w:pPr>
              <w:rPr>
                <w:i/>
                <w:iCs/>
                <w:color w:val="A6A6A6" w:themeColor="background1" w:themeShade="A6"/>
                <w:sz w:val="2"/>
                <w:szCs w:val="2"/>
              </w:rPr>
            </w:pPr>
          </w:p>
        </w:tc>
      </w:tr>
      <w:tr w:rsidR="00FB36AE" w:rsidRPr="00C37A6F" w14:paraId="6F0037E9" w14:textId="77777777" w:rsidTr="008C5C9D">
        <w:tc>
          <w:tcPr>
            <w:tcW w:w="2268" w:type="dxa"/>
          </w:tcPr>
          <w:p w14:paraId="62E3F77F" w14:textId="2AA8F3A8" w:rsidR="00FB36AE" w:rsidRPr="00ED6901" w:rsidRDefault="00EE3E89" w:rsidP="008C5C9D">
            <w:pPr>
              <w:pStyle w:val="Heading4"/>
            </w:pPr>
            <w:r>
              <w:t>Understanding of cultural considerations</w:t>
            </w:r>
          </w:p>
        </w:tc>
        <w:tc>
          <w:tcPr>
            <w:tcW w:w="7360" w:type="dxa"/>
            <w:shd w:val="clear" w:color="auto" w:fill="F2F2F2" w:themeFill="background1" w:themeFillShade="F2"/>
          </w:tcPr>
          <w:p w14:paraId="660FF2EC" w14:textId="77777777" w:rsidR="00EE3E89" w:rsidRPr="00C37A6F" w:rsidRDefault="00EE3E89" w:rsidP="00EE3E89">
            <w:pPr>
              <w:shd w:val="clear" w:color="auto" w:fill="F2F2F2" w:themeFill="background1" w:themeFillShade="F2"/>
              <w:spacing w:after="120"/>
              <w:rPr>
                <w:rFonts w:cstheme="minorHAnsi"/>
                <w:i/>
                <w:iCs/>
                <w:color w:val="A6A6A6" w:themeColor="background1" w:themeShade="A6"/>
                <w:sz w:val="20"/>
                <w:szCs w:val="20"/>
              </w:rPr>
            </w:pPr>
            <w:r w:rsidRPr="00C37A6F">
              <w:rPr>
                <w:rFonts w:cstheme="minorHAnsi"/>
                <w:i/>
                <w:iCs/>
                <w:color w:val="A6A6A6" w:themeColor="background1" w:themeShade="A6"/>
                <w:sz w:val="20"/>
                <w:szCs w:val="20"/>
              </w:rPr>
              <w:t xml:space="preserve">Non-Indigenous researchers are strongly encouraged to undertake </w:t>
            </w:r>
            <w:hyperlink r:id="rId21" w:history="1">
              <w:r w:rsidRPr="00835097">
                <w:rPr>
                  <w:rStyle w:val="Hyperlink"/>
                  <w:rFonts w:cstheme="minorHAnsi"/>
                  <w:i/>
                  <w:iCs/>
                  <w:color w:val="0070C0"/>
                  <w:sz w:val="20"/>
                  <w:szCs w:val="20"/>
                </w:rPr>
                <w:t>Cultural Capability training</w:t>
              </w:r>
            </w:hyperlink>
            <w:r w:rsidRPr="00C37A6F">
              <w:rPr>
                <w:rFonts w:cstheme="minorHAnsi"/>
                <w:i/>
                <w:iCs/>
                <w:color w:val="A6A6A6" w:themeColor="background1" w:themeShade="A6"/>
                <w:sz w:val="20"/>
                <w:szCs w:val="20"/>
              </w:rPr>
              <w:t xml:space="preserve"> prior to undertaking research projects with the department’s  clients, families, carers and staff.</w:t>
            </w:r>
          </w:p>
          <w:p w14:paraId="5E9AAD89" w14:textId="64950603" w:rsidR="00FB36AE" w:rsidRPr="00EE3E89" w:rsidRDefault="00EE3E89" w:rsidP="00EE3E89">
            <w:pPr>
              <w:shd w:val="clear" w:color="auto" w:fill="F2F2F2" w:themeFill="background1" w:themeFillShade="F2"/>
              <w:spacing w:after="120"/>
              <w:rPr>
                <w:rFonts w:cstheme="minorHAnsi"/>
                <w:i/>
                <w:iCs/>
                <w:color w:val="A6A6A6" w:themeColor="background1" w:themeShade="A6"/>
                <w:sz w:val="20"/>
                <w:szCs w:val="20"/>
              </w:rPr>
            </w:pPr>
            <w:r w:rsidRPr="00C37A6F">
              <w:rPr>
                <w:rFonts w:cstheme="minorHAnsi"/>
                <w:i/>
                <w:iCs/>
                <w:color w:val="A6A6A6" w:themeColor="background1" w:themeShade="A6"/>
                <w:sz w:val="20"/>
                <w:szCs w:val="20"/>
              </w:rPr>
              <w:t xml:space="preserve">It is also recommended that researchers refer to the </w:t>
            </w:r>
            <w:hyperlink r:id="rId22" w:history="1">
              <w:r w:rsidRPr="00835097">
                <w:rPr>
                  <w:rStyle w:val="Hyperlink"/>
                  <w:rFonts w:cstheme="minorHAnsi"/>
                  <w:i/>
                  <w:iCs/>
                  <w:color w:val="0070C0"/>
                  <w:sz w:val="20"/>
                  <w:szCs w:val="20"/>
                </w:rPr>
                <w:t>Know Your Community</w:t>
              </w:r>
            </w:hyperlink>
            <w:r w:rsidRPr="00C37A6F">
              <w:rPr>
                <w:rFonts w:cstheme="minorHAnsi"/>
                <w:i/>
                <w:iCs/>
                <w:color w:val="A6A6A6" w:themeColor="background1" w:themeShade="A6"/>
                <w:sz w:val="20"/>
                <w:szCs w:val="20"/>
              </w:rPr>
              <w:t xml:space="preserve"> tool to inform their understanding of local issues for Aboriginal and Torres Strait Islander people across different communities in Queensland.  </w:t>
            </w:r>
          </w:p>
        </w:tc>
      </w:tr>
    </w:tbl>
    <w:p w14:paraId="4AE9081A" w14:textId="23E90288" w:rsidR="00FB36AE" w:rsidRPr="00ED6901" w:rsidRDefault="00FB36AE" w:rsidP="000D5F6A">
      <w:pPr>
        <w:pStyle w:val="Heading2"/>
        <w:spacing w:line="360" w:lineRule="auto"/>
      </w:pPr>
      <w:bookmarkStart w:id="35" w:name="_Toc106041849"/>
      <w:r w:rsidRPr="00ED6901">
        <w:t xml:space="preserve">Section </w:t>
      </w:r>
      <w:r>
        <w:t>6</w:t>
      </w:r>
      <w:r w:rsidRPr="00ED6901">
        <w:t>: Departmental data</w:t>
      </w:r>
      <w:r w:rsidR="00C42341" w:rsidRPr="009012B8">
        <w:rPr>
          <w:noProof/>
        </w:rPr>
        <mc:AlternateContent>
          <mc:Choice Requires="wps">
            <w:drawing>
              <wp:inline distT="0" distB="0" distL="0" distR="0" wp14:anchorId="3D12E151" wp14:editId="61F74ADD">
                <wp:extent cx="6120130" cy="1635541"/>
                <wp:effectExtent l="0" t="0" r="0" b="31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635541"/>
                        </a:xfrm>
                        <a:prstGeom prst="rect">
                          <a:avLst/>
                        </a:prstGeom>
                        <a:solidFill>
                          <a:srgbClr val="853D96">
                            <a:alpha val="19000"/>
                          </a:srgbClr>
                        </a:solidFill>
                        <a:ln w="9525">
                          <a:noFill/>
                          <a:miter lim="800000"/>
                          <a:headEnd/>
                          <a:tailEnd/>
                        </a:ln>
                      </wps:spPr>
                      <wps:txbx>
                        <w:txbxContent>
                          <w:p w14:paraId="0B2A2AA2" w14:textId="77777777" w:rsidR="00C42341" w:rsidRPr="00ED6901" w:rsidRDefault="00C42341" w:rsidP="00C42341">
                            <w:pPr>
                              <w:pStyle w:val="Heading2"/>
                              <w:rPr>
                                <w:rFonts w:ascii="Calibri" w:hAnsi="Calibri"/>
                              </w:rPr>
                            </w:pPr>
                            <w:r>
                              <w:t>IMPORTANT INFORMATION</w:t>
                            </w:r>
                          </w:p>
                          <w:p w14:paraId="6BB248C3" w14:textId="77777777" w:rsidR="00C42341" w:rsidRDefault="00C42341" w:rsidP="00C42341">
                            <w:pPr>
                              <w:spacing w:before="60" w:after="60"/>
                              <w:rPr>
                                <w:rFonts w:cs="Arial"/>
                                <w:sz w:val="20"/>
                                <w:szCs w:val="20"/>
                              </w:rPr>
                            </w:pPr>
                            <w:r w:rsidRPr="009B7950">
                              <w:rPr>
                                <w:sz w:val="20"/>
                                <w:szCs w:val="20"/>
                              </w:rPr>
                              <w:t xml:space="preserve">Please check whether your data requirements can be met through </w:t>
                            </w:r>
                            <w:hyperlink r:id="rId23" w:history="1">
                              <w:r w:rsidRPr="009B7950">
                                <w:rPr>
                                  <w:rStyle w:val="Hyperlink"/>
                                  <w:rFonts w:cstheme="minorBidi"/>
                                  <w:sz w:val="20"/>
                                  <w:szCs w:val="20"/>
                                </w:rPr>
                                <w:t>Open Data Queensland</w:t>
                              </w:r>
                            </w:hyperlink>
                            <w:r w:rsidRPr="009B7950">
                              <w:rPr>
                                <w:sz w:val="20"/>
                                <w:szCs w:val="20"/>
                              </w:rPr>
                              <w:t xml:space="preserve"> </w:t>
                            </w:r>
                            <w:r w:rsidRPr="009B7950">
                              <w:rPr>
                                <w:rFonts w:cs="Arial"/>
                                <w:sz w:val="20"/>
                                <w:szCs w:val="20"/>
                              </w:rPr>
                              <w:t xml:space="preserve">or other government sources such as </w:t>
                            </w:r>
                            <w:hyperlink r:id="rId24" w:history="1">
                              <w:r w:rsidRPr="009B7950">
                                <w:rPr>
                                  <w:rStyle w:val="Hyperlink"/>
                                  <w:rFonts w:cs="Arial"/>
                                  <w:sz w:val="20"/>
                                  <w:szCs w:val="20"/>
                                </w:rPr>
                                <w:t>Queensland Government Statisticians Office</w:t>
                              </w:r>
                            </w:hyperlink>
                            <w:r w:rsidRPr="009B7950">
                              <w:rPr>
                                <w:rFonts w:cs="Arial"/>
                                <w:sz w:val="20"/>
                                <w:szCs w:val="20"/>
                              </w:rPr>
                              <w:t>.</w:t>
                            </w:r>
                          </w:p>
                          <w:p w14:paraId="319E5EB8" w14:textId="77777777" w:rsidR="00C42341" w:rsidRPr="009B7950" w:rsidRDefault="00C42341" w:rsidP="00C42341">
                            <w:pPr>
                              <w:spacing w:before="60" w:after="60"/>
                              <w:rPr>
                                <w:sz w:val="20"/>
                                <w:szCs w:val="20"/>
                              </w:rPr>
                            </w:pPr>
                            <w:r>
                              <w:rPr>
                                <w:sz w:val="20"/>
                                <w:szCs w:val="20"/>
                              </w:rPr>
                              <w:t>Please also</w:t>
                            </w:r>
                            <w:r w:rsidRPr="00EA18D6">
                              <w:rPr>
                                <w:sz w:val="20"/>
                                <w:szCs w:val="20"/>
                              </w:rPr>
                              <w:t xml:space="preserve"> familiarise </w:t>
                            </w:r>
                            <w:r>
                              <w:rPr>
                                <w:sz w:val="20"/>
                                <w:szCs w:val="20"/>
                              </w:rPr>
                              <w:t>yourself</w:t>
                            </w:r>
                            <w:r w:rsidRPr="00EA18D6">
                              <w:rPr>
                                <w:sz w:val="20"/>
                                <w:szCs w:val="20"/>
                              </w:rPr>
                              <w:t xml:space="preserve"> with the </w:t>
                            </w:r>
                            <w:hyperlink r:id="rId25" w:history="1">
                              <w:r w:rsidRPr="00EA18D6">
                                <w:rPr>
                                  <w:rStyle w:val="Hyperlink"/>
                                  <w:rFonts w:cstheme="minorBidi"/>
                                  <w:sz w:val="20"/>
                                  <w:szCs w:val="20"/>
                                </w:rPr>
                                <w:t>Child Safety Data</w:t>
                              </w:r>
                            </w:hyperlink>
                            <w:r w:rsidRPr="00EA18D6">
                              <w:rPr>
                                <w:sz w:val="20"/>
                                <w:szCs w:val="20"/>
                              </w:rPr>
                              <w:t xml:space="preserve"> overview</w:t>
                            </w:r>
                            <w:r>
                              <w:rPr>
                                <w:sz w:val="20"/>
                                <w:szCs w:val="20"/>
                              </w:rPr>
                              <w:t xml:space="preserve"> to</w:t>
                            </w:r>
                            <w:r w:rsidRPr="00EA18D6">
                              <w:rPr>
                                <w:sz w:val="20"/>
                                <w:szCs w:val="20"/>
                              </w:rPr>
                              <w:t xml:space="preserve"> assess whether datasets available from Child Safety are likely to meet </w:t>
                            </w:r>
                            <w:r>
                              <w:rPr>
                                <w:sz w:val="20"/>
                                <w:szCs w:val="20"/>
                              </w:rPr>
                              <w:t xml:space="preserve">your </w:t>
                            </w:r>
                            <w:r w:rsidRPr="00EA18D6">
                              <w:rPr>
                                <w:sz w:val="20"/>
                                <w:szCs w:val="20"/>
                              </w:rPr>
                              <w:t xml:space="preserve">needs.  </w:t>
                            </w:r>
                          </w:p>
                          <w:p w14:paraId="23A498AE" w14:textId="77777777" w:rsidR="00C42341" w:rsidRPr="009B7950" w:rsidRDefault="00C42341" w:rsidP="00C42341">
                            <w:pPr>
                              <w:rPr>
                                <w:sz w:val="20"/>
                                <w:szCs w:val="20"/>
                              </w:rPr>
                            </w:pPr>
                            <w:r w:rsidRPr="009B7950">
                              <w:rPr>
                                <w:sz w:val="20"/>
                                <w:szCs w:val="20"/>
                              </w:rPr>
                              <w:t xml:space="preserve">If, after checking these sources, you find that some or all of your data needs </w:t>
                            </w:r>
                            <w:r w:rsidRPr="009B7950">
                              <w:rPr>
                                <w:sz w:val="20"/>
                                <w:szCs w:val="20"/>
                                <w:u w:val="single"/>
                              </w:rPr>
                              <w:t>will not</w:t>
                            </w:r>
                            <w:r w:rsidRPr="009B7950">
                              <w:rPr>
                                <w:sz w:val="20"/>
                                <w:szCs w:val="20"/>
                              </w:rPr>
                              <w:t xml:space="preserve"> be fully met, you are encouraged to email </w:t>
                            </w:r>
                            <w:hyperlink r:id="rId26" w:history="1">
                              <w:r w:rsidRPr="009B7950">
                                <w:rPr>
                                  <w:rStyle w:val="Hyperlink"/>
                                  <w:rFonts w:cstheme="minorBidi"/>
                                  <w:sz w:val="20"/>
                                  <w:szCs w:val="20"/>
                                </w:rPr>
                                <w:t>researchandevaluation@cyjma.qld.gov.au</w:t>
                              </w:r>
                            </w:hyperlink>
                            <w:r w:rsidRPr="009B7950">
                              <w:rPr>
                                <w:sz w:val="20"/>
                                <w:szCs w:val="20"/>
                              </w:rPr>
                              <w:t xml:space="preserve"> to discuss your data requirement to determine if the department holds, and/or is able to extract the required data</w:t>
                            </w:r>
                          </w:p>
                        </w:txbxContent>
                      </wps:txbx>
                      <wps:bodyPr rot="0" vert="horz" wrap="square" lIns="91440" tIns="45720" rIns="91440" bIns="45720" anchor="t" anchorCtr="0">
                        <a:noAutofit/>
                      </wps:bodyPr>
                    </wps:wsp>
                  </a:graphicData>
                </a:graphic>
              </wp:inline>
            </w:drawing>
          </mc:Choice>
          <mc:Fallback>
            <w:pict>
              <v:shape w14:anchorId="3D12E151" id="_x0000_s1029" type="#_x0000_t202" style="width:481.9pt;height:1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" fillcolor="#853d96" stroked="f">
                <v:fill opacity="12336f"/>
                <v:textbox>
                  <w:txbxContent>
                    <w:p w14:paraId="0B2A2AA2" w14:textId="77777777" w:rsidR="00C42341" w:rsidRPr="00ED6901" w:rsidRDefault="00C42341" w:rsidP="00C42341">
                      <w:pPr>
                        <w:pStyle w:val="Heading2"/>
                        <w:rPr>
                          <w:rFonts w:ascii="Calibri" w:hAnsi="Calibri"/>
                        </w:rPr>
                      </w:pPr>
                      <w:r>
                        <w:t>IMPORTANT INFORMATION</w:t>
                      </w:r>
                    </w:p>
                    <w:p w14:paraId="6BB248C3" w14:textId="77777777" w:rsidR="00C42341" w:rsidRDefault="00C42341" w:rsidP="00C42341">
                      <w:pPr>
                        <w:spacing w:before="60" w:after="60"/>
                        <w:rPr>
                          <w:rFonts w:cs="Arial"/>
                          <w:sz w:val="20"/>
                          <w:szCs w:val="20"/>
                        </w:rPr>
                      </w:pPr>
                      <w:r w:rsidRPr="009B7950">
                        <w:rPr>
                          <w:sz w:val="20"/>
                          <w:szCs w:val="20"/>
                        </w:rPr>
                        <w:t xml:space="preserve">Please check whether your data requirements can be met through </w:t>
                      </w:r>
                      <w:hyperlink r:id="rId27" w:history="1">
                        <w:r w:rsidRPr="009B7950">
                          <w:rPr>
                            <w:rStyle w:val="Hyperlink"/>
                            <w:rFonts w:cstheme="minorBidi"/>
                            <w:sz w:val="20"/>
                            <w:szCs w:val="20"/>
                          </w:rPr>
                          <w:t>Open Data Queensland</w:t>
                        </w:r>
                      </w:hyperlink>
                      <w:r w:rsidRPr="009B7950">
                        <w:rPr>
                          <w:sz w:val="20"/>
                          <w:szCs w:val="20"/>
                        </w:rPr>
                        <w:t xml:space="preserve"> </w:t>
                      </w:r>
                      <w:r w:rsidRPr="009B7950">
                        <w:rPr>
                          <w:rFonts w:cs="Arial"/>
                          <w:sz w:val="20"/>
                          <w:szCs w:val="20"/>
                        </w:rPr>
                        <w:t xml:space="preserve">or other government sources such as </w:t>
                      </w:r>
                      <w:hyperlink r:id="rId28" w:history="1">
                        <w:r w:rsidRPr="009B7950">
                          <w:rPr>
                            <w:rStyle w:val="Hyperlink"/>
                            <w:rFonts w:cs="Arial"/>
                            <w:sz w:val="20"/>
                            <w:szCs w:val="20"/>
                          </w:rPr>
                          <w:t>Queensland Government Statisticians Office</w:t>
                        </w:r>
                      </w:hyperlink>
                      <w:r w:rsidRPr="009B7950">
                        <w:rPr>
                          <w:rFonts w:cs="Arial"/>
                          <w:sz w:val="20"/>
                          <w:szCs w:val="20"/>
                        </w:rPr>
                        <w:t>.</w:t>
                      </w:r>
                    </w:p>
                    <w:p w14:paraId="319E5EB8" w14:textId="77777777" w:rsidR="00C42341" w:rsidRPr="009B7950" w:rsidRDefault="00C42341" w:rsidP="00C42341">
                      <w:pPr>
                        <w:spacing w:before="60" w:after="60"/>
                        <w:rPr>
                          <w:sz w:val="20"/>
                          <w:szCs w:val="20"/>
                        </w:rPr>
                      </w:pPr>
                      <w:r>
                        <w:rPr>
                          <w:sz w:val="20"/>
                          <w:szCs w:val="20"/>
                        </w:rPr>
                        <w:t>Please also</w:t>
                      </w:r>
                      <w:r w:rsidRPr="00EA18D6">
                        <w:rPr>
                          <w:sz w:val="20"/>
                          <w:szCs w:val="20"/>
                        </w:rPr>
                        <w:t xml:space="preserve"> familiarise </w:t>
                      </w:r>
                      <w:r>
                        <w:rPr>
                          <w:sz w:val="20"/>
                          <w:szCs w:val="20"/>
                        </w:rPr>
                        <w:t>yourself</w:t>
                      </w:r>
                      <w:r w:rsidRPr="00EA18D6">
                        <w:rPr>
                          <w:sz w:val="20"/>
                          <w:szCs w:val="20"/>
                        </w:rPr>
                        <w:t xml:space="preserve"> with the </w:t>
                      </w:r>
                      <w:hyperlink r:id="rId29" w:history="1">
                        <w:r w:rsidRPr="00EA18D6">
                          <w:rPr>
                            <w:rStyle w:val="Hyperlink"/>
                            <w:rFonts w:cstheme="minorBidi"/>
                            <w:sz w:val="20"/>
                            <w:szCs w:val="20"/>
                          </w:rPr>
                          <w:t>Child Safety Data</w:t>
                        </w:r>
                      </w:hyperlink>
                      <w:r w:rsidRPr="00EA18D6">
                        <w:rPr>
                          <w:sz w:val="20"/>
                          <w:szCs w:val="20"/>
                        </w:rPr>
                        <w:t xml:space="preserve"> overview</w:t>
                      </w:r>
                      <w:r>
                        <w:rPr>
                          <w:sz w:val="20"/>
                          <w:szCs w:val="20"/>
                        </w:rPr>
                        <w:t xml:space="preserve"> to</w:t>
                      </w:r>
                      <w:r w:rsidRPr="00EA18D6">
                        <w:rPr>
                          <w:sz w:val="20"/>
                          <w:szCs w:val="20"/>
                        </w:rPr>
                        <w:t xml:space="preserve"> assess whether datasets available from Child Safety are likely to meet </w:t>
                      </w:r>
                      <w:r>
                        <w:rPr>
                          <w:sz w:val="20"/>
                          <w:szCs w:val="20"/>
                        </w:rPr>
                        <w:t xml:space="preserve">your </w:t>
                      </w:r>
                      <w:r w:rsidRPr="00EA18D6">
                        <w:rPr>
                          <w:sz w:val="20"/>
                          <w:szCs w:val="20"/>
                        </w:rPr>
                        <w:t xml:space="preserve">needs.  </w:t>
                      </w:r>
                    </w:p>
                    <w:p w14:paraId="23A498AE" w14:textId="77777777" w:rsidR="00C42341" w:rsidRPr="009B7950" w:rsidRDefault="00C42341" w:rsidP="00C42341">
                      <w:pPr>
                        <w:rPr>
                          <w:sz w:val="20"/>
                          <w:szCs w:val="20"/>
                        </w:rPr>
                      </w:pPr>
                      <w:r w:rsidRPr="009B7950">
                        <w:rPr>
                          <w:sz w:val="20"/>
                          <w:szCs w:val="20"/>
                        </w:rPr>
                        <w:t xml:space="preserve">If, after checking these sources, you find that some or all of your data needs </w:t>
                      </w:r>
                      <w:r w:rsidRPr="009B7950">
                        <w:rPr>
                          <w:sz w:val="20"/>
                          <w:szCs w:val="20"/>
                          <w:u w:val="single"/>
                        </w:rPr>
                        <w:t>will not</w:t>
                      </w:r>
                      <w:r w:rsidRPr="009B7950">
                        <w:rPr>
                          <w:sz w:val="20"/>
                          <w:szCs w:val="20"/>
                        </w:rPr>
                        <w:t xml:space="preserve"> be fully met, you are encouraged to email </w:t>
                      </w:r>
                      <w:hyperlink r:id="rId30" w:history="1">
                        <w:r w:rsidRPr="009B7950">
                          <w:rPr>
                            <w:rStyle w:val="Hyperlink"/>
                            <w:rFonts w:cstheme="minorBidi"/>
                            <w:sz w:val="20"/>
                            <w:szCs w:val="20"/>
                          </w:rPr>
                          <w:t>researchandevaluation@cyjma.qld.gov.au</w:t>
                        </w:r>
                      </w:hyperlink>
                      <w:r w:rsidRPr="009B7950">
                        <w:rPr>
                          <w:sz w:val="20"/>
                          <w:szCs w:val="20"/>
                        </w:rPr>
                        <w:t xml:space="preserve"> to discuss your data requirement to determine if the department holds, and/or is able to extract the required data</w:t>
                      </w:r>
                    </w:p>
                  </w:txbxContent>
                </v:textbox>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FB36AE" w:rsidRPr="00ED6901" w14:paraId="58B8EC08" w14:textId="77777777" w:rsidTr="008C5C9D">
        <w:tc>
          <w:tcPr>
            <w:tcW w:w="2268" w:type="dxa"/>
          </w:tcPr>
          <w:p w14:paraId="4D8EB657" w14:textId="77777777" w:rsidR="00FB36AE" w:rsidRPr="00ED6901" w:rsidRDefault="00FB36AE" w:rsidP="008C5C9D">
            <w:pPr>
              <w:pStyle w:val="Heading4"/>
            </w:pPr>
            <w:bookmarkStart w:id="36" w:name="_Toc106041850"/>
            <w:r w:rsidRPr="00ED6901">
              <w:t>Data request</w:t>
            </w:r>
            <w:bookmarkEnd w:id="36"/>
          </w:p>
        </w:tc>
        <w:tc>
          <w:tcPr>
            <w:tcW w:w="7360" w:type="dxa"/>
            <w:shd w:val="clear" w:color="auto" w:fill="F2F2F2" w:themeFill="background1" w:themeFillShade="F2"/>
          </w:tcPr>
          <w:p w14:paraId="76F60F61" w14:textId="77777777" w:rsidR="00FB36AE" w:rsidRPr="00C37A6F" w:rsidRDefault="00FB36AE" w:rsidP="008C5C9D">
            <w:pPr>
              <w:rPr>
                <w:i/>
                <w:iCs/>
                <w:sz w:val="20"/>
                <w:szCs w:val="20"/>
              </w:rPr>
            </w:pPr>
            <w:r w:rsidRPr="00C37A6F">
              <w:rPr>
                <w:i/>
                <w:iCs/>
                <w:color w:val="A6A6A6" w:themeColor="background1" w:themeShade="A6"/>
                <w:sz w:val="20"/>
                <w:szCs w:val="20"/>
              </w:rPr>
              <w:t xml:space="preserve">Be specific and include time periods (e.g., 2017-18 financial year, quarterly data), any breakdowns (e.g., Indigenous status) or filters (e.g., only people who identify as female; only for the Logan area) and data variables (to be confirmed in discussion with the Research Team as mentioned above).  </w:t>
            </w:r>
          </w:p>
        </w:tc>
      </w:tr>
    </w:tbl>
    <w:p w14:paraId="4943C90B" w14:textId="77777777" w:rsidR="00FB36AE" w:rsidRPr="00ED6901" w:rsidRDefault="00FB36AE" w:rsidP="00FB36AE">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FB36AE" w:rsidRPr="00ED6901" w14:paraId="1833525B" w14:textId="77777777" w:rsidTr="008C5C9D">
        <w:tc>
          <w:tcPr>
            <w:tcW w:w="2268" w:type="dxa"/>
          </w:tcPr>
          <w:p w14:paraId="4884988B" w14:textId="77777777" w:rsidR="00FB36AE" w:rsidRPr="00ED6901" w:rsidRDefault="00FB36AE" w:rsidP="008C5C9D">
            <w:pPr>
              <w:pStyle w:val="Heading4"/>
            </w:pPr>
            <w:bookmarkStart w:id="37" w:name="_Toc106041851"/>
            <w:r w:rsidRPr="00ED6901">
              <w:t>Secure data management</w:t>
            </w:r>
            <w:bookmarkEnd w:id="37"/>
          </w:p>
        </w:tc>
        <w:tc>
          <w:tcPr>
            <w:tcW w:w="7360" w:type="dxa"/>
            <w:shd w:val="clear" w:color="auto" w:fill="F2F2F2" w:themeFill="background1" w:themeFillShade="F2"/>
          </w:tcPr>
          <w:p w14:paraId="21DCD567" w14:textId="77777777" w:rsidR="00FB36AE" w:rsidRPr="00C37A6F" w:rsidRDefault="00FB36AE" w:rsidP="008C5C9D">
            <w:pPr>
              <w:shd w:val="clear" w:color="auto" w:fill="F2F2F2" w:themeFill="background1" w:themeFillShade="F2"/>
              <w:rPr>
                <w:b/>
                <w:i/>
                <w:color w:val="A6A6A6" w:themeColor="background1" w:themeShade="A6"/>
                <w:spacing w:val="-2"/>
                <w:sz w:val="20"/>
                <w:szCs w:val="20"/>
              </w:rPr>
            </w:pPr>
            <w:r w:rsidRPr="00C37A6F">
              <w:rPr>
                <w:i/>
                <w:color w:val="A6A6A6" w:themeColor="background1" w:themeShade="A6"/>
                <w:spacing w:val="-2"/>
                <w:sz w:val="20"/>
                <w:szCs w:val="20"/>
              </w:rPr>
              <w:t xml:space="preserve">Please specify how departmental data is to be managed and include responses to the following (200 words maximum): </w:t>
            </w:r>
          </w:p>
          <w:p w14:paraId="2FF3A025" w14:textId="77777777" w:rsidR="00FB36AE" w:rsidRPr="00C37A6F" w:rsidRDefault="00FB36AE" w:rsidP="008C5C9D">
            <w:pPr>
              <w:numPr>
                <w:ilvl w:val="0"/>
                <w:numId w:val="8"/>
              </w:numPr>
              <w:shd w:val="clear" w:color="auto" w:fill="F2F2F2" w:themeFill="background1" w:themeFillShade="F2"/>
              <w:jc w:val="both"/>
              <w:rPr>
                <w:i/>
                <w:color w:val="A6A6A6" w:themeColor="background1" w:themeShade="A6"/>
                <w:sz w:val="20"/>
                <w:szCs w:val="20"/>
              </w:rPr>
            </w:pPr>
            <w:r w:rsidRPr="00C37A6F">
              <w:rPr>
                <w:i/>
                <w:color w:val="A6A6A6" w:themeColor="background1" w:themeShade="A6"/>
                <w:sz w:val="20"/>
                <w:szCs w:val="20"/>
              </w:rPr>
              <w:t>Who will have access to the data?</w:t>
            </w:r>
          </w:p>
          <w:p w14:paraId="3053691C" w14:textId="77777777" w:rsidR="00FB36AE" w:rsidRPr="00C37A6F" w:rsidRDefault="00FB36AE" w:rsidP="008C5C9D">
            <w:pPr>
              <w:numPr>
                <w:ilvl w:val="0"/>
                <w:numId w:val="8"/>
              </w:numPr>
              <w:shd w:val="clear" w:color="auto" w:fill="F2F2F2" w:themeFill="background1" w:themeFillShade="F2"/>
              <w:jc w:val="both"/>
              <w:rPr>
                <w:i/>
                <w:color w:val="A6A6A6" w:themeColor="background1" w:themeShade="A6"/>
                <w:sz w:val="20"/>
                <w:szCs w:val="20"/>
              </w:rPr>
            </w:pPr>
            <w:r w:rsidRPr="00C37A6F">
              <w:rPr>
                <w:i/>
                <w:color w:val="A6A6A6" w:themeColor="background1" w:themeShade="A6"/>
                <w:sz w:val="20"/>
                <w:szCs w:val="20"/>
              </w:rPr>
              <w:t>How will you receive, transfer, store and access?</w:t>
            </w:r>
          </w:p>
          <w:p w14:paraId="0AF41D75" w14:textId="77777777" w:rsidR="00FB36AE" w:rsidRPr="00C37A6F" w:rsidRDefault="00FB36AE" w:rsidP="008C5C9D">
            <w:pPr>
              <w:numPr>
                <w:ilvl w:val="0"/>
                <w:numId w:val="8"/>
              </w:numPr>
              <w:shd w:val="clear" w:color="auto" w:fill="F2F2F2" w:themeFill="background1" w:themeFillShade="F2"/>
              <w:jc w:val="both"/>
              <w:rPr>
                <w:i/>
                <w:color w:val="A6A6A6" w:themeColor="background1" w:themeShade="A6"/>
                <w:sz w:val="20"/>
                <w:szCs w:val="20"/>
              </w:rPr>
            </w:pPr>
            <w:r w:rsidRPr="00C37A6F">
              <w:rPr>
                <w:i/>
                <w:color w:val="A6A6A6" w:themeColor="background1" w:themeShade="A6"/>
                <w:sz w:val="20"/>
                <w:szCs w:val="20"/>
              </w:rPr>
              <w:t>What are the expected timeframes for access to the departmental data?</w:t>
            </w:r>
          </w:p>
          <w:p w14:paraId="521AD384" w14:textId="77777777" w:rsidR="00FB36AE" w:rsidRPr="00C37A6F" w:rsidRDefault="00FB36AE" w:rsidP="008C5C9D">
            <w:pPr>
              <w:numPr>
                <w:ilvl w:val="0"/>
                <w:numId w:val="8"/>
              </w:numPr>
              <w:shd w:val="clear" w:color="auto" w:fill="F2F2F2" w:themeFill="background1" w:themeFillShade="F2"/>
              <w:jc w:val="both"/>
              <w:rPr>
                <w:i/>
                <w:color w:val="A6A6A6" w:themeColor="background1" w:themeShade="A6"/>
                <w:sz w:val="20"/>
                <w:szCs w:val="20"/>
              </w:rPr>
            </w:pPr>
            <w:r w:rsidRPr="00C37A6F">
              <w:rPr>
                <w:i/>
                <w:color w:val="A6A6A6" w:themeColor="background1" w:themeShade="A6"/>
                <w:sz w:val="20"/>
                <w:szCs w:val="20"/>
              </w:rPr>
              <w:lastRenderedPageBreak/>
              <w:t>What security measures will be in place, including what will happen in the event that the researchers or investigators leave the research project?</w:t>
            </w:r>
          </w:p>
          <w:p w14:paraId="6A3149C4" w14:textId="77777777" w:rsidR="00FB36AE" w:rsidRPr="00C37A6F" w:rsidRDefault="00FB36AE" w:rsidP="008C5C9D">
            <w:pPr>
              <w:numPr>
                <w:ilvl w:val="0"/>
                <w:numId w:val="8"/>
              </w:numPr>
              <w:shd w:val="clear" w:color="auto" w:fill="F2F2F2" w:themeFill="background1" w:themeFillShade="F2"/>
              <w:jc w:val="both"/>
              <w:rPr>
                <w:i/>
                <w:color w:val="A6A6A6" w:themeColor="background1" w:themeShade="A6"/>
                <w:sz w:val="20"/>
                <w:szCs w:val="20"/>
              </w:rPr>
            </w:pPr>
            <w:r w:rsidRPr="00C37A6F">
              <w:rPr>
                <w:i/>
                <w:color w:val="A6A6A6" w:themeColor="background1" w:themeShade="A6"/>
                <w:sz w:val="20"/>
                <w:szCs w:val="20"/>
              </w:rPr>
              <w:t>How will the data be managed or destroyed at the conclusion of the research?</w:t>
            </w:r>
          </w:p>
          <w:p w14:paraId="7FE7C3BC" w14:textId="77777777" w:rsidR="00FB36AE" w:rsidRPr="00C37A6F" w:rsidRDefault="00FB36AE" w:rsidP="008C5C9D">
            <w:pPr>
              <w:numPr>
                <w:ilvl w:val="0"/>
                <w:numId w:val="8"/>
              </w:numPr>
              <w:shd w:val="clear" w:color="auto" w:fill="F2F2F2" w:themeFill="background1" w:themeFillShade="F2"/>
              <w:jc w:val="both"/>
              <w:rPr>
                <w:i/>
                <w:color w:val="A6A6A6" w:themeColor="background1" w:themeShade="A6"/>
                <w:sz w:val="20"/>
                <w:szCs w:val="20"/>
              </w:rPr>
            </w:pPr>
            <w:r w:rsidRPr="00C37A6F">
              <w:rPr>
                <w:i/>
                <w:color w:val="A6A6A6" w:themeColor="background1" w:themeShade="A6"/>
                <w:sz w:val="20"/>
                <w:szCs w:val="20"/>
              </w:rPr>
              <w:t>What measures will be in place to ensure that the data is not accessed or used without future approvals from the department?</w:t>
            </w:r>
          </w:p>
          <w:p w14:paraId="794CF3D6" w14:textId="77777777" w:rsidR="00FB36AE" w:rsidRPr="00C37A6F" w:rsidRDefault="00FB36AE" w:rsidP="008C5C9D">
            <w:pPr>
              <w:shd w:val="clear" w:color="auto" w:fill="F2F2F2" w:themeFill="background1" w:themeFillShade="F2"/>
              <w:spacing w:before="160"/>
              <w:rPr>
                <w:i/>
                <w:sz w:val="20"/>
                <w:szCs w:val="20"/>
              </w:rPr>
            </w:pPr>
            <w:r w:rsidRPr="00C37A6F">
              <w:rPr>
                <w:i/>
                <w:color w:val="A6A6A6" w:themeColor="background1" w:themeShade="A6"/>
                <w:sz w:val="20"/>
                <w:szCs w:val="20"/>
              </w:rPr>
              <w:t xml:space="preserve">Please indicate how this aligns with your university’s data management policy and the </w:t>
            </w:r>
            <w:hyperlink r:id="rId31" w:history="1">
              <w:r w:rsidRPr="00783742">
                <w:rPr>
                  <w:rStyle w:val="Hyperlink"/>
                  <w:i/>
                  <w:color w:val="0070C0"/>
                  <w:sz w:val="20"/>
                  <w:szCs w:val="20"/>
                </w:rPr>
                <w:t>Australian Code for the Responsible Conduct of Research, 2018</w:t>
              </w:r>
            </w:hyperlink>
            <w:r w:rsidRPr="00783742">
              <w:rPr>
                <w:i/>
                <w:color w:val="5B9BD5" w:themeColor="accent1"/>
                <w:sz w:val="20"/>
                <w:szCs w:val="20"/>
              </w:rPr>
              <w:t>.</w:t>
            </w:r>
            <w:r w:rsidRPr="00C37A6F">
              <w:rPr>
                <w:i/>
                <w:color w:val="A6A6A6" w:themeColor="background1" w:themeShade="A6"/>
                <w:sz w:val="20"/>
                <w:szCs w:val="20"/>
              </w:rPr>
              <w:t xml:space="preserve"> </w:t>
            </w:r>
            <w:r w:rsidRPr="00C37A6F">
              <w:rPr>
                <w:b/>
                <w:i/>
                <w:color w:val="A6A6A6" w:themeColor="background1" w:themeShade="A6"/>
                <w:sz w:val="20"/>
                <w:szCs w:val="20"/>
              </w:rPr>
              <w:t>It is expected that information provided in this section will align with data management information as specified in the ethics application</w:t>
            </w:r>
            <w:r w:rsidRPr="00C37A6F">
              <w:rPr>
                <w:i/>
                <w:color w:val="A6A6A6" w:themeColor="background1" w:themeShade="A6"/>
                <w:sz w:val="20"/>
                <w:szCs w:val="20"/>
              </w:rPr>
              <w:t>.</w:t>
            </w:r>
          </w:p>
        </w:tc>
      </w:tr>
    </w:tbl>
    <w:p w14:paraId="03EB190C" w14:textId="77777777" w:rsidR="00FB36AE" w:rsidRPr="00ED6901" w:rsidRDefault="00FB36AE" w:rsidP="00FB36AE">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FB36AE" w:rsidRPr="00ED6901" w14:paraId="0E4B9214" w14:textId="77777777" w:rsidTr="008C5C9D">
        <w:tc>
          <w:tcPr>
            <w:tcW w:w="2268" w:type="dxa"/>
          </w:tcPr>
          <w:p w14:paraId="6D2C865F" w14:textId="77777777" w:rsidR="00FB36AE" w:rsidRPr="00ED6901" w:rsidRDefault="00FB36AE" w:rsidP="008C5C9D">
            <w:pPr>
              <w:pStyle w:val="Heading4"/>
            </w:pPr>
            <w:bookmarkStart w:id="38" w:name="_Toc106041852"/>
            <w:r w:rsidRPr="00ED6901">
              <w:t>Data analysis</w:t>
            </w:r>
            <w:bookmarkEnd w:id="38"/>
          </w:p>
        </w:tc>
        <w:tc>
          <w:tcPr>
            <w:tcW w:w="7360" w:type="dxa"/>
            <w:shd w:val="clear" w:color="auto" w:fill="F2F2F2" w:themeFill="background1" w:themeFillShade="F2"/>
          </w:tcPr>
          <w:p w14:paraId="602BE05F" w14:textId="77777777" w:rsidR="00FB36AE" w:rsidRPr="00C37A6F" w:rsidRDefault="00FB36AE" w:rsidP="008C5C9D">
            <w:pPr>
              <w:rPr>
                <w:i/>
                <w:iCs/>
                <w:sz w:val="20"/>
                <w:szCs w:val="20"/>
              </w:rPr>
            </w:pPr>
            <w:r w:rsidRPr="00C37A6F">
              <w:rPr>
                <w:i/>
                <w:iCs/>
                <w:color w:val="A6A6A6" w:themeColor="background1" w:themeShade="A6"/>
                <w:sz w:val="20"/>
                <w:szCs w:val="20"/>
              </w:rPr>
              <w:t>Please outline how you will manipulate and/or analyse departmental data</w:t>
            </w:r>
          </w:p>
        </w:tc>
      </w:tr>
    </w:tbl>
    <w:p w14:paraId="042FBC85" w14:textId="46F66FD0" w:rsidR="00FB36AE" w:rsidRPr="00ED6901" w:rsidRDefault="00FB36AE" w:rsidP="00FB36AE">
      <w:pPr>
        <w:rPr>
          <w:sz w:val="2"/>
          <w:szCs w:val="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FB36AE" w:rsidRPr="00ED6901" w14:paraId="25456AB4" w14:textId="77777777" w:rsidTr="008C5C9D">
        <w:tc>
          <w:tcPr>
            <w:tcW w:w="2268" w:type="dxa"/>
          </w:tcPr>
          <w:p w14:paraId="365FF716" w14:textId="77777777" w:rsidR="00FB36AE" w:rsidRPr="00ED6901" w:rsidRDefault="00FB36AE" w:rsidP="008C5C9D">
            <w:pPr>
              <w:pStyle w:val="Heading4"/>
            </w:pPr>
            <w:bookmarkStart w:id="39" w:name="_Toc106041853"/>
            <w:r w:rsidRPr="00ED6901">
              <w:t>Data linkage (if applicable</w:t>
            </w:r>
            <w:bookmarkEnd w:id="39"/>
            <w:r w:rsidRPr="00ED6901">
              <w:t>)</w:t>
            </w:r>
          </w:p>
        </w:tc>
        <w:tc>
          <w:tcPr>
            <w:tcW w:w="7360" w:type="dxa"/>
            <w:shd w:val="clear" w:color="auto" w:fill="F2F2F2" w:themeFill="background1" w:themeFillShade="F2"/>
          </w:tcPr>
          <w:p w14:paraId="1A96C662" w14:textId="77777777" w:rsidR="00FB36AE" w:rsidRPr="00C37A6F" w:rsidRDefault="00FB36AE" w:rsidP="008C5C9D">
            <w:pPr>
              <w:rPr>
                <w:i/>
                <w:iCs/>
                <w:sz w:val="20"/>
                <w:szCs w:val="20"/>
              </w:rPr>
            </w:pPr>
            <w:r w:rsidRPr="00C37A6F">
              <w:rPr>
                <w:i/>
                <w:iCs/>
                <w:color w:val="A6A6A6" w:themeColor="background1" w:themeShade="A6"/>
                <w:sz w:val="20"/>
                <w:szCs w:val="20"/>
              </w:rPr>
              <w:t>Please outline participating agencies and provide evidence of their approval</w:t>
            </w:r>
          </w:p>
        </w:tc>
      </w:tr>
    </w:tbl>
    <w:p w14:paraId="416F98EE" w14:textId="6A3C69FC" w:rsidR="00FB36AE" w:rsidRDefault="00FB36AE" w:rsidP="000D5F6A">
      <w:pPr>
        <w:pStyle w:val="Heading2"/>
        <w:spacing w:line="360" w:lineRule="auto"/>
      </w:pPr>
      <w:r w:rsidRPr="00ED6901">
        <w:t xml:space="preserve">Section </w:t>
      </w:r>
      <w:r w:rsidR="00EE3E89">
        <w:t>7</w:t>
      </w:r>
      <w:r w:rsidRPr="00ED6901">
        <w:t xml:space="preserve">: </w:t>
      </w:r>
      <w:r w:rsidR="009B7950">
        <w:t>R</w:t>
      </w:r>
      <w:r>
        <w:t>equest</w:t>
      </w:r>
      <w:r w:rsidR="009B7950">
        <w:t xml:space="preserve"> for financial </w:t>
      </w:r>
      <w:r w:rsidR="00870931">
        <w:t>grant</w:t>
      </w:r>
      <w:r w:rsidR="00870931" w:rsidRPr="00ED6901">
        <w:t xml:space="preserve"> </w:t>
      </w:r>
      <w:r w:rsidR="00870931">
        <w:t>or in-kind support</w:t>
      </w:r>
      <w:r w:rsidR="00C42341" w:rsidRPr="009012B8">
        <w:rPr>
          <w:noProof/>
        </w:rPr>
        <mc:AlternateContent>
          <mc:Choice Requires="wps">
            <w:drawing>
              <wp:inline distT="0" distB="0" distL="0" distR="0" wp14:anchorId="2ABACC81" wp14:editId="5DAF3832">
                <wp:extent cx="6120130" cy="2493034"/>
                <wp:effectExtent l="0" t="0" r="0" b="254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493034"/>
                        </a:xfrm>
                        <a:prstGeom prst="rect">
                          <a:avLst/>
                        </a:prstGeom>
                        <a:solidFill>
                          <a:srgbClr val="853D96">
                            <a:alpha val="19000"/>
                          </a:srgbClr>
                        </a:solidFill>
                        <a:ln w="9525">
                          <a:noFill/>
                          <a:miter lim="800000"/>
                          <a:headEnd/>
                          <a:tailEnd/>
                        </a:ln>
                      </wps:spPr>
                      <wps:txbx>
                        <w:txbxContent>
                          <w:p w14:paraId="2EF522A9" w14:textId="77777777" w:rsidR="00C42341" w:rsidRPr="00ED6901" w:rsidRDefault="00C42341" w:rsidP="00C42341">
                            <w:pPr>
                              <w:pStyle w:val="Heading2"/>
                              <w:rPr>
                                <w:rFonts w:ascii="Calibri" w:hAnsi="Calibri"/>
                              </w:rPr>
                            </w:pPr>
                            <w:r>
                              <w:t>IMPORTANT INFORMATION</w:t>
                            </w:r>
                          </w:p>
                          <w:p w14:paraId="0D3F6FC9" w14:textId="7BD6E9C6" w:rsidR="00C42341" w:rsidRDefault="00C42341" w:rsidP="00C42341">
                            <w:pPr>
                              <w:rPr>
                                <w:sz w:val="20"/>
                                <w:szCs w:val="20"/>
                              </w:rPr>
                            </w:pPr>
                            <w:r>
                              <w:rPr>
                                <w:sz w:val="20"/>
                                <w:szCs w:val="20"/>
                              </w:rPr>
                              <w:t xml:space="preserve">The department has a limited budget for discretionary research grants. Requests for financial grants will be considered on a case-by-case basis, and approval of a given research proposal does not necessarily mean </w:t>
                            </w:r>
                            <w:r w:rsidR="004A1F0B">
                              <w:rPr>
                                <w:sz w:val="20"/>
                                <w:szCs w:val="20"/>
                              </w:rPr>
                              <w:t xml:space="preserve">a </w:t>
                            </w:r>
                            <w:r>
                              <w:rPr>
                                <w:sz w:val="20"/>
                                <w:szCs w:val="20"/>
                              </w:rPr>
                              <w:t xml:space="preserve">requested grant will also be approved. It is recommended that you discuss your proposed grant request with the department prior to submitting your application. </w:t>
                            </w:r>
                          </w:p>
                          <w:p w14:paraId="55B022F2" w14:textId="77777777" w:rsidR="00C42341" w:rsidRPr="00870931" w:rsidRDefault="00C42341" w:rsidP="00C42341">
                            <w:pPr>
                              <w:rPr>
                                <w:sz w:val="20"/>
                                <w:szCs w:val="20"/>
                              </w:rPr>
                            </w:pPr>
                            <w:r>
                              <w:rPr>
                                <w:sz w:val="20"/>
                                <w:szCs w:val="20"/>
                              </w:rPr>
                              <w:t xml:space="preserve">If a </w:t>
                            </w:r>
                            <w:r w:rsidRPr="00870931">
                              <w:rPr>
                                <w:sz w:val="20"/>
                                <w:szCs w:val="20"/>
                              </w:rPr>
                              <w:t>grant request is provisionally approved, additional negotiation may be required to satisfy the legal and financial frameworks under which the research grant program operates.</w:t>
                            </w:r>
                          </w:p>
                          <w:p w14:paraId="61398F34" w14:textId="77777777" w:rsidR="00C42341" w:rsidRDefault="00C42341" w:rsidP="00C42341">
                            <w:pPr>
                              <w:rPr>
                                <w:sz w:val="20"/>
                                <w:szCs w:val="20"/>
                              </w:rPr>
                            </w:pPr>
                            <w:r w:rsidRPr="00870931">
                              <w:rPr>
                                <w:sz w:val="20"/>
                                <w:szCs w:val="20"/>
                              </w:rPr>
                              <w:t>Approval of a grant request will impose additional obligations on researchers, including reporting on and acquitting for the expenditure of grant moneys at agreed-upon times.</w:t>
                            </w:r>
                          </w:p>
                          <w:p w14:paraId="7837B04E" w14:textId="6126FBF6" w:rsidR="00C42341" w:rsidRPr="00870931" w:rsidRDefault="00C42341" w:rsidP="00C42341">
                            <w:pPr>
                              <w:rPr>
                                <w:sz w:val="20"/>
                                <w:szCs w:val="20"/>
                              </w:rPr>
                            </w:pPr>
                            <w:r>
                              <w:rPr>
                                <w:sz w:val="20"/>
                                <w:szCs w:val="20"/>
                              </w:rPr>
                              <w:t xml:space="preserve">If you or your organisation are registered for GST, the amount of any grant must include </w:t>
                            </w:r>
                            <w:r w:rsidR="003A5596">
                              <w:rPr>
                                <w:sz w:val="20"/>
                                <w:szCs w:val="20"/>
                              </w:rPr>
                              <w:t>a GST component</w:t>
                            </w:r>
                            <w:r>
                              <w:rPr>
                                <w:sz w:val="20"/>
                                <w:szCs w:val="20"/>
                              </w:rPr>
                              <w:t>.</w:t>
                            </w:r>
                          </w:p>
                        </w:txbxContent>
                      </wps:txbx>
                      <wps:bodyPr rot="0" vert="horz" wrap="square" lIns="91440" tIns="45720" rIns="91440" bIns="45720" anchor="t" anchorCtr="0">
                        <a:noAutofit/>
                      </wps:bodyPr>
                    </wps:wsp>
                  </a:graphicData>
                </a:graphic>
              </wp:inline>
            </w:drawing>
          </mc:Choice>
          <mc:Fallback>
            <w:pict>
              <v:shape w14:anchorId="2ABACC81" id="_x0000_s1030" type="#_x0000_t202" style="width:481.9pt;height:19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" fillcolor="#853d96" stroked="f">
                <v:fill opacity="12336f"/>
                <v:textbox>
                  <w:txbxContent>
                    <w:p w14:paraId="2EF522A9" w14:textId="77777777" w:rsidR="00C42341" w:rsidRPr="00ED6901" w:rsidRDefault="00C42341" w:rsidP="00C42341">
                      <w:pPr>
                        <w:pStyle w:val="Heading2"/>
                        <w:rPr>
                          <w:rFonts w:ascii="Calibri" w:hAnsi="Calibri"/>
                        </w:rPr>
                      </w:pPr>
                      <w:r>
                        <w:t>IMPORTANT INFORMATION</w:t>
                      </w:r>
                    </w:p>
                    <w:p w14:paraId="0D3F6FC9" w14:textId="7BD6E9C6" w:rsidR="00C42341" w:rsidRDefault="00C42341" w:rsidP="00C42341">
                      <w:pPr>
                        <w:rPr>
                          <w:sz w:val="20"/>
                          <w:szCs w:val="20"/>
                        </w:rPr>
                      </w:pPr>
                      <w:r>
                        <w:rPr>
                          <w:sz w:val="20"/>
                          <w:szCs w:val="20"/>
                        </w:rPr>
                        <w:t xml:space="preserve">The department has a limited budget for discretionary research grants. Requests for financial grants will be considered on a case-by-case basis, and approval of a given research proposal does not necessarily mean </w:t>
                      </w:r>
                      <w:r w:rsidR="004A1F0B">
                        <w:rPr>
                          <w:sz w:val="20"/>
                          <w:szCs w:val="20"/>
                        </w:rPr>
                        <w:t xml:space="preserve">a </w:t>
                      </w:r>
                      <w:r>
                        <w:rPr>
                          <w:sz w:val="20"/>
                          <w:szCs w:val="20"/>
                        </w:rPr>
                        <w:t xml:space="preserve">requested grant will also be approved. It is recommended that you discuss your proposed grant request with the department prior to submitting your application. </w:t>
                      </w:r>
                    </w:p>
                    <w:p w14:paraId="55B022F2" w14:textId="77777777" w:rsidR="00C42341" w:rsidRPr="00870931" w:rsidRDefault="00C42341" w:rsidP="00C42341">
                      <w:pPr>
                        <w:rPr>
                          <w:sz w:val="20"/>
                          <w:szCs w:val="20"/>
                        </w:rPr>
                      </w:pPr>
                      <w:r>
                        <w:rPr>
                          <w:sz w:val="20"/>
                          <w:szCs w:val="20"/>
                        </w:rPr>
                        <w:t xml:space="preserve">If a </w:t>
                      </w:r>
                      <w:r w:rsidRPr="00870931">
                        <w:rPr>
                          <w:sz w:val="20"/>
                          <w:szCs w:val="20"/>
                        </w:rPr>
                        <w:t>grant request is provisionally approved, additional negotiation may be required to satisfy the legal and financial frameworks under which the research grant program operates.</w:t>
                      </w:r>
                    </w:p>
                    <w:p w14:paraId="61398F34" w14:textId="77777777" w:rsidR="00C42341" w:rsidRDefault="00C42341" w:rsidP="00C42341">
                      <w:pPr>
                        <w:rPr>
                          <w:sz w:val="20"/>
                          <w:szCs w:val="20"/>
                        </w:rPr>
                      </w:pPr>
                      <w:r w:rsidRPr="00870931">
                        <w:rPr>
                          <w:sz w:val="20"/>
                          <w:szCs w:val="20"/>
                        </w:rPr>
                        <w:t>Approval of a grant request will impose additional obligations on researchers, including reporting on and acquitting for the expenditure of grant moneys at agreed-upon times.</w:t>
                      </w:r>
                    </w:p>
                    <w:p w14:paraId="7837B04E" w14:textId="6126FBF6" w:rsidR="00C42341" w:rsidRPr="00870931" w:rsidRDefault="00C42341" w:rsidP="00C42341">
                      <w:pPr>
                        <w:rPr>
                          <w:sz w:val="20"/>
                          <w:szCs w:val="20"/>
                        </w:rPr>
                      </w:pPr>
                      <w:r>
                        <w:rPr>
                          <w:sz w:val="20"/>
                          <w:szCs w:val="20"/>
                        </w:rPr>
                        <w:t xml:space="preserve">If you or your organisation are registered for GST, the amount of any grant must include </w:t>
                      </w:r>
                      <w:r w:rsidR="003A5596">
                        <w:rPr>
                          <w:sz w:val="20"/>
                          <w:szCs w:val="20"/>
                        </w:rPr>
                        <w:t>a GST component</w:t>
                      </w:r>
                      <w:r>
                        <w:rPr>
                          <w:sz w:val="20"/>
                          <w:szCs w:val="20"/>
                        </w:rPr>
                        <w:t>.</w:t>
                      </w:r>
                    </w:p>
                  </w:txbxContent>
                </v:textbox>
                <w10:anchorlock/>
              </v:shape>
            </w:pict>
          </mc:Fallback>
        </mc:AlternateConten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14"/>
        <w:gridCol w:w="1738"/>
        <w:gridCol w:w="2452"/>
        <w:gridCol w:w="2456"/>
      </w:tblGrid>
      <w:tr w:rsidR="00FB36AE" w:rsidRPr="00ED6901" w14:paraId="13E0FF3A" w14:textId="77777777" w:rsidTr="008C5C9D">
        <w:tc>
          <w:tcPr>
            <w:tcW w:w="2268" w:type="dxa"/>
            <w:vMerge w:val="restart"/>
            <w:tcBorders>
              <w:right w:val="single" w:sz="4" w:space="0" w:color="FFFFFF" w:themeColor="background1"/>
            </w:tcBorders>
          </w:tcPr>
          <w:p w14:paraId="714AA9DD" w14:textId="77777777" w:rsidR="00FB36AE" w:rsidRPr="00ED6901" w:rsidRDefault="00FB36AE" w:rsidP="008C5C9D">
            <w:pPr>
              <w:pStyle w:val="Heading4"/>
            </w:pPr>
            <w:r>
              <w:t>This application includes a request for:</w:t>
            </w:r>
            <w:r w:rsidRPr="00ED6901">
              <w:t xml:space="preserve"> </w:t>
            </w:r>
          </w:p>
        </w:tc>
        <w:sdt>
          <w:sdtPr>
            <w:id w:val="-1759043676"/>
            <w14:checkbox>
              <w14:checked w14:val="0"/>
              <w14:checkedState w14:val="2612" w14:font="MS Gothic"/>
              <w14:uncheckedState w14:val="2610" w14:font="MS Gothic"/>
            </w14:checkbox>
          </w:sdtPr>
          <w:sdtContent>
            <w:tc>
              <w:tcPr>
                <w:tcW w:w="714" w:type="dxa"/>
                <w:tcBorders>
                  <w:top w:val="single" w:sz="4"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8638775" w14:textId="77777777" w:rsidR="00FB36AE" w:rsidRPr="00ED6901" w:rsidRDefault="00FB36AE" w:rsidP="008C5C9D">
                <w:pPr>
                  <w:jc w:val="center"/>
                </w:pPr>
                <w:r w:rsidRPr="00ED6901">
                  <w:rPr>
                    <w:rFonts w:ascii="MS Gothic" w:eastAsia="MS Gothic" w:hAnsi="MS Gothic" w:hint="eastAsia"/>
                  </w:rPr>
                  <w:t>☐</w:t>
                </w:r>
              </w:p>
            </w:tc>
          </w:sdtContent>
        </w:sdt>
        <w:tc>
          <w:tcPr>
            <w:tcW w:w="6646" w:type="dxa"/>
            <w:gridSpan w:val="3"/>
            <w:tcBorders>
              <w:top w:val="single" w:sz="4"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F2F2F2" w:themeFill="background1" w:themeFillShade="F2"/>
          </w:tcPr>
          <w:p w14:paraId="7D507D39" w14:textId="77777777" w:rsidR="00FB36AE" w:rsidRPr="00ED6901" w:rsidRDefault="00FB36AE" w:rsidP="008C5C9D">
            <w:r>
              <w:t>Financial support</w:t>
            </w:r>
          </w:p>
        </w:tc>
      </w:tr>
      <w:tr w:rsidR="00FB36AE" w:rsidRPr="00ED6901" w14:paraId="1635D80C" w14:textId="77777777" w:rsidTr="008C5C9D">
        <w:tc>
          <w:tcPr>
            <w:tcW w:w="2268" w:type="dxa"/>
            <w:vMerge/>
            <w:tcBorders>
              <w:right w:val="single" w:sz="4" w:space="0" w:color="FFFFFF" w:themeColor="background1"/>
            </w:tcBorders>
          </w:tcPr>
          <w:p w14:paraId="39AC0FF0" w14:textId="77777777" w:rsidR="00FB36AE" w:rsidRPr="00ED6901" w:rsidRDefault="00FB36AE" w:rsidP="008C5C9D">
            <w:pPr>
              <w:pStyle w:val="Heading2"/>
            </w:pPr>
          </w:p>
        </w:tc>
        <w:sdt>
          <w:sdtPr>
            <w:id w:val="566695078"/>
            <w14:checkbox>
              <w14:checked w14:val="0"/>
              <w14:checkedState w14:val="2612" w14:font="MS Gothic"/>
              <w14:uncheckedState w14:val="2610" w14:font="MS Gothic"/>
            </w14:checkbox>
          </w:sdtPr>
          <w:sdtContent>
            <w:tc>
              <w:tcPr>
                <w:tcW w:w="71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8EC490D" w14:textId="77777777" w:rsidR="00FB36AE" w:rsidRPr="00ED6901" w:rsidRDefault="00FB36AE" w:rsidP="008C5C9D">
                <w:pPr>
                  <w:jc w:val="center"/>
                </w:pPr>
                <w:r w:rsidRPr="00ED6901">
                  <w:rPr>
                    <w:rFonts w:ascii="MS Gothic" w:eastAsia="MS Gothic" w:hAnsi="MS Gothic" w:hint="eastAsia"/>
                  </w:rPr>
                  <w:t>☐</w:t>
                </w:r>
              </w:p>
            </w:tc>
          </w:sdtContent>
        </w:sdt>
        <w:tc>
          <w:tcPr>
            <w:tcW w:w="6646" w:type="dxa"/>
            <w:gridSpan w:val="3"/>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F2F2F2" w:themeFill="background1" w:themeFillShade="F2"/>
            <w:vAlign w:val="center"/>
          </w:tcPr>
          <w:p w14:paraId="3BBB298D" w14:textId="77777777" w:rsidR="00FB36AE" w:rsidRPr="00ED6901" w:rsidRDefault="00FB36AE" w:rsidP="008C5C9D">
            <w:r>
              <w:t>In-kind support</w:t>
            </w:r>
          </w:p>
        </w:tc>
      </w:tr>
      <w:tr w:rsidR="00FB36AE" w:rsidRPr="00ED6901" w14:paraId="343CA75B" w14:textId="77777777" w:rsidTr="008C5C9D">
        <w:tc>
          <w:tcPr>
            <w:tcW w:w="2268" w:type="dxa"/>
            <w:vMerge/>
            <w:tcBorders>
              <w:right w:val="single" w:sz="4" w:space="0" w:color="FFFFFF" w:themeColor="background1"/>
            </w:tcBorders>
          </w:tcPr>
          <w:p w14:paraId="2AAE0553" w14:textId="77777777" w:rsidR="00FB36AE" w:rsidRPr="00ED6901" w:rsidRDefault="00FB36AE" w:rsidP="008C5C9D">
            <w:pPr>
              <w:pStyle w:val="Heading2"/>
            </w:pPr>
          </w:p>
        </w:tc>
        <w:sdt>
          <w:sdtPr>
            <w:id w:val="2120870861"/>
            <w14:checkbox>
              <w14:checked w14:val="0"/>
              <w14:checkedState w14:val="2612" w14:font="MS Gothic"/>
              <w14:uncheckedState w14:val="2610" w14:font="MS Gothic"/>
            </w14:checkbox>
          </w:sdtPr>
          <w:sdtContent>
            <w:tc>
              <w:tcPr>
                <w:tcW w:w="714" w:type="dxa"/>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710F0722" w14:textId="77777777" w:rsidR="00FB36AE" w:rsidRPr="00ED6901" w:rsidRDefault="00FB36AE" w:rsidP="008C5C9D">
                <w:pPr>
                  <w:jc w:val="center"/>
                </w:pPr>
                <w:r w:rsidRPr="00ED6901">
                  <w:rPr>
                    <w:rFonts w:ascii="MS Gothic" w:eastAsia="MS Gothic" w:hAnsi="MS Gothic" w:hint="eastAsia"/>
                  </w:rPr>
                  <w:t>☐</w:t>
                </w:r>
              </w:p>
            </w:tc>
          </w:sdtContent>
        </w:sdt>
        <w:tc>
          <w:tcPr>
            <w:tcW w:w="6646" w:type="dxa"/>
            <w:gridSpan w:val="3"/>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8919637" w14:textId="77777777" w:rsidR="00FB36AE" w:rsidRPr="00ED6901" w:rsidRDefault="00FB36AE" w:rsidP="008C5C9D">
            <w:r>
              <w:t>Both financial and in-kind support</w:t>
            </w:r>
          </w:p>
        </w:tc>
      </w:tr>
      <w:tr w:rsidR="00FB36AE" w:rsidRPr="00ED6901" w14:paraId="19C0D0BB" w14:textId="77777777" w:rsidTr="00DC5ABC">
        <w:trPr>
          <w:trHeight w:val="106"/>
        </w:trPr>
        <w:tc>
          <w:tcPr>
            <w:tcW w:w="9628" w:type="dxa"/>
            <w:gridSpan w:val="5"/>
            <w:tcBorders>
              <w:right w:val="single" w:sz="12" w:space="0" w:color="FFFFFF" w:themeColor="background1"/>
            </w:tcBorders>
            <w:shd w:val="clear" w:color="auto" w:fill="auto"/>
          </w:tcPr>
          <w:p w14:paraId="6E2EF02D" w14:textId="77777777" w:rsidR="00FB36AE" w:rsidRPr="00FB36AE" w:rsidRDefault="00FB36AE" w:rsidP="00FB36AE">
            <w:pPr>
              <w:rPr>
                <w:color w:val="FFFFFF" w:themeColor="background1"/>
                <w:sz w:val="2"/>
                <w:szCs w:val="2"/>
              </w:rPr>
            </w:pPr>
          </w:p>
        </w:tc>
      </w:tr>
      <w:tr w:rsidR="009B7950" w:rsidRPr="00ED6901" w14:paraId="0BAE0888" w14:textId="77777777" w:rsidTr="008C5C9D">
        <w:tc>
          <w:tcPr>
            <w:tcW w:w="2268" w:type="dxa"/>
            <w:vMerge w:val="restart"/>
            <w:tcBorders>
              <w:right w:val="single" w:sz="12" w:space="0" w:color="FFFFFF" w:themeColor="background1"/>
            </w:tcBorders>
          </w:tcPr>
          <w:p w14:paraId="15ED0CB4" w14:textId="38AFB684" w:rsidR="009B7950" w:rsidRPr="00ED6901" w:rsidRDefault="009B7950" w:rsidP="009B7950">
            <w:pPr>
              <w:pStyle w:val="Heading4"/>
            </w:pPr>
            <w:r>
              <w:t>Details of grant request</w:t>
            </w:r>
          </w:p>
        </w:tc>
        <w:tc>
          <w:tcPr>
            <w:tcW w:w="245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25E6A"/>
          </w:tcPr>
          <w:p w14:paraId="420D032C" w14:textId="4D5FB0D2" w:rsidR="009B7950" w:rsidRPr="00C37A6F" w:rsidRDefault="009B7950" w:rsidP="009B7950">
            <w:pPr>
              <w:pStyle w:val="Heading5"/>
              <w:rPr>
                <w:color w:val="FFFFFF" w:themeColor="background1"/>
                <w:sz w:val="20"/>
                <w:szCs w:val="22"/>
              </w:rPr>
            </w:pPr>
            <w:r>
              <w:rPr>
                <w:color w:val="FFFFFF" w:themeColor="background1"/>
                <w:sz w:val="20"/>
                <w:szCs w:val="22"/>
              </w:rPr>
              <w:t>Purpose of grant</w:t>
            </w: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25E6A"/>
          </w:tcPr>
          <w:p w14:paraId="083F8827" w14:textId="6C7B1592" w:rsidR="009B7950" w:rsidRPr="00C37A6F" w:rsidRDefault="00613FC9" w:rsidP="009B7950">
            <w:pPr>
              <w:pStyle w:val="Heading5"/>
              <w:rPr>
                <w:color w:val="FFFFFF" w:themeColor="background1"/>
                <w:sz w:val="20"/>
                <w:szCs w:val="22"/>
              </w:rPr>
            </w:pPr>
            <w:r>
              <w:rPr>
                <w:color w:val="FFFFFF" w:themeColor="background1"/>
                <w:sz w:val="20"/>
                <w:szCs w:val="22"/>
              </w:rPr>
              <w:t>Proposed g</w:t>
            </w:r>
            <w:r w:rsidR="009B7950">
              <w:rPr>
                <w:color w:val="FFFFFF" w:themeColor="background1"/>
                <w:sz w:val="20"/>
                <w:szCs w:val="22"/>
              </w:rPr>
              <w:t>rant amount</w:t>
            </w:r>
            <w:r w:rsidR="00E23C2B">
              <w:rPr>
                <w:color w:val="FFFFFF" w:themeColor="background1"/>
                <w:sz w:val="20"/>
                <w:szCs w:val="22"/>
              </w:rPr>
              <w:t xml:space="preserve"> incl. GST</w:t>
            </w:r>
            <w:r w:rsidR="00C42341">
              <w:rPr>
                <w:color w:val="FFFFFF" w:themeColor="background1"/>
                <w:sz w:val="20"/>
                <w:szCs w:val="22"/>
              </w:rPr>
              <w:t xml:space="preserve"> component</w:t>
            </w:r>
            <w:r w:rsidR="00DD04EA">
              <w:rPr>
                <w:color w:val="FFFFFF" w:themeColor="background1"/>
                <w:sz w:val="20"/>
                <w:szCs w:val="22"/>
              </w:rPr>
              <w:t>*</w:t>
            </w:r>
          </w:p>
        </w:tc>
        <w:tc>
          <w:tcPr>
            <w:tcW w:w="2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25E6A"/>
          </w:tcPr>
          <w:p w14:paraId="0856F97E" w14:textId="618A472A" w:rsidR="009B7950" w:rsidRPr="00C37A6F" w:rsidRDefault="009B7950" w:rsidP="009B7950">
            <w:pPr>
              <w:pStyle w:val="Heading5"/>
              <w:rPr>
                <w:color w:val="FFFFFF" w:themeColor="background1"/>
                <w:sz w:val="20"/>
                <w:szCs w:val="22"/>
              </w:rPr>
            </w:pPr>
            <w:r>
              <w:rPr>
                <w:color w:val="FFFFFF" w:themeColor="background1"/>
                <w:sz w:val="20"/>
                <w:szCs w:val="22"/>
              </w:rPr>
              <w:t>Proposed scheduling of payment</w:t>
            </w:r>
          </w:p>
        </w:tc>
      </w:tr>
      <w:tr w:rsidR="009B7950" w:rsidRPr="00ED6901" w14:paraId="29448BA1" w14:textId="77777777" w:rsidTr="008C5C9D">
        <w:trPr>
          <w:trHeight w:val="454"/>
        </w:trPr>
        <w:tc>
          <w:tcPr>
            <w:tcW w:w="2268" w:type="dxa"/>
            <w:vMerge/>
            <w:tcBorders>
              <w:right w:val="single" w:sz="12" w:space="0" w:color="FFFFFF" w:themeColor="background1"/>
            </w:tcBorders>
          </w:tcPr>
          <w:p w14:paraId="2E89EDE6" w14:textId="77777777" w:rsidR="009B7950" w:rsidRPr="00ED6901" w:rsidRDefault="009B7950" w:rsidP="009B7950">
            <w:pPr>
              <w:pStyle w:val="Heading2"/>
            </w:pPr>
          </w:p>
        </w:tc>
        <w:tc>
          <w:tcPr>
            <w:tcW w:w="245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C7855A3" w14:textId="72A8CC53" w:rsidR="009B7950" w:rsidRPr="00C37A6F" w:rsidRDefault="009B7950" w:rsidP="009B7950">
            <w:pPr>
              <w:rPr>
                <w:i/>
                <w:iCs/>
                <w:color w:val="A6A6A6" w:themeColor="background1" w:themeShade="A6"/>
                <w:sz w:val="20"/>
                <w:szCs w:val="20"/>
              </w:rPr>
            </w:pPr>
            <w:proofErr w:type="gramStart"/>
            <w:r>
              <w:rPr>
                <w:i/>
                <w:iCs/>
                <w:color w:val="A6A6A6" w:themeColor="background1" w:themeShade="A6"/>
                <w:sz w:val="20"/>
                <w:szCs w:val="20"/>
              </w:rPr>
              <w:t>e.g.</w:t>
            </w:r>
            <w:proofErr w:type="gramEnd"/>
            <w:r>
              <w:rPr>
                <w:i/>
                <w:iCs/>
                <w:color w:val="A6A6A6" w:themeColor="background1" w:themeShade="A6"/>
                <w:sz w:val="20"/>
                <w:szCs w:val="20"/>
              </w:rPr>
              <w:t xml:space="preserve"> Research assistant remuneration</w:t>
            </w: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09E3B48" w14:textId="2E32CAB2" w:rsidR="009B7950" w:rsidRDefault="009B7950" w:rsidP="009B7950">
            <w:pPr>
              <w:jc w:val="center"/>
              <w:rPr>
                <w:i/>
                <w:iCs/>
                <w:color w:val="A6A6A6" w:themeColor="background1" w:themeShade="A6"/>
                <w:sz w:val="20"/>
                <w:szCs w:val="20"/>
              </w:rPr>
            </w:pPr>
            <w:proofErr w:type="gramStart"/>
            <w:r w:rsidRPr="00C37A6F">
              <w:rPr>
                <w:i/>
                <w:iCs/>
                <w:color w:val="A6A6A6" w:themeColor="background1" w:themeShade="A6"/>
                <w:sz w:val="20"/>
                <w:szCs w:val="20"/>
              </w:rPr>
              <w:t>e.g.</w:t>
            </w:r>
            <w:proofErr w:type="gramEnd"/>
            <w:r w:rsidRPr="00C37A6F">
              <w:rPr>
                <w:i/>
                <w:iCs/>
                <w:color w:val="A6A6A6" w:themeColor="background1" w:themeShade="A6"/>
                <w:sz w:val="20"/>
                <w:szCs w:val="20"/>
              </w:rPr>
              <w:t xml:space="preserve"> $1</w:t>
            </w:r>
            <w:r w:rsidR="00C42341">
              <w:rPr>
                <w:i/>
                <w:iCs/>
                <w:color w:val="A6A6A6" w:themeColor="background1" w:themeShade="A6"/>
                <w:sz w:val="20"/>
                <w:szCs w:val="20"/>
              </w:rPr>
              <w:t>1</w:t>
            </w:r>
            <w:r w:rsidRPr="00C37A6F">
              <w:rPr>
                <w:i/>
                <w:iCs/>
                <w:color w:val="A6A6A6" w:themeColor="background1" w:themeShade="A6"/>
                <w:sz w:val="20"/>
                <w:szCs w:val="20"/>
              </w:rPr>
              <w:t>,000</w:t>
            </w:r>
            <w:r w:rsidR="00DD04EA">
              <w:rPr>
                <w:i/>
                <w:iCs/>
                <w:color w:val="A6A6A6" w:themeColor="background1" w:themeShade="A6"/>
                <w:sz w:val="20"/>
                <w:szCs w:val="20"/>
              </w:rPr>
              <w:t xml:space="preserve"> </w:t>
            </w:r>
            <w:r w:rsidR="00C42341">
              <w:rPr>
                <w:i/>
                <w:iCs/>
                <w:color w:val="A6A6A6" w:themeColor="background1" w:themeShade="A6"/>
                <w:sz w:val="20"/>
                <w:szCs w:val="20"/>
              </w:rPr>
              <w:t>(</w:t>
            </w:r>
            <w:r w:rsidR="00DD04EA">
              <w:rPr>
                <w:i/>
                <w:iCs/>
                <w:color w:val="A6A6A6" w:themeColor="background1" w:themeShade="A6"/>
                <w:sz w:val="20"/>
                <w:szCs w:val="20"/>
              </w:rPr>
              <w:t>incl GST</w:t>
            </w:r>
            <w:r w:rsidR="00C42341">
              <w:rPr>
                <w:i/>
                <w:iCs/>
                <w:color w:val="A6A6A6" w:themeColor="background1" w:themeShade="A6"/>
                <w:sz w:val="20"/>
                <w:szCs w:val="20"/>
              </w:rPr>
              <w:t xml:space="preserve"> of $1,000)</w:t>
            </w:r>
          </w:p>
          <w:p w14:paraId="59C6A523" w14:textId="77777777" w:rsidR="00DD04EA" w:rsidRDefault="00DD04EA" w:rsidP="00DD04EA">
            <w:pPr>
              <w:rPr>
                <w:i/>
                <w:iCs/>
                <w:color w:val="A6A6A6" w:themeColor="background1" w:themeShade="A6"/>
                <w:sz w:val="20"/>
                <w:szCs w:val="20"/>
              </w:rPr>
            </w:pPr>
          </w:p>
          <w:p w14:paraId="2F7A3A30" w14:textId="1C35DF5D" w:rsidR="00DD04EA" w:rsidRPr="00C37A6F" w:rsidRDefault="00DD04EA" w:rsidP="00DD04EA">
            <w:pPr>
              <w:rPr>
                <w:i/>
                <w:iCs/>
                <w:color w:val="A6A6A6" w:themeColor="background1" w:themeShade="A6"/>
                <w:sz w:val="20"/>
                <w:szCs w:val="20"/>
              </w:rPr>
            </w:pPr>
            <w:r>
              <w:rPr>
                <w:i/>
                <w:iCs/>
                <w:color w:val="A6A6A6" w:themeColor="background1" w:themeShade="A6"/>
                <w:sz w:val="20"/>
                <w:szCs w:val="20"/>
              </w:rPr>
              <w:t>*</w:t>
            </w:r>
            <w:r w:rsidRPr="00DD04EA">
              <w:rPr>
                <w:i/>
                <w:iCs/>
                <w:color w:val="A6A6A6" w:themeColor="background1" w:themeShade="A6"/>
                <w:sz w:val="20"/>
                <w:szCs w:val="20"/>
              </w:rPr>
              <w:t xml:space="preserve">Grants </w:t>
            </w:r>
            <w:r>
              <w:rPr>
                <w:i/>
                <w:iCs/>
                <w:color w:val="A6A6A6" w:themeColor="background1" w:themeShade="A6"/>
                <w:sz w:val="20"/>
                <w:szCs w:val="20"/>
              </w:rPr>
              <w:t>must</w:t>
            </w:r>
            <w:r w:rsidRPr="00DD04EA">
              <w:rPr>
                <w:i/>
                <w:iCs/>
                <w:color w:val="A6A6A6" w:themeColor="background1" w:themeShade="A6"/>
                <w:sz w:val="20"/>
                <w:szCs w:val="20"/>
              </w:rPr>
              <w:t xml:space="preserve"> include GST if the recipient is registered for GST</w:t>
            </w:r>
          </w:p>
        </w:tc>
        <w:tc>
          <w:tcPr>
            <w:tcW w:w="2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F171388" w14:textId="77777777" w:rsidR="009B7950" w:rsidRPr="00C37A6F" w:rsidRDefault="009B7950" w:rsidP="009B7950">
            <w:pPr>
              <w:jc w:val="center"/>
              <w:rPr>
                <w:i/>
                <w:iCs/>
                <w:color w:val="A6A6A6" w:themeColor="background1" w:themeShade="A6"/>
                <w:sz w:val="20"/>
                <w:szCs w:val="20"/>
              </w:rPr>
            </w:pPr>
            <w:proofErr w:type="gramStart"/>
            <w:r w:rsidRPr="00C37A6F">
              <w:rPr>
                <w:i/>
                <w:iCs/>
                <w:color w:val="A6A6A6" w:themeColor="background1" w:themeShade="A6"/>
                <w:sz w:val="20"/>
                <w:szCs w:val="20"/>
              </w:rPr>
              <w:t>e.g.</w:t>
            </w:r>
            <w:proofErr w:type="gramEnd"/>
            <w:r w:rsidRPr="00C37A6F">
              <w:rPr>
                <w:i/>
                <w:iCs/>
                <w:color w:val="A6A6A6" w:themeColor="background1" w:themeShade="A6"/>
                <w:sz w:val="20"/>
                <w:szCs w:val="20"/>
              </w:rPr>
              <w:t xml:space="preserve"> 2 payments:</w:t>
            </w:r>
          </w:p>
          <w:p w14:paraId="33554F47" w14:textId="6D96EBF3" w:rsidR="009B7950" w:rsidRPr="00C37A6F" w:rsidRDefault="009B7950" w:rsidP="009B7950">
            <w:pPr>
              <w:jc w:val="center"/>
              <w:rPr>
                <w:i/>
                <w:iCs/>
                <w:color w:val="A6A6A6" w:themeColor="background1" w:themeShade="A6"/>
                <w:sz w:val="20"/>
                <w:szCs w:val="20"/>
              </w:rPr>
            </w:pPr>
            <w:r w:rsidRPr="00C37A6F">
              <w:rPr>
                <w:i/>
                <w:iCs/>
                <w:color w:val="A6A6A6" w:themeColor="background1" w:themeShade="A6"/>
                <w:sz w:val="20"/>
                <w:szCs w:val="20"/>
              </w:rPr>
              <w:t>Jan 2024 payment of $5,</w:t>
            </w:r>
            <w:r w:rsidR="00C42341">
              <w:rPr>
                <w:i/>
                <w:iCs/>
                <w:color w:val="A6A6A6" w:themeColor="background1" w:themeShade="A6"/>
                <w:sz w:val="20"/>
                <w:szCs w:val="20"/>
              </w:rPr>
              <w:t>5</w:t>
            </w:r>
            <w:r w:rsidRPr="00C37A6F">
              <w:rPr>
                <w:i/>
                <w:iCs/>
                <w:color w:val="A6A6A6" w:themeColor="background1" w:themeShade="A6"/>
                <w:sz w:val="20"/>
                <w:szCs w:val="20"/>
              </w:rPr>
              <w:t>00</w:t>
            </w:r>
          </w:p>
          <w:p w14:paraId="6ACF2ED5" w14:textId="51E6A896" w:rsidR="009B7950" w:rsidRPr="00C37A6F" w:rsidRDefault="009B7950" w:rsidP="009B7950">
            <w:pPr>
              <w:jc w:val="center"/>
              <w:rPr>
                <w:i/>
                <w:iCs/>
                <w:color w:val="A6A6A6" w:themeColor="background1" w:themeShade="A6"/>
                <w:sz w:val="20"/>
                <w:szCs w:val="20"/>
              </w:rPr>
            </w:pPr>
            <w:r w:rsidRPr="00C37A6F">
              <w:rPr>
                <w:i/>
                <w:iCs/>
                <w:color w:val="A6A6A6" w:themeColor="background1" w:themeShade="A6"/>
                <w:sz w:val="20"/>
                <w:szCs w:val="20"/>
              </w:rPr>
              <w:t>Dec 2025 payment of $5,</w:t>
            </w:r>
            <w:r w:rsidR="00C42341">
              <w:rPr>
                <w:i/>
                <w:iCs/>
                <w:color w:val="A6A6A6" w:themeColor="background1" w:themeShade="A6"/>
                <w:sz w:val="20"/>
                <w:szCs w:val="20"/>
              </w:rPr>
              <w:t>5</w:t>
            </w:r>
            <w:r w:rsidRPr="00C37A6F">
              <w:rPr>
                <w:i/>
                <w:iCs/>
                <w:color w:val="A6A6A6" w:themeColor="background1" w:themeShade="A6"/>
                <w:sz w:val="20"/>
                <w:szCs w:val="20"/>
              </w:rPr>
              <w:t>00</w:t>
            </w:r>
          </w:p>
        </w:tc>
      </w:tr>
      <w:tr w:rsidR="00FB36AE" w:rsidRPr="00ED6901" w14:paraId="510C1319" w14:textId="77777777" w:rsidTr="008C5C9D">
        <w:trPr>
          <w:trHeight w:val="454"/>
        </w:trPr>
        <w:tc>
          <w:tcPr>
            <w:tcW w:w="2268" w:type="dxa"/>
            <w:vMerge/>
            <w:tcBorders>
              <w:right w:val="single" w:sz="12" w:space="0" w:color="FFFFFF" w:themeColor="background1"/>
            </w:tcBorders>
          </w:tcPr>
          <w:p w14:paraId="45AD68D8" w14:textId="77777777" w:rsidR="00FB36AE" w:rsidRPr="00ED6901" w:rsidRDefault="00FB36AE" w:rsidP="008C5C9D">
            <w:pPr>
              <w:pStyle w:val="Heading2"/>
            </w:pPr>
          </w:p>
        </w:tc>
        <w:tc>
          <w:tcPr>
            <w:tcW w:w="245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89BF9A4" w14:textId="77777777" w:rsidR="00FB36AE" w:rsidRPr="00C37A6F" w:rsidRDefault="00FB36AE" w:rsidP="008C5C9D">
            <w:pPr>
              <w:rPr>
                <w:sz w:val="20"/>
                <w:szCs w:val="20"/>
              </w:rPr>
            </w:pP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2C4D3E3" w14:textId="77777777" w:rsidR="00FB36AE" w:rsidRPr="00C37A6F" w:rsidRDefault="00FB36AE" w:rsidP="008C5C9D">
            <w:pPr>
              <w:jc w:val="center"/>
              <w:rPr>
                <w:sz w:val="20"/>
                <w:szCs w:val="20"/>
              </w:rPr>
            </w:pPr>
          </w:p>
        </w:tc>
        <w:tc>
          <w:tcPr>
            <w:tcW w:w="2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4014DA2" w14:textId="77777777" w:rsidR="00FB36AE" w:rsidRPr="00C37A6F" w:rsidRDefault="00FB36AE" w:rsidP="008C5C9D">
            <w:pPr>
              <w:jc w:val="center"/>
              <w:rPr>
                <w:sz w:val="20"/>
                <w:szCs w:val="20"/>
              </w:rPr>
            </w:pPr>
          </w:p>
        </w:tc>
      </w:tr>
    </w:tbl>
    <w:p w14:paraId="57458F5B" w14:textId="77777777" w:rsidR="00FB36AE" w:rsidRPr="00ED6901" w:rsidRDefault="00FB36AE" w:rsidP="00FB36AE">
      <w:pPr>
        <w:rPr>
          <w:sz w:val="2"/>
          <w:szCs w:val="2"/>
        </w:rPr>
      </w:pPr>
    </w:p>
    <w:p w14:paraId="5DAF1FA1" w14:textId="77777777" w:rsidR="00C42341" w:rsidRDefault="00C42341">
      <w:bookmarkStart w:id="40" w:name="_Toc106041838"/>
      <w:r>
        <w:br w:type="page"/>
      </w:r>
    </w:p>
    <w:tbl>
      <w:tblPr>
        <w:tblStyle w:val="TableGrid"/>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52"/>
        <w:gridCol w:w="2452"/>
        <w:gridCol w:w="2456"/>
      </w:tblGrid>
      <w:tr w:rsidR="00FB36AE" w:rsidRPr="00ED6901" w14:paraId="535C4908" w14:textId="77777777" w:rsidTr="008C5C9D">
        <w:tc>
          <w:tcPr>
            <w:tcW w:w="2268" w:type="dxa"/>
            <w:vMerge w:val="restart"/>
            <w:tcBorders>
              <w:right w:val="single" w:sz="12" w:space="0" w:color="FFFFFF" w:themeColor="background1"/>
            </w:tcBorders>
          </w:tcPr>
          <w:p w14:paraId="229977C4" w14:textId="77ADB2BE" w:rsidR="00FB36AE" w:rsidRPr="00ED6901" w:rsidRDefault="00FB36AE" w:rsidP="008C5C9D">
            <w:pPr>
              <w:pStyle w:val="Heading4"/>
            </w:pPr>
            <w:r w:rsidRPr="00ED6901">
              <w:lastRenderedPageBreak/>
              <w:t>In-kind</w:t>
            </w:r>
            <w:bookmarkEnd w:id="40"/>
            <w:r w:rsidRPr="00ED6901">
              <w:t xml:space="preserve"> support</w:t>
            </w:r>
            <w:r>
              <w:t xml:space="preserve"> request details</w:t>
            </w: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25E6A"/>
          </w:tcPr>
          <w:p w14:paraId="74946EA5" w14:textId="77777777" w:rsidR="00FB36AE" w:rsidRPr="00C37A6F" w:rsidRDefault="00FB36AE" w:rsidP="008C5C9D">
            <w:pPr>
              <w:pStyle w:val="Heading5"/>
              <w:rPr>
                <w:color w:val="FFFFFF" w:themeColor="background1"/>
                <w:sz w:val="20"/>
                <w:szCs w:val="22"/>
              </w:rPr>
            </w:pPr>
            <w:bookmarkStart w:id="41" w:name="_Toc106041839"/>
            <w:r w:rsidRPr="00C37A6F">
              <w:rPr>
                <w:color w:val="FFFFFF" w:themeColor="background1"/>
                <w:sz w:val="20"/>
                <w:szCs w:val="22"/>
              </w:rPr>
              <w:t>Location(s) if known</w:t>
            </w:r>
            <w:bookmarkEnd w:id="41"/>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25E6A"/>
          </w:tcPr>
          <w:p w14:paraId="7D65A4FA" w14:textId="77777777" w:rsidR="00FB36AE" w:rsidRPr="00C37A6F" w:rsidRDefault="00FB36AE" w:rsidP="008C5C9D">
            <w:pPr>
              <w:pStyle w:val="Heading5"/>
              <w:rPr>
                <w:color w:val="FFFFFF" w:themeColor="background1"/>
                <w:sz w:val="20"/>
                <w:szCs w:val="22"/>
              </w:rPr>
            </w:pPr>
            <w:bookmarkStart w:id="42" w:name="_Toc106041840"/>
            <w:r w:rsidRPr="00C37A6F">
              <w:rPr>
                <w:color w:val="FFFFFF" w:themeColor="background1"/>
                <w:sz w:val="20"/>
                <w:szCs w:val="22"/>
              </w:rPr>
              <w:t>Departmental resource(s) needed</w:t>
            </w:r>
            <w:bookmarkEnd w:id="42"/>
          </w:p>
        </w:tc>
        <w:tc>
          <w:tcPr>
            <w:tcW w:w="2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25E6A"/>
          </w:tcPr>
          <w:p w14:paraId="3F770088" w14:textId="50C9131F" w:rsidR="00FB36AE" w:rsidRPr="00C37A6F" w:rsidRDefault="00FB36AE" w:rsidP="008C5C9D">
            <w:pPr>
              <w:pStyle w:val="Heading5"/>
              <w:rPr>
                <w:color w:val="FFFFFF" w:themeColor="background1"/>
                <w:sz w:val="20"/>
                <w:szCs w:val="22"/>
              </w:rPr>
            </w:pPr>
            <w:bookmarkStart w:id="43" w:name="_Toc106041841"/>
            <w:r w:rsidRPr="00C37A6F">
              <w:rPr>
                <w:color w:val="FFFFFF" w:themeColor="background1"/>
                <w:sz w:val="20"/>
                <w:szCs w:val="22"/>
              </w:rPr>
              <w:t xml:space="preserve">Proposed time </w:t>
            </w:r>
            <w:bookmarkEnd w:id="43"/>
            <w:r w:rsidR="00613FC9">
              <w:rPr>
                <w:color w:val="FFFFFF" w:themeColor="background1"/>
                <w:sz w:val="20"/>
                <w:szCs w:val="22"/>
              </w:rPr>
              <w:t>commitment</w:t>
            </w:r>
          </w:p>
        </w:tc>
      </w:tr>
      <w:tr w:rsidR="00FB36AE" w:rsidRPr="00ED6901" w14:paraId="1293291E" w14:textId="77777777" w:rsidTr="008C5C9D">
        <w:trPr>
          <w:trHeight w:val="454"/>
        </w:trPr>
        <w:tc>
          <w:tcPr>
            <w:tcW w:w="2268" w:type="dxa"/>
            <w:vMerge/>
            <w:tcBorders>
              <w:right w:val="single" w:sz="12" w:space="0" w:color="FFFFFF" w:themeColor="background1"/>
            </w:tcBorders>
          </w:tcPr>
          <w:p w14:paraId="166A99C4" w14:textId="77777777" w:rsidR="00FB36AE" w:rsidRPr="00ED6901" w:rsidRDefault="00FB36AE" w:rsidP="008C5C9D">
            <w:pPr>
              <w:pStyle w:val="Heading2"/>
            </w:pP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299B039" w14:textId="77777777" w:rsidR="00FB36AE" w:rsidRPr="00C37A6F" w:rsidRDefault="00FB36AE" w:rsidP="008C5C9D">
            <w:pPr>
              <w:rPr>
                <w:i/>
                <w:iCs/>
                <w:color w:val="A6A6A6" w:themeColor="background1" w:themeShade="A6"/>
                <w:sz w:val="20"/>
                <w:szCs w:val="20"/>
              </w:rPr>
            </w:pPr>
            <w:r w:rsidRPr="00C37A6F">
              <w:rPr>
                <w:i/>
                <w:iCs/>
                <w:color w:val="A6A6A6" w:themeColor="background1" w:themeShade="A6"/>
                <w:sz w:val="20"/>
                <w:szCs w:val="20"/>
              </w:rPr>
              <w:t>e.g., Brisbane</w:t>
            </w: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D0A4124" w14:textId="77777777" w:rsidR="00FB36AE" w:rsidRPr="00C37A6F" w:rsidRDefault="00FB36AE" w:rsidP="008C5C9D">
            <w:pPr>
              <w:jc w:val="center"/>
              <w:rPr>
                <w:i/>
                <w:iCs/>
                <w:color w:val="A6A6A6" w:themeColor="background1" w:themeShade="A6"/>
                <w:sz w:val="20"/>
                <w:szCs w:val="20"/>
              </w:rPr>
            </w:pPr>
            <w:r w:rsidRPr="00C37A6F">
              <w:rPr>
                <w:i/>
                <w:iCs/>
                <w:color w:val="A6A6A6" w:themeColor="background1" w:themeShade="A6"/>
                <w:sz w:val="20"/>
                <w:szCs w:val="20"/>
              </w:rPr>
              <w:t>e.g., staff time to recruit, equipment, meeting rooms</w:t>
            </w:r>
          </w:p>
        </w:tc>
        <w:tc>
          <w:tcPr>
            <w:tcW w:w="2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D71D206" w14:textId="77777777" w:rsidR="00FB36AE" w:rsidRPr="00C37A6F" w:rsidRDefault="00FB36AE" w:rsidP="008C5C9D">
            <w:pPr>
              <w:jc w:val="center"/>
              <w:rPr>
                <w:i/>
                <w:iCs/>
                <w:color w:val="A6A6A6" w:themeColor="background1" w:themeShade="A6"/>
                <w:sz w:val="20"/>
                <w:szCs w:val="20"/>
              </w:rPr>
            </w:pPr>
            <w:r w:rsidRPr="00C37A6F">
              <w:rPr>
                <w:i/>
                <w:iCs/>
                <w:color w:val="A6A6A6" w:themeColor="background1" w:themeShade="A6"/>
                <w:sz w:val="20"/>
                <w:szCs w:val="20"/>
              </w:rPr>
              <w:t>e.g., 1 hour per week</w:t>
            </w:r>
          </w:p>
        </w:tc>
      </w:tr>
      <w:tr w:rsidR="00FB36AE" w:rsidRPr="00ED6901" w14:paraId="0A460C8C" w14:textId="77777777" w:rsidTr="008C5C9D">
        <w:trPr>
          <w:trHeight w:val="454"/>
        </w:trPr>
        <w:tc>
          <w:tcPr>
            <w:tcW w:w="2268" w:type="dxa"/>
            <w:vMerge/>
            <w:tcBorders>
              <w:right w:val="single" w:sz="12" w:space="0" w:color="FFFFFF" w:themeColor="background1"/>
            </w:tcBorders>
          </w:tcPr>
          <w:p w14:paraId="329D1DF8" w14:textId="77777777" w:rsidR="00FB36AE" w:rsidRPr="00ED6901" w:rsidRDefault="00FB36AE" w:rsidP="008C5C9D">
            <w:pPr>
              <w:pStyle w:val="Heading2"/>
            </w:pP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093842A" w14:textId="77777777" w:rsidR="00FB36AE" w:rsidRPr="00C37A6F" w:rsidRDefault="00FB36AE" w:rsidP="008C5C9D">
            <w:pPr>
              <w:rPr>
                <w:sz w:val="20"/>
                <w:szCs w:val="20"/>
              </w:rPr>
            </w:pPr>
          </w:p>
        </w:tc>
        <w:tc>
          <w:tcPr>
            <w:tcW w:w="24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6422DA1" w14:textId="77777777" w:rsidR="00FB36AE" w:rsidRPr="00C37A6F" w:rsidRDefault="00FB36AE" w:rsidP="008C5C9D">
            <w:pPr>
              <w:jc w:val="center"/>
              <w:rPr>
                <w:sz w:val="20"/>
                <w:szCs w:val="20"/>
              </w:rPr>
            </w:pPr>
          </w:p>
        </w:tc>
        <w:tc>
          <w:tcPr>
            <w:tcW w:w="2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3DD4251" w14:textId="77777777" w:rsidR="00FB36AE" w:rsidRPr="00C37A6F" w:rsidRDefault="00FB36AE" w:rsidP="008C5C9D">
            <w:pPr>
              <w:jc w:val="center"/>
              <w:rPr>
                <w:sz w:val="20"/>
                <w:szCs w:val="20"/>
              </w:rPr>
            </w:pPr>
          </w:p>
        </w:tc>
      </w:tr>
    </w:tbl>
    <w:p w14:paraId="1B38DDA0" w14:textId="5B753A61" w:rsidR="0054763F" w:rsidRPr="00ED6901" w:rsidRDefault="007B62BC" w:rsidP="00C37A6F">
      <w:pPr>
        <w:pStyle w:val="Heading2"/>
      </w:pPr>
      <w:bookmarkStart w:id="44" w:name="_Toc106041854"/>
      <w:bookmarkEnd w:id="35"/>
      <w:r w:rsidRPr="00ED6901">
        <w:t xml:space="preserve">Section </w:t>
      </w:r>
      <w:r w:rsidR="00EE3E89">
        <w:t>8</w:t>
      </w:r>
      <w:r w:rsidRPr="00ED6901">
        <w:t>: Strategic alignment and benefits</w:t>
      </w:r>
      <w:bookmarkEnd w:id="4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813B96" w:rsidRPr="00ED6901" w14:paraId="076B26FB" w14:textId="77777777" w:rsidTr="00EB12FF">
        <w:tc>
          <w:tcPr>
            <w:tcW w:w="2268" w:type="dxa"/>
          </w:tcPr>
          <w:p w14:paraId="0A2A0B6F" w14:textId="3C01778D" w:rsidR="00813B96" w:rsidRPr="00ED6901" w:rsidRDefault="00813B96" w:rsidP="00C37A6F">
            <w:pPr>
              <w:pStyle w:val="Heading4"/>
            </w:pPr>
            <w:bookmarkStart w:id="45" w:name="_Toc106041855"/>
            <w:r w:rsidRPr="00ED6901">
              <w:t xml:space="preserve">Alignment with </w:t>
            </w:r>
            <w:bookmarkEnd w:id="45"/>
            <w:r w:rsidR="00F0354B" w:rsidRPr="00ED6901">
              <w:t xml:space="preserve">the department’s </w:t>
            </w:r>
            <w:r w:rsidR="00DB5F7B" w:rsidRPr="00ED6901">
              <w:t>priorities</w:t>
            </w:r>
            <w:r w:rsidRPr="00ED6901">
              <w:t xml:space="preserve"> </w:t>
            </w:r>
          </w:p>
        </w:tc>
        <w:tc>
          <w:tcPr>
            <w:tcW w:w="7360" w:type="dxa"/>
            <w:shd w:val="clear" w:color="auto" w:fill="F2F2F2" w:themeFill="background1" w:themeFillShade="F2"/>
          </w:tcPr>
          <w:p w14:paraId="0A05466B" w14:textId="3D2F38C2" w:rsidR="00813B96" w:rsidRPr="00FC1487" w:rsidRDefault="00823768" w:rsidP="00FC1487">
            <w:pPr>
              <w:shd w:val="clear" w:color="auto" w:fill="F2F2F2" w:themeFill="background1" w:themeFillShade="F2"/>
              <w:rPr>
                <w:i/>
                <w:color w:val="A6A6A6" w:themeColor="background1" w:themeShade="A6"/>
                <w:sz w:val="20"/>
                <w:szCs w:val="20"/>
              </w:rPr>
            </w:pPr>
            <w:r w:rsidRPr="00C37A6F">
              <w:rPr>
                <w:i/>
                <w:color w:val="A6A6A6" w:themeColor="background1" w:themeShade="A6"/>
                <w:sz w:val="20"/>
                <w:szCs w:val="20"/>
              </w:rPr>
              <w:t>P</w:t>
            </w:r>
            <w:r w:rsidR="00DB5F7B" w:rsidRPr="00C37A6F">
              <w:rPr>
                <w:i/>
                <w:color w:val="A6A6A6" w:themeColor="background1" w:themeShade="A6"/>
                <w:sz w:val="20"/>
                <w:szCs w:val="20"/>
              </w:rPr>
              <w:t xml:space="preserve">lease outline alignment with </w:t>
            </w:r>
            <w:bookmarkStart w:id="46" w:name="_Hlk144370660"/>
            <w:r w:rsidR="002B0A66" w:rsidRPr="00835097">
              <w:rPr>
                <w:i/>
                <w:color w:val="0070C0"/>
                <w:sz w:val="20"/>
                <w:szCs w:val="20"/>
              </w:rPr>
              <w:fldChar w:fldCharType="begin"/>
            </w:r>
            <w:r w:rsidR="004F230D" w:rsidRPr="00835097">
              <w:rPr>
                <w:i/>
                <w:color w:val="0070C0"/>
                <w:sz w:val="20"/>
                <w:szCs w:val="20"/>
              </w:rPr>
              <w:instrText>HYPERLINK "https://www.dcssds.qld.gov.au/about-us/research"</w:instrText>
            </w:r>
            <w:r w:rsidR="002B0A66" w:rsidRPr="00835097">
              <w:rPr>
                <w:i/>
                <w:color w:val="0070C0"/>
                <w:sz w:val="20"/>
                <w:szCs w:val="20"/>
              </w:rPr>
            </w:r>
            <w:r w:rsidR="002B0A66" w:rsidRPr="00835097">
              <w:rPr>
                <w:i/>
                <w:color w:val="0070C0"/>
                <w:sz w:val="20"/>
                <w:szCs w:val="20"/>
              </w:rPr>
              <w:fldChar w:fldCharType="separate"/>
            </w:r>
            <w:r w:rsidR="00DB5F7B" w:rsidRPr="00835097">
              <w:rPr>
                <w:rStyle w:val="Hyperlink"/>
                <w:rFonts w:cstheme="minorBidi"/>
                <w:i/>
                <w:color w:val="0070C0"/>
                <w:sz w:val="20"/>
                <w:szCs w:val="20"/>
              </w:rPr>
              <w:t xml:space="preserve">Child </w:t>
            </w:r>
            <w:r w:rsidRPr="00835097">
              <w:rPr>
                <w:rStyle w:val="Hyperlink"/>
                <w:rFonts w:cstheme="minorBidi"/>
                <w:i/>
                <w:color w:val="0070C0"/>
                <w:sz w:val="20"/>
                <w:szCs w:val="20"/>
              </w:rPr>
              <w:t>and Family</w:t>
            </w:r>
            <w:r w:rsidR="00DB5F7B" w:rsidRPr="00835097">
              <w:rPr>
                <w:rStyle w:val="Hyperlink"/>
                <w:rFonts w:cstheme="minorBidi"/>
                <w:i/>
                <w:color w:val="0070C0"/>
                <w:sz w:val="20"/>
                <w:szCs w:val="20"/>
              </w:rPr>
              <w:t xml:space="preserve"> </w:t>
            </w:r>
            <w:r w:rsidRPr="00835097">
              <w:rPr>
                <w:rStyle w:val="Hyperlink"/>
                <w:rFonts w:cstheme="minorBidi"/>
                <w:i/>
                <w:color w:val="0070C0"/>
                <w:sz w:val="20"/>
                <w:szCs w:val="20"/>
              </w:rPr>
              <w:t>R</w:t>
            </w:r>
            <w:r w:rsidR="00DB5F7B" w:rsidRPr="00835097">
              <w:rPr>
                <w:rStyle w:val="Hyperlink"/>
                <w:rFonts w:cstheme="minorBidi"/>
                <w:i/>
                <w:color w:val="0070C0"/>
                <w:sz w:val="20"/>
                <w:szCs w:val="20"/>
              </w:rPr>
              <w:t xml:space="preserve">esearch </w:t>
            </w:r>
            <w:r w:rsidRPr="00835097">
              <w:rPr>
                <w:rStyle w:val="Hyperlink"/>
                <w:rFonts w:cstheme="minorBidi"/>
                <w:i/>
                <w:color w:val="0070C0"/>
                <w:sz w:val="20"/>
                <w:szCs w:val="20"/>
              </w:rPr>
              <w:t>A</w:t>
            </w:r>
            <w:r w:rsidR="00DB5F7B" w:rsidRPr="00835097">
              <w:rPr>
                <w:rStyle w:val="Hyperlink"/>
                <w:rFonts w:cstheme="minorBidi"/>
                <w:i/>
                <w:color w:val="0070C0"/>
                <w:sz w:val="20"/>
                <w:szCs w:val="20"/>
              </w:rPr>
              <w:t>genda</w:t>
            </w:r>
            <w:r w:rsidR="002B0A66" w:rsidRPr="00835097">
              <w:rPr>
                <w:i/>
                <w:color w:val="0070C0"/>
                <w:sz w:val="20"/>
                <w:szCs w:val="20"/>
              </w:rPr>
              <w:fldChar w:fldCharType="end"/>
            </w:r>
            <w:bookmarkEnd w:id="46"/>
            <w:r w:rsidR="00DB5F7B" w:rsidRPr="00C37A6F">
              <w:rPr>
                <w:i/>
                <w:color w:val="A6A6A6" w:themeColor="background1" w:themeShade="A6"/>
                <w:sz w:val="20"/>
                <w:szCs w:val="20"/>
              </w:rPr>
              <w:t xml:space="preserve"> and priorities, </w:t>
            </w:r>
            <w:hyperlink r:id="rId32" w:history="1">
              <w:r w:rsidR="00DB5F7B" w:rsidRPr="00835097">
                <w:rPr>
                  <w:rStyle w:val="Hyperlink"/>
                  <w:rFonts w:cstheme="minorBidi"/>
                  <w:i/>
                  <w:color w:val="0070C0"/>
                  <w:sz w:val="20"/>
                  <w:szCs w:val="20"/>
                </w:rPr>
                <w:t>Supporting Families, Changing Futures 2019-2023</w:t>
              </w:r>
            </w:hyperlink>
            <w:r w:rsidR="00DB5F7B" w:rsidRPr="00835097">
              <w:rPr>
                <w:rStyle w:val="Hyperlink"/>
                <w:rFonts w:cstheme="minorBidi"/>
                <w:i/>
                <w:color w:val="0070C0"/>
                <w:sz w:val="20"/>
                <w:szCs w:val="20"/>
              </w:rPr>
              <w:t>,</w:t>
            </w:r>
            <w:r w:rsidR="00DB5F7B" w:rsidRPr="00C37A6F">
              <w:rPr>
                <w:rStyle w:val="Hyperlink"/>
                <w:rFonts w:cstheme="minorBidi"/>
                <w:i/>
                <w:color w:val="A6A6A6" w:themeColor="background1" w:themeShade="A6"/>
                <w:sz w:val="20"/>
                <w:szCs w:val="20"/>
              </w:rPr>
              <w:t xml:space="preserve"> </w:t>
            </w:r>
            <w:r w:rsidR="00DB5F7B" w:rsidRPr="00C37A6F">
              <w:rPr>
                <w:i/>
                <w:color w:val="A6A6A6" w:themeColor="background1" w:themeShade="A6"/>
                <w:sz w:val="20"/>
                <w:szCs w:val="20"/>
              </w:rPr>
              <w:t xml:space="preserve">and/or the </w:t>
            </w:r>
            <w:hyperlink r:id="rId33" w:history="1">
              <w:r w:rsidR="00783742">
                <w:rPr>
                  <w:rStyle w:val="Hyperlink"/>
                  <w:rFonts w:cstheme="minorBidi"/>
                  <w:i/>
                  <w:color w:val="0070C0"/>
                  <w:sz w:val="20"/>
                  <w:szCs w:val="20"/>
                </w:rPr>
                <w:t>Queensland Care Services Outcomes Framework</w:t>
              </w:r>
            </w:hyperlink>
            <w:r w:rsidR="00783742">
              <w:rPr>
                <w:rStyle w:val="Hyperlink"/>
                <w:rFonts w:cstheme="minorBidi"/>
                <w:i/>
                <w:color w:val="0070C0"/>
                <w:sz w:val="20"/>
                <w:szCs w:val="20"/>
              </w:rPr>
              <w:t>,</w:t>
            </w:r>
            <w:r w:rsidR="00DB5F7B" w:rsidRPr="00C37A6F">
              <w:rPr>
                <w:rStyle w:val="Hyperlink"/>
                <w:rFonts w:cstheme="minorBidi"/>
                <w:i/>
                <w:color w:val="A6A6A6" w:themeColor="background1" w:themeShade="A6"/>
                <w:sz w:val="20"/>
                <w:szCs w:val="20"/>
              </w:rPr>
              <w:t xml:space="preserve"> </w:t>
            </w:r>
            <w:r w:rsidR="00DB5F7B" w:rsidRPr="00C37A6F">
              <w:rPr>
                <w:rStyle w:val="Hyperlink"/>
                <w:rFonts w:cstheme="minorBidi"/>
                <w:i/>
                <w:color w:val="A6A6A6" w:themeColor="background1" w:themeShade="A6"/>
                <w:sz w:val="20"/>
                <w:szCs w:val="20"/>
                <w:u w:val="none"/>
              </w:rPr>
              <w:t>the</w:t>
            </w:r>
            <w:r w:rsidR="00DB5F7B" w:rsidRPr="00C37A6F">
              <w:rPr>
                <w:rStyle w:val="Hyperlink"/>
                <w:rFonts w:cstheme="minorBidi"/>
                <w:i/>
                <w:color w:val="A6A6A6" w:themeColor="background1" w:themeShade="A6"/>
                <w:sz w:val="20"/>
                <w:szCs w:val="20"/>
              </w:rPr>
              <w:t xml:space="preserve"> </w:t>
            </w:r>
            <w:hyperlink r:id="rId34" w:history="1">
              <w:r w:rsidR="00DB5F7B" w:rsidRPr="00835097">
                <w:rPr>
                  <w:rStyle w:val="Hyperlink"/>
                  <w:rFonts w:cstheme="minorBidi"/>
                  <w:i/>
                  <w:color w:val="0070C0"/>
                  <w:sz w:val="20"/>
                  <w:szCs w:val="20"/>
                </w:rPr>
                <w:t>Our Way Strategy and Action Plan</w:t>
              </w:r>
            </w:hyperlink>
            <w:r w:rsidR="00DB5F7B" w:rsidRPr="00835097">
              <w:rPr>
                <w:rStyle w:val="Hyperlink"/>
                <w:rFonts w:cstheme="minorBidi"/>
                <w:i/>
                <w:color w:val="0070C0"/>
                <w:sz w:val="20"/>
                <w:szCs w:val="20"/>
              </w:rPr>
              <w:t xml:space="preserve"> </w:t>
            </w:r>
            <w:r w:rsidR="00DB5F7B" w:rsidRPr="00835097">
              <w:rPr>
                <w:rStyle w:val="Hyperlink"/>
                <w:rFonts w:cstheme="minorBidi"/>
                <w:i/>
                <w:color w:val="A6A6A6" w:themeColor="background1" w:themeShade="A6"/>
                <w:sz w:val="20"/>
                <w:szCs w:val="20"/>
                <w:u w:val="none"/>
              </w:rPr>
              <w:t>and the</w:t>
            </w:r>
            <w:r w:rsidR="00DB5F7B" w:rsidRPr="00835097">
              <w:rPr>
                <w:rStyle w:val="Hyperlink"/>
                <w:color w:val="A6A6A6" w:themeColor="background1" w:themeShade="A6"/>
                <w:sz w:val="20"/>
                <w:szCs w:val="20"/>
              </w:rPr>
              <w:t xml:space="preserve"> </w:t>
            </w:r>
            <w:hyperlink r:id="rId35" w:history="1">
              <w:r w:rsidR="00783742" w:rsidRPr="00783742">
                <w:rPr>
                  <w:rStyle w:val="Hyperlink"/>
                  <w:i/>
                  <w:iCs/>
                  <w:color w:val="0070C0"/>
                  <w:sz w:val="20"/>
                  <w:szCs w:val="20"/>
                </w:rPr>
                <w:t>Department's Strategic Plan 2023-27</w:t>
              </w:r>
            </w:hyperlink>
            <w:r w:rsidR="00DB5F7B" w:rsidRPr="00835097">
              <w:rPr>
                <w:rStyle w:val="Hyperlink"/>
                <w:rFonts w:eastAsia="Malgun Gothic"/>
                <w:i/>
                <w:color w:val="0070C0"/>
                <w:sz w:val="20"/>
                <w:szCs w:val="20"/>
              </w:rPr>
              <w:t>.</w:t>
            </w:r>
            <w:r w:rsidR="00DB5F7B" w:rsidRPr="00835097">
              <w:rPr>
                <w:rFonts w:eastAsia="Malgun Gothic"/>
                <w:i/>
                <w:color w:val="0070C0"/>
                <w:sz w:val="20"/>
                <w:szCs w:val="20"/>
              </w:rPr>
              <w:t xml:space="preserve"> </w:t>
            </w:r>
          </w:p>
        </w:tc>
      </w:tr>
    </w:tbl>
    <w:p w14:paraId="34C30FD3" w14:textId="77777777" w:rsidR="00813B96" w:rsidRPr="00ED6901" w:rsidRDefault="00813B96" w:rsidP="00813B96">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813B96" w:rsidRPr="00ED6901" w14:paraId="7235D4C0" w14:textId="77777777" w:rsidTr="00EB12FF">
        <w:tc>
          <w:tcPr>
            <w:tcW w:w="2268" w:type="dxa"/>
          </w:tcPr>
          <w:p w14:paraId="3A42E4AC" w14:textId="11A00B69" w:rsidR="00813B96" w:rsidRPr="00ED6901" w:rsidRDefault="00813B96" w:rsidP="00C37A6F">
            <w:pPr>
              <w:pStyle w:val="Heading4"/>
            </w:pPr>
            <w:bookmarkStart w:id="47" w:name="_Toc106041856"/>
            <w:r w:rsidRPr="00ED6901">
              <w:t>Expected outcomes and benefits</w:t>
            </w:r>
            <w:bookmarkEnd w:id="47"/>
          </w:p>
        </w:tc>
        <w:tc>
          <w:tcPr>
            <w:tcW w:w="7360" w:type="dxa"/>
            <w:shd w:val="clear" w:color="auto" w:fill="F2F2F2" w:themeFill="background1" w:themeFillShade="F2"/>
          </w:tcPr>
          <w:p w14:paraId="334B7E37" w14:textId="1693423D" w:rsidR="00813B96" w:rsidRPr="00C37A6F" w:rsidRDefault="00813B96" w:rsidP="00EB12FF">
            <w:pPr>
              <w:rPr>
                <w:i/>
                <w:iCs/>
                <w:sz w:val="20"/>
                <w:szCs w:val="20"/>
              </w:rPr>
            </w:pPr>
            <w:r w:rsidRPr="00C37A6F">
              <w:rPr>
                <w:i/>
                <w:iCs/>
                <w:color w:val="A6A6A6" w:themeColor="background1" w:themeShade="A6"/>
                <w:sz w:val="20"/>
                <w:szCs w:val="20"/>
              </w:rPr>
              <w:t xml:space="preserve">Briefly describe how you expect the findings to benefit </w:t>
            </w:r>
            <w:r w:rsidR="00F0354B" w:rsidRPr="00C37A6F">
              <w:rPr>
                <w:i/>
                <w:iCs/>
                <w:color w:val="A6A6A6" w:themeColor="background1" w:themeShade="A6"/>
                <w:sz w:val="20"/>
                <w:szCs w:val="20"/>
              </w:rPr>
              <w:t xml:space="preserve">the department’s </w:t>
            </w:r>
            <w:r w:rsidRPr="00C37A6F">
              <w:rPr>
                <w:i/>
                <w:iCs/>
                <w:color w:val="A6A6A6" w:themeColor="background1" w:themeShade="A6"/>
                <w:sz w:val="20"/>
                <w:szCs w:val="20"/>
              </w:rPr>
              <w:t xml:space="preserve">policy, program or practice outcomes </w:t>
            </w:r>
            <w:r w:rsidR="008C7AD1" w:rsidRPr="00C37A6F">
              <w:rPr>
                <w:i/>
                <w:iCs/>
                <w:color w:val="A6A6A6" w:themeColor="background1" w:themeShade="A6"/>
                <w:sz w:val="20"/>
                <w:szCs w:val="20"/>
              </w:rPr>
              <w:t>i.e.,</w:t>
            </w:r>
            <w:r w:rsidRPr="00C37A6F">
              <w:rPr>
                <w:i/>
                <w:iCs/>
                <w:color w:val="A6A6A6" w:themeColor="background1" w:themeShade="A6"/>
                <w:sz w:val="20"/>
                <w:szCs w:val="20"/>
              </w:rPr>
              <w:t xml:space="preserve"> how could the findings be used by </w:t>
            </w:r>
            <w:r w:rsidR="00F0354B" w:rsidRPr="00C37A6F">
              <w:rPr>
                <w:i/>
                <w:iCs/>
                <w:color w:val="A6A6A6" w:themeColor="background1" w:themeShade="A6"/>
                <w:sz w:val="20"/>
                <w:szCs w:val="20"/>
              </w:rPr>
              <w:t xml:space="preserve">the department </w:t>
            </w:r>
            <w:r w:rsidRPr="00C37A6F">
              <w:rPr>
                <w:i/>
                <w:iCs/>
                <w:color w:val="A6A6A6" w:themeColor="background1" w:themeShade="A6"/>
                <w:sz w:val="20"/>
                <w:szCs w:val="20"/>
              </w:rPr>
              <w:t xml:space="preserve">in policy, programs and practice development and decision-making and how will this lead to improved outcomes for children, young people and their families? </w:t>
            </w:r>
          </w:p>
        </w:tc>
      </w:tr>
    </w:tbl>
    <w:p w14:paraId="162FC29D" w14:textId="77777777" w:rsidR="00813B96" w:rsidRPr="00ED6901" w:rsidRDefault="00813B96" w:rsidP="00813B96">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813B96" w:rsidRPr="00ED6901" w14:paraId="073C5670" w14:textId="77777777" w:rsidTr="00EB12FF">
        <w:tc>
          <w:tcPr>
            <w:tcW w:w="2268" w:type="dxa"/>
          </w:tcPr>
          <w:p w14:paraId="2A0E8363" w14:textId="15325FAA" w:rsidR="00813B96" w:rsidRPr="00ED6901" w:rsidRDefault="00813B96" w:rsidP="00C37A6F">
            <w:pPr>
              <w:pStyle w:val="Heading4"/>
            </w:pPr>
            <w:bookmarkStart w:id="48" w:name="_Toc106041857"/>
            <w:r w:rsidRPr="00ED6901">
              <w:t>Planned products</w:t>
            </w:r>
            <w:bookmarkEnd w:id="48"/>
          </w:p>
        </w:tc>
        <w:tc>
          <w:tcPr>
            <w:tcW w:w="7360" w:type="dxa"/>
            <w:shd w:val="clear" w:color="auto" w:fill="F2F2F2" w:themeFill="background1" w:themeFillShade="F2"/>
          </w:tcPr>
          <w:p w14:paraId="7031A216" w14:textId="030C3AE5" w:rsidR="00FC1487" w:rsidRDefault="00813B96" w:rsidP="00783ABF">
            <w:pPr>
              <w:rPr>
                <w:color w:val="A6A6A6" w:themeColor="background1" w:themeShade="A6"/>
                <w:sz w:val="20"/>
                <w:szCs w:val="20"/>
              </w:rPr>
            </w:pPr>
            <w:r w:rsidRPr="00C37A6F">
              <w:rPr>
                <w:rFonts w:eastAsia="Malgun Gothic"/>
                <w:i/>
                <w:color w:val="A6A6A6" w:themeColor="background1" w:themeShade="A6"/>
                <w:sz w:val="20"/>
                <w:szCs w:val="20"/>
              </w:rPr>
              <w:t xml:space="preserve">List the expected products that will be produced and provided to </w:t>
            </w:r>
            <w:r w:rsidR="00F0354B" w:rsidRPr="00C37A6F">
              <w:rPr>
                <w:rFonts w:eastAsia="Malgun Gothic"/>
                <w:i/>
                <w:color w:val="A6A6A6" w:themeColor="background1" w:themeShade="A6"/>
                <w:sz w:val="20"/>
                <w:szCs w:val="20"/>
              </w:rPr>
              <w:t xml:space="preserve">the department </w:t>
            </w:r>
            <w:r w:rsidRPr="00C37A6F">
              <w:rPr>
                <w:rFonts w:eastAsia="Malgun Gothic"/>
                <w:i/>
                <w:color w:val="A6A6A6" w:themeColor="background1" w:themeShade="A6"/>
                <w:sz w:val="20"/>
                <w:szCs w:val="20"/>
              </w:rPr>
              <w:t>as a result of this project</w:t>
            </w:r>
            <w:r w:rsidRPr="00C37A6F">
              <w:rPr>
                <w:i/>
                <w:color w:val="A6A6A6" w:themeColor="background1" w:themeShade="A6"/>
                <w:sz w:val="20"/>
                <w:szCs w:val="20"/>
              </w:rPr>
              <w:t xml:space="preserve">. Please Note: The research team must provide all and any outputs arising from this project to the department for review and response, </w:t>
            </w:r>
            <w:r w:rsidRPr="00C37A6F">
              <w:rPr>
                <w:b/>
                <w:bCs/>
                <w:i/>
                <w:color w:val="A6A6A6" w:themeColor="background1" w:themeShade="A6"/>
                <w:sz w:val="20"/>
                <w:szCs w:val="20"/>
              </w:rPr>
              <w:t>20 business days</w:t>
            </w:r>
            <w:r w:rsidRPr="00C37A6F">
              <w:rPr>
                <w:i/>
                <w:color w:val="A6A6A6" w:themeColor="background1" w:themeShade="A6"/>
                <w:sz w:val="20"/>
                <w:szCs w:val="20"/>
              </w:rPr>
              <w:t xml:space="preserve"> prior to submission for publicatio</w:t>
            </w:r>
            <w:r w:rsidR="008C7AD1" w:rsidRPr="00C37A6F">
              <w:rPr>
                <w:i/>
                <w:color w:val="A6A6A6" w:themeColor="background1" w:themeShade="A6"/>
                <w:sz w:val="20"/>
                <w:szCs w:val="20"/>
              </w:rPr>
              <w:t>n</w:t>
            </w:r>
            <w:r w:rsidRPr="00C37A6F">
              <w:rPr>
                <w:i/>
                <w:color w:val="A6A6A6" w:themeColor="background1" w:themeShade="A6"/>
                <w:sz w:val="20"/>
                <w:szCs w:val="20"/>
              </w:rPr>
              <w:t>.</w:t>
            </w:r>
            <w:r w:rsidR="00783ABF" w:rsidRPr="00C37A6F">
              <w:rPr>
                <w:color w:val="A6A6A6" w:themeColor="background1" w:themeShade="A6"/>
                <w:sz w:val="20"/>
                <w:szCs w:val="20"/>
              </w:rPr>
              <w:t xml:space="preserve"> </w:t>
            </w:r>
          </w:p>
          <w:p w14:paraId="09D338F2" w14:textId="35558163" w:rsidR="00FC1487" w:rsidRPr="00FC1487" w:rsidRDefault="00783ABF" w:rsidP="00FC1487">
            <w:pPr>
              <w:spacing w:before="120"/>
              <w:rPr>
                <w:i/>
                <w:iCs/>
                <w:color w:val="A6A6A6" w:themeColor="background1" w:themeShade="A6"/>
                <w:sz w:val="20"/>
                <w:szCs w:val="20"/>
              </w:rPr>
            </w:pPr>
            <w:r w:rsidRPr="00FC1487">
              <w:rPr>
                <w:i/>
                <w:iCs/>
                <w:color w:val="A6A6A6" w:themeColor="background1" w:themeShade="A6"/>
                <w:sz w:val="20"/>
                <w:szCs w:val="20"/>
              </w:rPr>
              <w:t>Researchers are required to provide six-monthly updates, or updates as specified and a final report at the end of the project.</w:t>
            </w:r>
          </w:p>
        </w:tc>
      </w:tr>
    </w:tbl>
    <w:p w14:paraId="2D8CA695" w14:textId="28EFAB24" w:rsidR="00813B96" w:rsidRPr="00ED6901" w:rsidRDefault="00813B96" w:rsidP="00C37A6F">
      <w:pPr>
        <w:pStyle w:val="Heading2"/>
      </w:pPr>
      <w:bookmarkStart w:id="49" w:name="_Toc106041858"/>
      <w:r w:rsidRPr="00ED6901">
        <w:t xml:space="preserve">Section </w:t>
      </w:r>
      <w:r w:rsidR="00EE3E89">
        <w:t>9</w:t>
      </w:r>
      <w:r w:rsidRPr="00ED6901">
        <w:t>: Ethics</w:t>
      </w:r>
      <w:bookmarkEnd w:id="49"/>
    </w:p>
    <w:p w14:paraId="128F566C" w14:textId="5383C4B4" w:rsidR="00EE3E89" w:rsidRDefault="00813B96" w:rsidP="00813B96">
      <w:pPr>
        <w:spacing w:before="40"/>
        <w:rPr>
          <w:rFonts w:cstheme="minorHAnsi"/>
        </w:rPr>
      </w:pPr>
      <w:r w:rsidRPr="00ED6901">
        <w:rPr>
          <w:rFonts w:cstheme="minorHAnsi"/>
        </w:rPr>
        <w:t xml:space="preserve">Before finalising research approvals, the department requires that a research proposal has relevant </w:t>
      </w:r>
      <w:r w:rsidRPr="00ED6901">
        <w:rPr>
          <w:rFonts w:cstheme="minorHAnsi"/>
          <w:b/>
        </w:rPr>
        <w:t>Human Research Ethics Committee (HREC) approval</w:t>
      </w:r>
      <w:r w:rsidRPr="00ED6901">
        <w:rPr>
          <w:rFonts w:cstheme="minorHAnsi"/>
        </w:rPr>
        <w:t>, unless the data being used is publicly available.</w:t>
      </w:r>
    </w:p>
    <w:p w14:paraId="224FA534" w14:textId="6798628E" w:rsidR="00813B96" w:rsidRPr="00EE3E89" w:rsidRDefault="00813B96" w:rsidP="00813B96">
      <w:pPr>
        <w:spacing w:before="40"/>
        <w:rPr>
          <w:rFonts w:cstheme="minorHAnsi"/>
        </w:rPr>
      </w:pPr>
      <w:r w:rsidRPr="00ED6901">
        <w:rPr>
          <w:rFonts w:cstheme="minorHAnsi"/>
        </w:rPr>
        <w:t xml:space="preserve">The department requires that research meets relevant legislative requirements related </w:t>
      </w:r>
      <w:r w:rsidR="00EE3E89">
        <w:rPr>
          <w:rFonts w:cstheme="minorHAnsi"/>
        </w:rPr>
        <w:t xml:space="preserve">to </w:t>
      </w:r>
      <w:r w:rsidRPr="00ED6901">
        <w:rPr>
          <w:rFonts w:cstheme="minorHAnsi"/>
        </w:rPr>
        <w:t xml:space="preserve">confidentiality </w:t>
      </w:r>
      <w:r w:rsidR="00EE3E89">
        <w:rPr>
          <w:rFonts w:cstheme="minorHAnsi"/>
        </w:rPr>
        <w:t>in the</w:t>
      </w:r>
      <w:r w:rsidRPr="00ED6901">
        <w:rPr>
          <w:rFonts w:cstheme="minorHAnsi"/>
        </w:rPr>
        <w:t xml:space="preserve"> </w:t>
      </w:r>
      <w:hyperlink r:id="rId36" w:history="1">
        <w:r w:rsidRPr="00ED6901">
          <w:rPr>
            <w:rStyle w:val="Hyperlink"/>
            <w:rFonts w:cstheme="minorBidi"/>
            <w:i/>
          </w:rPr>
          <w:t>Child Protection Act 1999 (Qld)</w:t>
        </w:r>
      </w:hyperlink>
      <w:r w:rsidR="00EE3E89">
        <w:rPr>
          <w:rStyle w:val="Hyperlink"/>
          <w:rFonts w:cstheme="minorBidi"/>
          <w:i/>
        </w:rPr>
        <w:t>,</w:t>
      </w:r>
      <w:r w:rsidR="00EE3E89">
        <w:rPr>
          <w:rFonts w:cstheme="minorHAnsi"/>
        </w:rPr>
        <w:t xml:space="preserve"> and to comply with </w:t>
      </w:r>
      <w:r w:rsidRPr="00ED6901">
        <w:rPr>
          <w:rFonts w:cstheme="minorHAnsi"/>
        </w:rPr>
        <w:t xml:space="preserve">the </w:t>
      </w:r>
      <w:hyperlink r:id="rId37" w:history="1">
        <w:r w:rsidRPr="00ED6901">
          <w:rPr>
            <w:rStyle w:val="Hyperlink"/>
            <w:rFonts w:cstheme="minorHAnsi"/>
            <w:i/>
          </w:rPr>
          <w:t>Right to Information Act 2009</w:t>
        </w:r>
      </w:hyperlink>
      <w:r w:rsidR="00EE3E89">
        <w:rPr>
          <w:rFonts w:cstheme="minorHAnsi"/>
        </w:rPr>
        <w:t xml:space="preserve">, the </w:t>
      </w:r>
      <w:hyperlink r:id="rId38" w:history="1">
        <w:r w:rsidR="00EE3E89" w:rsidRPr="00EE3E89">
          <w:rPr>
            <w:rStyle w:val="Hyperlink"/>
            <w:rFonts w:cstheme="minorHAnsi"/>
            <w:i/>
            <w:iCs/>
          </w:rPr>
          <w:t>Information Privacy Act 2009</w:t>
        </w:r>
      </w:hyperlink>
      <w:r w:rsidR="00EE3E89">
        <w:rPr>
          <w:rFonts w:cstheme="minorHAnsi"/>
        </w:rPr>
        <w:t xml:space="preserve">, and the </w:t>
      </w:r>
      <w:hyperlink r:id="rId39" w:history="1">
        <w:r w:rsidR="00EE3E89" w:rsidRPr="00EE3E89">
          <w:rPr>
            <w:rStyle w:val="Hyperlink"/>
            <w:rFonts w:cstheme="minorHAnsi"/>
            <w:i/>
            <w:iCs/>
          </w:rPr>
          <w:t>Human Rights Act 2019</w:t>
        </w:r>
      </w:hyperlink>
      <w:r w:rsidR="00EE3E89">
        <w:rPr>
          <w:rFonts w:cstheme="minorHAnsi"/>
        </w:rPr>
        <w:t xml:space="preserve"> to these extent that these statutes apply.</w:t>
      </w:r>
    </w:p>
    <w:p w14:paraId="648171E9" w14:textId="271F1647" w:rsidR="00C42341" w:rsidRDefault="00813B96" w:rsidP="00813B96">
      <w:pPr>
        <w:rPr>
          <w:rFonts w:cstheme="minorHAnsi"/>
        </w:rPr>
      </w:pPr>
      <w:r w:rsidRPr="00ED6901">
        <w:rPr>
          <w:rFonts w:cstheme="minorHAnsi"/>
        </w:rPr>
        <w:t>As Aboriginal and Torres Strait Islander young people and families are disproportionally represented in the child safety and youth justice systems, all ethics applications must indicate that the project will likely include Aboriginal and Torres Strait Islander people. Ethics applications must demonstrate how Aboriginal and Torres Strait Islander perspectives and experiences has been considered and responded to in project development and design.</w:t>
      </w:r>
    </w:p>
    <w:p w14:paraId="6EA6733D" w14:textId="77777777" w:rsidR="00C42341" w:rsidRDefault="00C42341">
      <w:pPr>
        <w:rPr>
          <w:rFonts w:cstheme="minorHAnsi"/>
        </w:rPr>
      </w:pPr>
      <w:r>
        <w:rPr>
          <w:rFonts w:cstheme="minorHAnsi"/>
        </w:rPr>
        <w:br w:type="page"/>
      </w:r>
    </w:p>
    <w:p w14:paraId="5092B463" w14:textId="77777777" w:rsidR="00813B96" w:rsidRPr="00ED6901" w:rsidRDefault="00813B96" w:rsidP="00813B96">
      <w:pPr>
        <w:rPr>
          <w:rFonts w:cstheme="minorHAnsi"/>
        </w:rPr>
      </w:pPr>
    </w:p>
    <w:tbl>
      <w:tblPr>
        <w:tblStyle w:val="TableGrid"/>
        <w:tblW w:w="96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14"/>
        <w:gridCol w:w="6646"/>
      </w:tblGrid>
      <w:tr w:rsidR="00870931" w:rsidRPr="00ED6901" w14:paraId="3E2A5793" w14:textId="77777777" w:rsidTr="00AE24C7">
        <w:tc>
          <w:tcPr>
            <w:tcW w:w="2268" w:type="dxa"/>
            <w:vMerge w:val="restart"/>
            <w:tcBorders>
              <w:right w:val="single" w:sz="4" w:space="0" w:color="FFFFFF" w:themeColor="background1"/>
            </w:tcBorders>
          </w:tcPr>
          <w:p w14:paraId="5E4B5620" w14:textId="13DBF567" w:rsidR="00870931" w:rsidRPr="00ED6901" w:rsidRDefault="00870931" w:rsidP="00C37A6F">
            <w:pPr>
              <w:pStyle w:val="Heading4"/>
            </w:pPr>
            <w:bookmarkStart w:id="50" w:name="_Toc106041859"/>
            <w:r w:rsidRPr="00ED6901">
              <w:t>Status of HREC</w:t>
            </w:r>
            <w:bookmarkEnd w:id="50"/>
            <w:r w:rsidRPr="00ED6901">
              <w:t xml:space="preserve"> </w:t>
            </w:r>
          </w:p>
        </w:tc>
        <w:sdt>
          <w:sdtPr>
            <w:id w:val="1638370781"/>
            <w14:checkbox>
              <w14:checked w14:val="0"/>
              <w14:checkedState w14:val="2612" w14:font="MS Gothic"/>
              <w14:uncheckedState w14:val="2610" w14:font="MS Gothic"/>
            </w14:checkbox>
          </w:sdtPr>
          <w:sdtContent>
            <w:tc>
              <w:tcPr>
                <w:tcW w:w="71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B33E557" w14:textId="6132E913" w:rsidR="00870931" w:rsidRPr="00ED6901" w:rsidRDefault="00870931" w:rsidP="00EB12FF">
                <w:pPr>
                  <w:jc w:val="center"/>
                </w:pPr>
                <w:r>
                  <w:rPr>
                    <w:rFonts w:ascii="MS Gothic" w:eastAsia="MS Gothic" w:hAnsi="MS Gothic" w:hint="eastAsia"/>
                  </w:rPr>
                  <w:t>☐</w:t>
                </w:r>
              </w:p>
            </w:tc>
          </w:sdtContent>
        </w:sdt>
        <w:tc>
          <w:tcPr>
            <w:tcW w:w="6646"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F2F2F2" w:themeFill="background1" w:themeFillShade="F2"/>
          </w:tcPr>
          <w:p w14:paraId="60F1FAAB" w14:textId="792466B9" w:rsidR="00870931" w:rsidRPr="00ED6901" w:rsidRDefault="00870931" w:rsidP="00EB12FF">
            <w:r w:rsidRPr="00ED6901">
              <w:t>Research project has ethics approval from HREC</w:t>
            </w:r>
          </w:p>
        </w:tc>
      </w:tr>
      <w:tr w:rsidR="00870931" w:rsidRPr="00ED6901" w14:paraId="6F9BDA96" w14:textId="77777777" w:rsidTr="00AE24C7">
        <w:tc>
          <w:tcPr>
            <w:tcW w:w="2268" w:type="dxa"/>
            <w:vMerge/>
            <w:tcBorders>
              <w:right w:val="single" w:sz="4" w:space="0" w:color="FFFFFF" w:themeColor="background1"/>
            </w:tcBorders>
          </w:tcPr>
          <w:p w14:paraId="3DE1F5A7" w14:textId="77777777" w:rsidR="00870931" w:rsidRPr="00ED6901" w:rsidRDefault="00870931" w:rsidP="00C37A6F">
            <w:pPr>
              <w:pStyle w:val="Heading2"/>
            </w:pPr>
          </w:p>
        </w:tc>
        <w:sdt>
          <w:sdtPr>
            <w:id w:val="936561498"/>
            <w14:checkbox>
              <w14:checked w14:val="0"/>
              <w14:checkedState w14:val="2612" w14:font="MS Gothic"/>
              <w14:uncheckedState w14:val="2610" w14:font="MS Gothic"/>
            </w14:checkbox>
          </w:sdtPr>
          <w:sdtContent>
            <w:tc>
              <w:tcPr>
                <w:tcW w:w="71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099E52E" w14:textId="57427865" w:rsidR="00870931" w:rsidRDefault="00870931" w:rsidP="00C37A6F">
                <w:pPr>
                  <w:jc w:val="center"/>
                </w:pPr>
                <w:r w:rsidRPr="00ED6901">
                  <w:rPr>
                    <w:rFonts w:ascii="MS Gothic" w:eastAsia="MS Gothic" w:hAnsi="MS Gothic" w:hint="eastAsia"/>
                  </w:rPr>
                  <w:t>☐</w:t>
                </w:r>
              </w:p>
            </w:tc>
          </w:sdtContent>
        </w:sdt>
        <w:tc>
          <w:tcPr>
            <w:tcW w:w="6646"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F2F2F2" w:themeFill="background1" w:themeFillShade="F2"/>
            <w:vAlign w:val="center"/>
          </w:tcPr>
          <w:p w14:paraId="4AF9E390" w14:textId="3AD7C76E" w:rsidR="00870931" w:rsidRPr="00ED6901" w:rsidRDefault="00870931" w:rsidP="00C37A6F">
            <w:r w:rsidRPr="00ED6901">
              <w:t xml:space="preserve">Research project is waiting for ethics approval </w:t>
            </w:r>
            <w:r w:rsidRPr="00ED6901">
              <w:rPr>
                <w:szCs w:val="20"/>
              </w:rPr>
              <w:t>from a HREC</w:t>
            </w:r>
          </w:p>
        </w:tc>
      </w:tr>
      <w:tr w:rsidR="00870931" w:rsidRPr="00ED6901" w14:paraId="728EB2BA" w14:textId="77777777" w:rsidTr="00AE24C7">
        <w:tc>
          <w:tcPr>
            <w:tcW w:w="2268" w:type="dxa"/>
            <w:vMerge/>
            <w:tcBorders>
              <w:right w:val="single" w:sz="4" w:space="0" w:color="FFFFFF" w:themeColor="background1"/>
            </w:tcBorders>
          </w:tcPr>
          <w:p w14:paraId="796E79FE" w14:textId="77777777" w:rsidR="00870931" w:rsidRPr="00ED6901" w:rsidRDefault="00870931" w:rsidP="009C1F03">
            <w:pPr>
              <w:pStyle w:val="Heading2"/>
            </w:pPr>
          </w:p>
        </w:tc>
        <w:sdt>
          <w:sdtPr>
            <w:id w:val="-1821194003"/>
            <w14:checkbox>
              <w14:checked w14:val="0"/>
              <w14:checkedState w14:val="2612" w14:font="MS Gothic"/>
              <w14:uncheckedState w14:val="2610" w14:font="MS Gothic"/>
            </w14:checkbox>
          </w:sdtPr>
          <w:sdtContent>
            <w:tc>
              <w:tcPr>
                <w:tcW w:w="71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E4AEC14" w14:textId="477C0D98" w:rsidR="00870931" w:rsidRPr="00ED6901" w:rsidRDefault="00870931" w:rsidP="00EB12FF">
                <w:pPr>
                  <w:jc w:val="center"/>
                </w:pPr>
                <w:r w:rsidRPr="00ED6901">
                  <w:rPr>
                    <w:rFonts w:ascii="MS Gothic" w:eastAsia="MS Gothic" w:hAnsi="MS Gothic" w:hint="eastAsia"/>
                  </w:rPr>
                  <w:t>☐</w:t>
                </w:r>
              </w:p>
            </w:tc>
          </w:sdtContent>
        </w:sdt>
        <w:tc>
          <w:tcPr>
            <w:tcW w:w="6646"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F2F2F2" w:themeFill="background1" w:themeFillShade="F2"/>
          </w:tcPr>
          <w:p w14:paraId="3B4F76D6" w14:textId="29110CB1" w:rsidR="00870931" w:rsidRPr="00ED6901" w:rsidRDefault="00870931" w:rsidP="00EB12FF">
            <w:r w:rsidRPr="00ED6901">
              <w:t>Ethics application is being drafted and will be provided when available</w:t>
            </w:r>
          </w:p>
        </w:tc>
      </w:tr>
      <w:tr w:rsidR="00870931" w:rsidRPr="00ED6901" w14:paraId="17C7A6B1" w14:textId="77777777" w:rsidTr="00AE24C7">
        <w:tc>
          <w:tcPr>
            <w:tcW w:w="2268" w:type="dxa"/>
            <w:vMerge/>
            <w:tcBorders>
              <w:right w:val="single" w:sz="4" w:space="0" w:color="FFFFFF" w:themeColor="background1"/>
            </w:tcBorders>
          </w:tcPr>
          <w:p w14:paraId="676B723E" w14:textId="77777777" w:rsidR="00870931" w:rsidRPr="00ED6901" w:rsidRDefault="00870931" w:rsidP="009C1F03">
            <w:pPr>
              <w:pStyle w:val="Heading2"/>
            </w:pPr>
          </w:p>
        </w:tc>
        <w:sdt>
          <w:sdtPr>
            <w:id w:val="2115088217"/>
            <w14:checkbox>
              <w14:checked w14:val="0"/>
              <w14:checkedState w14:val="2612" w14:font="MS Gothic"/>
              <w14:uncheckedState w14:val="2610" w14:font="MS Gothic"/>
            </w14:checkbox>
          </w:sdtPr>
          <w:sdtContent>
            <w:tc>
              <w:tcPr>
                <w:tcW w:w="714" w:type="dxa"/>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200AAB49" w14:textId="188286E4" w:rsidR="00870931" w:rsidRPr="00ED6901" w:rsidRDefault="00870931" w:rsidP="00EB12FF">
                <w:pPr>
                  <w:jc w:val="center"/>
                </w:pPr>
                <w:r w:rsidRPr="00ED6901">
                  <w:rPr>
                    <w:rFonts w:ascii="MS Gothic" w:eastAsia="MS Gothic" w:hAnsi="MS Gothic" w:hint="eastAsia"/>
                  </w:rPr>
                  <w:t>☐</w:t>
                </w:r>
              </w:p>
            </w:tc>
          </w:sdtContent>
        </w:sdt>
        <w:tc>
          <w:tcPr>
            <w:tcW w:w="6646" w:type="dxa"/>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459E589" w14:textId="07EF01D2" w:rsidR="00870931" w:rsidRPr="00ED6901" w:rsidRDefault="00870931" w:rsidP="00EB12FF">
            <w:r w:rsidRPr="00ED6901">
              <w:t>Other - &lt;insert explanation&gt;</w:t>
            </w:r>
          </w:p>
        </w:tc>
      </w:tr>
    </w:tbl>
    <w:p w14:paraId="2504212B" w14:textId="43C01C42" w:rsidR="00813B96" w:rsidRPr="00ED6901" w:rsidRDefault="00813B96" w:rsidP="00C37A6F">
      <w:pPr>
        <w:pStyle w:val="Heading2"/>
      </w:pPr>
      <w:bookmarkStart w:id="51" w:name="_Toc106041860"/>
      <w:r w:rsidRPr="00ED6901">
        <w:t xml:space="preserve">Section </w:t>
      </w:r>
      <w:r w:rsidR="00EE3E89">
        <w:t>10</w:t>
      </w:r>
      <w:r w:rsidRPr="00ED6901">
        <w:t>: Researcher declaration</w:t>
      </w:r>
      <w:bookmarkEnd w:id="51"/>
      <w:r w:rsidRPr="00ED6901">
        <w:t xml:space="preserve"> </w:t>
      </w:r>
    </w:p>
    <w:p w14:paraId="2A7947CA" w14:textId="77777777" w:rsidR="00813B96" w:rsidRPr="00ED6901" w:rsidRDefault="00813B96" w:rsidP="00193A6D">
      <w:pPr>
        <w:pStyle w:val="Heading5"/>
      </w:pPr>
      <w:r w:rsidRPr="00ED6901">
        <w:t>Chief Researcher/Investigator to complete:</w:t>
      </w:r>
    </w:p>
    <w:p w14:paraId="7EC631D8" w14:textId="77777777" w:rsidR="00193A6D" w:rsidRDefault="00193A6D" w:rsidP="00193A6D">
      <w:pPr>
        <w:rPr>
          <w:color w:val="000000" w:themeColor="text1"/>
        </w:rPr>
      </w:pPr>
      <w:r>
        <w:rPr>
          <w:color w:val="000000" w:themeColor="text1"/>
        </w:rPr>
        <w:t xml:space="preserve">I, </w:t>
      </w:r>
      <w:sdt>
        <w:sdtPr>
          <w:rPr>
            <w:color w:val="000000" w:themeColor="text1"/>
          </w:rPr>
          <w:id w:val="-915705594"/>
          <w:placeholder>
            <w:docPart w:val="BC77A80241BA42BB92DD9610771D29D2"/>
          </w:placeholder>
          <w:showingPlcHdr/>
          <w:text/>
        </w:sdtPr>
        <w:sdtContent>
          <w:r w:rsidRPr="007D7425">
            <w:rPr>
              <w:rStyle w:val="PlaceholderText"/>
              <w:shd w:val="clear" w:color="auto" w:fill="D9D9D9" w:themeFill="background1" w:themeFillShade="D9"/>
            </w:rPr>
            <w:t>insert full name</w:t>
          </w:r>
        </w:sdtContent>
      </w:sdt>
      <w:r>
        <w:rPr>
          <w:color w:val="000000" w:themeColor="text1"/>
        </w:rPr>
        <w:t xml:space="preserve">, as the Chief Investigator of the research project </w:t>
      </w:r>
      <w:sdt>
        <w:sdtPr>
          <w:rPr>
            <w:color w:val="000000" w:themeColor="text1"/>
          </w:rPr>
          <w:id w:val="-135415088"/>
          <w:placeholder>
            <w:docPart w:val="5EB514D860EF42D692C51E7C0D35315A"/>
          </w:placeholder>
          <w:showingPlcHdr/>
          <w:text/>
        </w:sdtPr>
        <w:sdtContent>
          <w:r w:rsidRPr="007D7425">
            <w:rPr>
              <w:rStyle w:val="PlaceholderText"/>
              <w:shd w:val="clear" w:color="auto" w:fill="D9D9D9" w:themeFill="background1" w:themeFillShade="D9"/>
            </w:rPr>
            <w:t>insert research project title</w:t>
          </w:r>
        </w:sdtContent>
      </w:sdt>
      <w:r>
        <w:rPr>
          <w:color w:val="000000" w:themeColor="text1"/>
        </w:rPr>
        <w:t xml:space="preserve"> declare that t</w:t>
      </w:r>
      <w:r w:rsidRPr="00224CEF">
        <w:rPr>
          <w:color w:val="000000" w:themeColor="text1"/>
        </w:rPr>
        <w:t>he information contained in this application is true and correct to the best of my knowledge</w:t>
      </w:r>
      <w:r>
        <w:rPr>
          <w:color w:val="000000" w:themeColor="text1"/>
        </w:rPr>
        <w:t>.</w:t>
      </w:r>
    </w:p>
    <w:p w14:paraId="14732468" w14:textId="77777777" w:rsidR="00193A6D" w:rsidRDefault="00193A6D" w:rsidP="00193A6D">
      <w:pPr>
        <w:rPr>
          <w:color w:val="000000" w:themeColor="text1"/>
        </w:rPr>
      </w:pPr>
    </w:p>
    <w:p w14:paraId="09C3C9B5" w14:textId="6E62940C" w:rsidR="00813B96" w:rsidRPr="00193A6D" w:rsidRDefault="00193A6D" w:rsidP="00813B96">
      <w:pPr>
        <w:rPr>
          <w:color w:val="000000" w:themeColor="text1"/>
          <w:u w:val="single"/>
        </w:rPr>
      </w:pPr>
      <w:r>
        <w:rPr>
          <w:color w:val="000000" w:themeColor="text1"/>
        </w:rPr>
        <w:t>Signature of researcher:</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ab/>
        <w:t>Date:</w:t>
      </w:r>
      <w:r>
        <w:rPr>
          <w:color w:val="000000" w:themeColor="text1"/>
          <w:u w:val="single"/>
        </w:rPr>
        <w:tab/>
      </w:r>
      <w:r>
        <w:rPr>
          <w:color w:val="000000" w:themeColor="text1"/>
          <w:u w:val="single"/>
        </w:rPr>
        <w:tab/>
      </w:r>
      <w:r>
        <w:rPr>
          <w:color w:val="000000" w:themeColor="text1"/>
          <w:u w:val="single"/>
        </w:rPr>
        <w:tab/>
      </w:r>
    </w:p>
    <w:p w14:paraId="225EDB0B" w14:textId="77777777" w:rsidR="00193A6D" w:rsidRDefault="00193A6D" w:rsidP="00813B96"/>
    <w:p w14:paraId="1936D275" w14:textId="20CE389E" w:rsidR="00813B96" w:rsidRPr="00ED6901" w:rsidRDefault="00813B96" w:rsidP="00193A6D">
      <w:pPr>
        <w:pStyle w:val="Heading5"/>
      </w:pPr>
      <w:r w:rsidRPr="00ED6901">
        <w:t>Applicant’s Academic Supervisor to Complete (if part of a degree requirement):</w:t>
      </w:r>
    </w:p>
    <w:p w14:paraId="33A564BE" w14:textId="77777777" w:rsidR="00193A6D" w:rsidRDefault="00193A6D" w:rsidP="00193A6D">
      <w:pPr>
        <w:rPr>
          <w:color w:val="000000" w:themeColor="text1"/>
        </w:rPr>
      </w:pPr>
      <w:r>
        <w:rPr>
          <w:color w:val="000000" w:themeColor="text1"/>
        </w:rPr>
        <w:t xml:space="preserve">I, </w:t>
      </w:r>
      <w:sdt>
        <w:sdtPr>
          <w:rPr>
            <w:color w:val="000000" w:themeColor="text1"/>
          </w:rPr>
          <w:id w:val="583726622"/>
          <w:showingPlcHdr/>
          <w:text/>
        </w:sdtPr>
        <w:sdtContent>
          <w:r w:rsidRPr="007D7425">
            <w:rPr>
              <w:rStyle w:val="PlaceholderText"/>
              <w:shd w:val="clear" w:color="auto" w:fill="D9D9D9" w:themeFill="background1" w:themeFillShade="D9"/>
            </w:rPr>
            <w:t>insert full name</w:t>
          </w:r>
        </w:sdtContent>
      </w:sdt>
      <w:r>
        <w:rPr>
          <w:color w:val="000000" w:themeColor="text1"/>
        </w:rPr>
        <w:t xml:space="preserve">, declare that </w:t>
      </w:r>
      <w:r w:rsidRPr="001D33A1">
        <w:rPr>
          <w:color w:val="000000" w:themeColor="text1"/>
        </w:rPr>
        <w:t xml:space="preserve">I have examined this application to conduct </w:t>
      </w:r>
      <w:r>
        <w:rPr>
          <w:color w:val="000000" w:themeColor="text1"/>
        </w:rPr>
        <w:t xml:space="preserve">the </w:t>
      </w:r>
      <w:r w:rsidRPr="001D33A1">
        <w:rPr>
          <w:color w:val="000000" w:themeColor="text1"/>
        </w:rPr>
        <w:t xml:space="preserve">research </w:t>
      </w:r>
      <w:r>
        <w:rPr>
          <w:color w:val="000000" w:themeColor="text1"/>
        </w:rPr>
        <w:t xml:space="preserve">project </w:t>
      </w:r>
      <w:sdt>
        <w:sdtPr>
          <w:rPr>
            <w:color w:val="000000" w:themeColor="text1"/>
          </w:rPr>
          <w:id w:val="273133355"/>
          <w:showingPlcHdr/>
          <w:text/>
        </w:sdtPr>
        <w:sdtContent>
          <w:r w:rsidRPr="007D7425">
            <w:rPr>
              <w:rStyle w:val="PlaceholderText"/>
              <w:shd w:val="clear" w:color="auto" w:fill="D9D9D9" w:themeFill="background1" w:themeFillShade="D9"/>
            </w:rPr>
            <w:t>insert research project title</w:t>
          </w:r>
        </w:sdtContent>
      </w:sdt>
      <w:r>
        <w:rPr>
          <w:color w:val="000000" w:themeColor="text1"/>
        </w:rPr>
        <w:t xml:space="preserve"> </w:t>
      </w:r>
      <w:r w:rsidRPr="001D33A1">
        <w:rPr>
          <w:color w:val="000000" w:themeColor="text1"/>
        </w:rPr>
        <w:t>and I am satisfied that the research proposal is sound, and that it is both relevant and necessary for the applicant’s current research project.</w:t>
      </w:r>
    </w:p>
    <w:p w14:paraId="6B16A297" w14:textId="77777777" w:rsidR="00193A6D" w:rsidRDefault="00193A6D" w:rsidP="00193A6D">
      <w:pPr>
        <w:rPr>
          <w:color w:val="000000" w:themeColor="text1"/>
        </w:rPr>
      </w:pPr>
    </w:p>
    <w:p w14:paraId="5E686554" w14:textId="77777777" w:rsidR="00193A6D" w:rsidRPr="001D33A1" w:rsidRDefault="00193A6D" w:rsidP="00193A6D">
      <w:pPr>
        <w:rPr>
          <w:color w:val="000000" w:themeColor="text1"/>
          <w:u w:val="single"/>
        </w:rPr>
      </w:pPr>
      <w:r>
        <w:rPr>
          <w:color w:val="000000" w:themeColor="text1"/>
        </w:rPr>
        <w:t>Signature of supervisor:</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rPr>
        <w:tab/>
        <w:t>Date:</w:t>
      </w:r>
      <w:r>
        <w:rPr>
          <w:color w:val="000000" w:themeColor="text1"/>
          <w:u w:val="single"/>
        </w:rPr>
        <w:tab/>
      </w:r>
      <w:r>
        <w:rPr>
          <w:color w:val="000000" w:themeColor="text1"/>
          <w:u w:val="single"/>
        </w:rPr>
        <w:tab/>
      </w:r>
      <w:r>
        <w:rPr>
          <w:color w:val="000000" w:themeColor="text1"/>
          <w:u w:val="single"/>
        </w:rPr>
        <w:tab/>
      </w:r>
    </w:p>
    <w:p w14:paraId="361B881A" w14:textId="77777777" w:rsidR="00156E8A" w:rsidRDefault="00156E8A" w:rsidP="00156E8A">
      <w:pPr>
        <w:spacing w:after="0"/>
        <w:jc w:val="center"/>
      </w:pPr>
    </w:p>
    <w:p w14:paraId="7F253778" w14:textId="01626078" w:rsidR="00813B96" w:rsidRPr="00813B96" w:rsidRDefault="00813B96" w:rsidP="00CD7D0B">
      <w:pPr>
        <w:pStyle w:val="Heading4"/>
        <w:jc w:val="center"/>
      </w:pPr>
      <w:r w:rsidRPr="00ED6901">
        <w:t xml:space="preserve">Please </w:t>
      </w:r>
      <w:r w:rsidR="00CD7D0B">
        <w:t xml:space="preserve">email a </w:t>
      </w:r>
      <w:r w:rsidRPr="00ED6901">
        <w:t xml:space="preserve">signed </w:t>
      </w:r>
      <w:r w:rsidR="00CD7D0B">
        <w:t xml:space="preserve">form with all relevant attachments to </w:t>
      </w:r>
      <w:hyperlink r:id="rId40" w:history="1">
        <w:r w:rsidR="00560939" w:rsidRPr="00ED6901">
          <w:rPr>
            <w:rStyle w:val="Hyperlink"/>
            <w:rFonts w:cstheme="minorBidi"/>
          </w:rPr>
          <w:t>researchandevaluation@cyjma.qld.gov.au</w:t>
        </w:r>
      </w:hyperlink>
    </w:p>
    <w:sectPr w:rsidR="00813B96" w:rsidRPr="00813B96" w:rsidSect="005900DC">
      <w:headerReference w:type="default" r:id="rId41"/>
      <w:footerReference w:type="default" r:id="rId42"/>
      <w:headerReference w:type="first" r:id="rId43"/>
      <w:footerReference w:type="first" r:id="rId44"/>
      <w:pgSz w:w="11906" w:h="16838"/>
      <w:pgMar w:top="1843" w:right="1134" w:bottom="1134" w:left="1134" w:header="124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066D0" w14:textId="77777777" w:rsidR="00180F15" w:rsidRDefault="00180F15" w:rsidP="005D5FAA">
      <w:pPr>
        <w:spacing w:after="0" w:line="240" w:lineRule="auto"/>
      </w:pPr>
      <w:r>
        <w:separator/>
      </w:r>
    </w:p>
    <w:p w14:paraId="0F84F416" w14:textId="77777777" w:rsidR="00180F15" w:rsidRDefault="00180F15"/>
  </w:endnote>
  <w:endnote w:type="continuationSeparator" w:id="0">
    <w:p w14:paraId="3283ED73" w14:textId="77777777" w:rsidR="00180F15" w:rsidRDefault="00180F15" w:rsidP="005D5FAA">
      <w:pPr>
        <w:spacing w:after="0" w:line="240" w:lineRule="auto"/>
      </w:pPr>
      <w:r>
        <w:continuationSeparator/>
      </w:r>
    </w:p>
    <w:p w14:paraId="0A391FEF" w14:textId="77777777" w:rsidR="00180F15" w:rsidRDefault="00180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aNormal-Roman">
    <w:altName w:val="Calibri"/>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456361"/>
      <w:docPartObj>
        <w:docPartGallery w:val="Page Numbers (Bottom of Page)"/>
        <w:docPartUnique/>
      </w:docPartObj>
    </w:sdtPr>
    <w:sdtEndPr>
      <w:rPr>
        <w:noProof/>
      </w:rPr>
    </w:sdtEndPr>
    <w:sdtContent>
      <w:p w14:paraId="523066B5" w14:textId="68EAF910" w:rsidR="008C5411" w:rsidRDefault="008C5411">
        <w:pPr>
          <w:pStyle w:val="Footer"/>
          <w:jc w:val="center"/>
        </w:pPr>
        <w:r>
          <w:fldChar w:fldCharType="begin"/>
        </w:r>
        <w:r>
          <w:instrText xml:space="preserve"> PAGE   \* MERGEFORMAT </w:instrText>
        </w:r>
        <w:r>
          <w:fldChar w:fldCharType="separate"/>
        </w:r>
        <w:r w:rsidR="004F230D">
          <w:rPr>
            <w:noProof/>
          </w:rPr>
          <w:t>9</w:t>
        </w:r>
        <w:r>
          <w:rPr>
            <w:noProof/>
          </w:rPr>
          <w:fldChar w:fldCharType="end"/>
        </w:r>
      </w:p>
    </w:sdtContent>
  </w:sdt>
  <w:p w14:paraId="775E4793" w14:textId="077C6BCB" w:rsidR="00E620F7" w:rsidRPr="00CD7D0B" w:rsidRDefault="00CD7D0B">
    <w:pPr>
      <w:rPr>
        <w:sz w:val="20"/>
        <w:szCs w:val="20"/>
      </w:rPr>
    </w:pPr>
    <w:r w:rsidRPr="00CD7D0B">
      <w:rPr>
        <w:sz w:val="20"/>
        <w:szCs w:val="20"/>
      </w:rPr>
      <w:t>Application to conduct prescribed research</w:t>
    </w:r>
    <w:r w:rsidR="00613FC9">
      <w:rPr>
        <w:sz w:val="20"/>
        <w:szCs w:val="20"/>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BB08" w14:textId="7315C5A7" w:rsidR="00AD3F98" w:rsidRDefault="00AD3F98">
    <w:pPr>
      <w:pStyle w:val="Footer"/>
    </w:pPr>
    <w:r w:rsidRPr="00F677DA">
      <w:rPr>
        <w:rFonts w:cs="Arial"/>
        <w:noProof/>
        <w:sz w:val="14"/>
        <w:szCs w:val="14"/>
        <w:lang w:eastAsia="en-AU"/>
      </w:rPr>
      <mc:AlternateContent>
        <mc:Choice Requires="wps">
          <w:drawing>
            <wp:anchor distT="45720" distB="45720" distL="114300" distR="114300" simplePos="0" relativeHeight="251661824" behindDoc="0" locked="0" layoutInCell="1" allowOverlap="1" wp14:anchorId="1BEF4C5F" wp14:editId="6DDCC052">
              <wp:simplePos x="0" y="0"/>
              <wp:positionH relativeFrom="margin">
                <wp:posOffset>-107841</wp:posOffset>
              </wp:positionH>
              <wp:positionV relativeFrom="paragraph">
                <wp:posOffset>-275728</wp:posOffset>
              </wp:positionV>
              <wp:extent cx="5979381" cy="5645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381" cy="564515"/>
                      </a:xfrm>
                      <a:prstGeom prst="rect">
                        <a:avLst/>
                      </a:prstGeom>
                      <a:noFill/>
                      <a:ln w="9525">
                        <a:noFill/>
                        <a:miter lim="800000"/>
                        <a:headEnd/>
                        <a:tailEnd/>
                      </a:ln>
                    </wps:spPr>
                    <wps:txbx>
                      <w:txbxContent>
                        <w:p w14:paraId="69CED027" w14:textId="343EC319" w:rsidR="00AD3F98" w:rsidRPr="00E045DC" w:rsidRDefault="00AD3F98" w:rsidP="00AD3F98">
                          <w:pPr>
                            <w:rPr>
                              <w:rFonts w:cs="Arial"/>
                              <w:sz w:val="12"/>
                              <w:szCs w:val="12"/>
                            </w:rPr>
                          </w:pPr>
                          <w:r w:rsidRPr="00EE5D5F">
                            <w:rPr>
                              <w:rFonts w:cs="Arial"/>
                              <w:sz w:val="14"/>
                              <w:szCs w:val="14"/>
                            </w:rPr>
                            <w:t>PRIVACY NOTICE: The information you provide on this application form will be used by the Department of Child</w:t>
                          </w:r>
                          <w:r w:rsidR="00E045DC">
                            <w:rPr>
                              <w:rFonts w:cs="Arial"/>
                              <w:sz w:val="14"/>
                              <w:szCs w:val="14"/>
                            </w:rPr>
                            <w:t xml:space="preserve"> Safety</w:t>
                          </w:r>
                          <w:r w:rsidRPr="00EE5D5F">
                            <w:rPr>
                              <w:rFonts w:cs="Arial"/>
                              <w:sz w:val="14"/>
                              <w:szCs w:val="14"/>
                            </w:rPr>
                            <w:t xml:space="preserve">, </w:t>
                          </w:r>
                          <w:r w:rsidR="00E045DC">
                            <w:rPr>
                              <w:rFonts w:cs="Arial"/>
                              <w:sz w:val="14"/>
                              <w:szCs w:val="14"/>
                            </w:rPr>
                            <w:t xml:space="preserve">Seniors and Disability Services </w:t>
                          </w:r>
                          <w:r w:rsidRPr="00EE5D5F">
                            <w:rPr>
                              <w:rFonts w:cs="Arial"/>
                              <w:sz w:val="14"/>
                              <w:szCs w:val="14"/>
                            </w:rPr>
                            <w:t xml:space="preserve">to </w:t>
                          </w:r>
                          <w:r w:rsidR="00DB5572">
                            <w:rPr>
                              <w:rFonts w:cs="Arial"/>
                              <w:sz w:val="14"/>
                              <w:szCs w:val="14"/>
                            </w:rPr>
                            <w:t>assess</w:t>
                          </w:r>
                          <w:r w:rsidRPr="00EE5D5F">
                            <w:rPr>
                              <w:rFonts w:cs="Arial"/>
                              <w:sz w:val="14"/>
                              <w:szCs w:val="14"/>
                            </w:rPr>
                            <w:t xml:space="preserve"> your research application</w:t>
                          </w:r>
                          <w:r w:rsidR="00DB5572">
                            <w:rPr>
                              <w:rFonts w:cs="Arial"/>
                              <w:sz w:val="14"/>
                              <w:szCs w:val="14"/>
                            </w:rPr>
                            <w:t xml:space="preserve"> under the </w:t>
                          </w:r>
                          <w:r w:rsidR="00DB5572">
                            <w:rPr>
                              <w:rFonts w:cs="Arial"/>
                              <w:i/>
                              <w:iCs/>
                              <w:sz w:val="14"/>
                              <w:szCs w:val="14"/>
                            </w:rPr>
                            <w:t>Child Protection Act 1999</w:t>
                          </w:r>
                          <w:r w:rsidRPr="00EE5D5F">
                            <w:rPr>
                              <w:rFonts w:cs="Arial"/>
                              <w:sz w:val="14"/>
                              <w:szCs w:val="14"/>
                            </w:rPr>
                            <w:t xml:space="preserve">. The information will be handled in accordance with the </w:t>
                          </w:r>
                          <w:r w:rsidRPr="00CD7D0B">
                            <w:rPr>
                              <w:rFonts w:cs="Arial"/>
                              <w:i/>
                              <w:iCs/>
                              <w:sz w:val="14"/>
                              <w:szCs w:val="14"/>
                            </w:rPr>
                            <w:t xml:space="preserve">Information Privacy Act </w:t>
                          </w:r>
                          <w:proofErr w:type="gramStart"/>
                          <w:r w:rsidRPr="00CD7D0B">
                            <w:rPr>
                              <w:rFonts w:cs="Arial"/>
                              <w:i/>
                              <w:iCs/>
                              <w:sz w:val="14"/>
                              <w:szCs w:val="14"/>
                            </w:rPr>
                            <w:t>2009</w:t>
                          </w:r>
                          <w:r w:rsidRPr="00EE5D5F">
                            <w:rPr>
                              <w:rFonts w:cs="Arial"/>
                              <w:sz w:val="14"/>
                              <w:szCs w:val="14"/>
                            </w:rPr>
                            <w:t xml:space="preserve"> .</w:t>
                          </w:r>
                          <w:proofErr w:type="gramEnd"/>
                          <w:r w:rsidRPr="00EE5D5F">
                            <w:rPr>
                              <w:rFonts w:cs="Arial"/>
                              <w:sz w:val="14"/>
                              <w:szCs w:val="14"/>
                            </w:rPr>
                            <w:t xml:space="preserve"> For more information, please visit the Departmental privacy webpage </w:t>
                          </w:r>
                          <w:r w:rsidRPr="00E045DC">
                            <w:rPr>
                              <w:rFonts w:cs="Arial"/>
                              <w:sz w:val="12"/>
                              <w:szCs w:val="12"/>
                            </w:rPr>
                            <w:t xml:space="preserve">at </w:t>
                          </w:r>
                          <w:hyperlink r:id="rId1" w:history="1">
                            <w:r w:rsidR="00E045DC" w:rsidRPr="009012B8">
                              <w:rPr>
                                <w:rStyle w:val="Hyperlink"/>
                                <w:sz w:val="14"/>
                                <w:szCs w:val="14"/>
                              </w:rPr>
                              <w:t>https://www.cyjma.qld.gov.au/about-us/our-department/right-information/information-privacy</w:t>
                            </w:r>
                          </w:hyperlink>
                          <w:r w:rsidRPr="00E045DC">
                            <w:rPr>
                              <w:sz w:val="12"/>
                              <w:szCs w:val="12"/>
                            </w:rPr>
                            <w:t xml:space="preserve"> </w:t>
                          </w:r>
                          <w:r w:rsidRPr="00E045DC">
                            <w:rPr>
                              <w:rFonts w:cs="Arial"/>
                              <w:sz w:val="12"/>
                              <w:szCs w:val="1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EF4C5F" id="_x0000_t202" coordsize="21600,21600" o:spt="202" path="m,l,21600r21600,l21600,xe">
              <v:stroke joinstyle="miter"/>
              <v:path gradientshapeok="t" o:connecttype="rect"/>
            </v:shapetype>
            <v:shape id="_x0000_s1031" type="#_x0000_t202" style="position:absolute;margin-left:-8.5pt;margin-top:-21.7pt;width:470.8pt;height:44.4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" filled="f" stroked="f">
              <v:textbox>
                <w:txbxContent>
                  <w:p w14:paraId="69CED027" w14:textId="343EC319" w:rsidR="00AD3F98" w:rsidRPr="00E045DC" w:rsidRDefault="00AD3F98" w:rsidP="00AD3F98">
                    <w:pPr>
                      <w:rPr>
                        <w:rFonts w:cs="Arial"/>
                        <w:sz w:val="12"/>
                        <w:szCs w:val="12"/>
                      </w:rPr>
                    </w:pPr>
                    <w:r w:rsidRPr="00EE5D5F">
                      <w:rPr>
                        <w:rFonts w:cs="Arial"/>
                        <w:sz w:val="14"/>
                        <w:szCs w:val="14"/>
                      </w:rPr>
                      <w:t>PRIVACY NOTICE: The information you provide on this application form will be used by the Department of Child</w:t>
                    </w:r>
                    <w:r w:rsidR="00E045DC">
                      <w:rPr>
                        <w:rFonts w:cs="Arial"/>
                        <w:sz w:val="14"/>
                        <w:szCs w:val="14"/>
                      </w:rPr>
                      <w:t xml:space="preserve"> Safety</w:t>
                    </w:r>
                    <w:r w:rsidRPr="00EE5D5F">
                      <w:rPr>
                        <w:rFonts w:cs="Arial"/>
                        <w:sz w:val="14"/>
                        <w:szCs w:val="14"/>
                      </w:rPr>
                      <w:t xml:space="preserve">, </w:t>
                    </w:r>
                    <w:r w:rsidR="00E045DC">
                      <w:rPr>
                        <w:rFonts w:cs="Arial"/>
                        <w:sz w:val="14"/>
                        <w:szCs w:val="14"/>
                      </w:rPr>
                      <w:t xml:space="preserve">Seniors and Disability Services </w:t>
                    </w:r>
                    <w:r w:rsidRPr="00EE5D5F">
                      <w:rPr>
                        <w:rFonts w:cs="Arial"/>
                        <w:sz w:val="14"/>
                        <w:szCs w:val="14"/>
                      </w:rPr>
                      <w:t xml:space="preserve">to </w:t>
                    </w:r>
                    <w:r w:rsidR="00DB5572">
                      <w:rPr>
                        <w:rFonts w:cs="Arial"/>
                        <w:sz w:val="14"/>
                        <w:szCs w:val="14"/>
                      </w:rPr>
                      <w:t>assess</w:t>
                    </w:r>
                    <w:r w:rsidRPr="00EE5D5F">
                      <w:rPr>
                        <w:rFonts w:cs="Arial"/>
                        <w:sz w:val="14"/>
                        <w:szCs w:val="14"/>
                      </w:rPr>
                      <w:t xml:space="preserve"> your research application</w:t>
                    </w:r>
                    <w:r w:rsidR="00DB5572">
                      <w:rPr>
                        <w:rFonts w:cs="Arial"/>
                        <w:sz w:val="14"/>
                        <w:szCs w:val="14"/>
                      </w:rPr>
                      <w:t xml:space="preserve"> under the </w:t>
                    </w:r>
                    <w:r w:rsidR="00DB5572">
                      <w:rPr>
                        <w:rFonts w:cs="Arial"/>
                        <w:i/>
                        <w:iCs/>
                        <w:sz w:val="14"/>
                        <w:szCs w:val="14"/>
                      </w:rPr>
                      <w:t>Child Protection Act 1999</w:t>
                    </w:r>
                    <w:r w:rsidRPr="00EE5D5F">
                      <w:rPr>
                        <w:rFonts w:cs="Arial"/>
                        <w:sz w:val="14"/>
                        <w:szCs w:val="14"/>
                      </w:rPr>
                      <w:t xml:space="preserve">. The information will be handled in accordance with the </w:t>
                    </w:r>
                    <w:r w:rsidRPr="00CD7D0B">
                      <w:rPr>
                        <w:rFonts w:cs="Arial"/>
                        <w:i/>
                        <w:iCs/>
                        <w:sz w:val="14"/>
                        <w:szCs w:val="14"/>
                      </w:rPr>
                      <w:t xml:space="preserve">Information Privacy Act </w:t>
                    </w:r>
                    <w:proofErr w:type="gramStart"/>
                    <w:r w:rsidRPr="00CD7D0B">
                      <w:rPr>
                        <w:rFonts w:cs="Arial"/>
                        <w:i/>
                        <w:iCs/>
                        <w:sz w:val="14"/>
                        <w:szCs w:val="14"/>
                      </w:rPr>
                      <w:t>2009</w:t>
                    </w:r>
                    <w:r w:rsidRPr="00EE5D5F">
                      <w:rPr>
                        <w:rFonts w:cs="Arial"/>
                        <w:sz w:val="14"/>
                        <w:szCs w:val="14"/>
                      </w:rPr>
                      <w:t xml:space="preserve"> .</w:t>
                    </w:r>
                    <w:proofErr w:type="gramEnd"/>
                    <w:r w:rsidRPr="00EE5D5F">
                      <w:rPr>
                        <w:rFonts w:cs="Arial"/>
                        <w:sz w:val="14"/>
                        <w:szCs w:val="14"/>
                      </w:rPr>
                      <w:t xml:space="preserve"> For more information, please visit the Departmental privacy webpage </w:t>
                    </w:r>
                    <w:r w:rsidRPr="00E045DC">
                      <w:rPr>
                        <w:rFonts w:cs="Arial"/>
                        <w:sz w:val="12"/>
                        <w:szCs w:val="12"/>
                      </w:rPr>
                      <w:t xml:space="preserve">at </w:t>
                    </w:r>
                    <w:hyperlink r:id="rId2" w:history="1">
                      <w:r w:rsidR="00E045DC" w:rsidRPr="009012B8">
                        <w:rPr>
                          <w:rStyle w:val="Hyperlink"/>
                          <w:sz w:val="14"/>
                          <w:szCs w:val="14"/>
                        </w:rPr>
                        <w:t>https://www.cyjma.qld.gov.au/about-us/our-department/right-information/information-privacy</w:t>
                      </w:r>
                    </w:hyperlink>
                    <w:r w:rsidRPr="00E045DC">
                      <w:rPr>
                        <w:sz w:val="12"/>
                        <w:szCs w:val="12"/>
                      </w:rPr>
                      <w:t xml:space="preserve"> </w:t>
                    </w:r>
                    <w:r w:rsidRPr="00E045DC">
                      <w:rPr>
                        <w:rFonts w:cs="Arial"/>
                        <w:sz w:val="12"/>
                        <w:szCs w:val="12"/>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919F5" w14:textId="77777777" w:rsidR="00180F15" w:rsidRDefault="00180F15" w:rsidP="005D5FAA">
      <w:pPr>
        <w:spacing w:after="0" w:line="240" w:lineRule="auto"/>
      </w:pPr>
      <w:r>
        <w:separator/>
      </w:r>
    </w:p>
    <w:p w14:paraId="3585A2C6" w14:textId="77777777" w:rsidR="00180F15" w:rsidRDefault="00180F15"/>
  </w:footnote>
  <w:footnote w:type="continuationSeparator" w:id="0">
    <w:p w14:paraId="521545F3" w14:textId="77777777" w:rsidR="00180F15" w:rsidRDefault="00180F15" w:rsidP="005D5FAA">
      <w:pPr>
        <w:spacing w:after="0" w:line="240" w:lineRule="auto"/>
      </w:pPr>
      <w:r>
        <w:continuationSeparator/>
      </w:r>
    </w:p>
    <w:p w14:paraId="15296082" w14:textId="77777777" w:rsidR="00180F15" w:rsidRDefault="00180F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4F70" w14:textId="503562F9" w:rsidR="004D4CF0" w:rsidRDefault="008C5411">
    <w:pPr>
      <w:pStyle w:val="Header"/>
    </w:pPr>
    <w:r>
      <w:rPr>
        <w:noProof/>
        <w:lang w:eastAsia="en-AU"/>
      </w:rPr>
      <w:drawing>
        <wp:anchor distT="0" distB="0" distL="114300" distR="114300" simplePos="0" relativeHeight="251666944" behindDoc="1" locked="1" layoutInCell="1" allowOverlap="1" wp14:anchorId="62CA8D85" wp14:editId="49FB1362">
          <wp:simplePos x="0" y="0"/>
          <wp:positionH relativeFrom="page">
            <wp:posOffset>-10795</wp:posOffset>
          </wp:positionH>
          <wp:positionV relativeFrom="page">
            <wp:posOffset>12065</wp:posOffset>
          </wp:positionV>
          <wp:extent cx="7570470" cy="1184275"/>
          <wp:effectExtent l="0" t="0" r="0" b="698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70470" cy="1184275"/>
                  </a:xfrm>
                  <a:prstGeom prst="rect">
                    <a:avLst/>
                  </a:prstGeom>
                </pic:spPr>
              </pic:pic>
            </a:graphicData>
          </a:graphic>
          <wp14:sizeRelH relativeFrom="margin">
            <wp14:pctWidth>0</wp14:pctWidth>
          </wp14:sizeRelH>
          <wp14:sizeRelV relativeFrom="margin">
            <wp14:pctHeight>0</wp14:pctHeight>
          </wp14:sizeRelV>
        </wp:anchor>
      </w:drawing>
    </w:r>
  </w:p>
  <w:p w14:paraId="126F5462" w14:textId="77777777" w:rsidR="00E620F7" w:rsidRDefault="00E620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F6B9" w14:textId="7B85A00D" w:rsidR="004D4CF0" w:rsidRDefault="00AC406E">
    <w:pPr>
      <w:pStyle w:val="Header"/>
    </w:pPr>
    <w:r>
      <w:rPr>
        <w:noProof/>
        <w:lang w:eastAsia="en-AU"/>
      </w:rPr>
      <w:drawing>
        <wp:anchor distT="0" distB="0" distL="114300" distR="114300" simplePos="0" relativeHeight="251664896" behindDoc="1" locked="1" layoutInCell="1" allowOverlap="1" wp14:anchorId="702A4525" wp14:editId="30D2878F">
          <wp:simplePos x="0" y="0"/>
          <wp:positionH relativeFrom="page">
            <wp:posOffset>0</wp:posOffset>
          </wp:positionH>
          <wp:positionV relativeFrom="page">
            <wp:posOffset>-79513</wp:posOffset>
          </wp:positionV>
          <wp:extent cx="7570470" cy="118427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70470" cy="1184275"/>
                  </a:xfrm>
                  <a:prstGeom prst="rect">
                    <a:avLst/>
                  </a:prstGeom>
                  <a:solidFill>
                    <a:srgbClr val="FFC000"/>
                  </a:solidFill>
                </pic:spPr>
              </pic:pic>
            </a:graphicData>
          </a:graphic>
          <wp14:sizeRelH relativeFrom="margin">
            <wp14:pctWidth>0</wp14:pctWidth>
          </wp14:sizeRelH>
          <wp14:sizeRelV relativeFrom="margin">
            <wp14:pctHeight>0</wp14:pctHeight>
          </wp14:sizeRelV>
        </wp:anchor>
      </w:drawing>
    </w:r>
    <w:r w:rsidR="00AD3F98">
      <w:rPr>
        <w:noProof/>
        <w:lang w:eastAsia="en-AU"/>
      </w:rPr>
      <w:drawing>
        <wp:anchor distT="0" distB="0" distL="114300" distR="114300" simplePos="0" relativeHeight="251659776" behindDoc="1" locked="1" layoutInCell="1" allowOverlap="1" wp14:anchorId="116DFD46" wp14:editId="63968AF8">
          <wp:simplePos x="0" y="0"/>
          <wp:positionH relativeFrom="page">
            <wp:align>left</wp:align>
          </wp:positionH>
          <wp:positionV relativeFrom="page">
            <wp:posOffset>-76200</wp:posOffset>
          </wp:positionV>
          <wp:extent cx="7592060" cy="10731500"/>
          <wp:effectExtent l="0" t="0" r="889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2"/>
                  <a:stretch>
                    <a:fillRect/>
                  </a:stretch>
                </pic:blipFill>
                <pic:spPr>
                  <a:xfrm>
                    <a:off x="0" y="0"/>
                    <a:ext cx="759206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461"/>
    <w:multiLevelType w:val="hybridMultilevel"/>
    <w:tmpl w:val="5FDE38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09688A"/>
    <w:multiLevelType w:val="hybridMultilevel"/>
    <w:tmpl w:val="3FF6472E"/>
    <w:lvl w:ilvl="0" w:tplc="01242E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421274"/>
    <w:multiLevelType w:val="hybridMultilevel"/>
    <w:tmpl w:val="1AD847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720088"/>
    <w:multiLevelType w:val="hybridMultilevel"/>
    <w:tmpl w:val="10E0C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2A795F"/>
    <w:multiLevelType w:val="hybridMultilevel"/>
    <w:tmpl w:val="42E6E1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F3D0D6B"/>
    <w:multiLevelType w:val="multilevel"/>
    <w:tmpl w:val="FBA4458E"/>
    <w:lvl w:ilvl="0">
      <w:start w:val="1"/>
      <w:numFmt w:val="bullet"/>
      <w:lvlText w:val=""/>
      <w:lvlJc w:val="left"/>
      <w:pPr>
        <w:ind w:left="644" w:hanging="360"/>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255E4B06"/>
    <w:multiLevelType w:val="hybridMultilevel"/>
    <w:tmpl w:val="1F8A73B8"/>
    <w:lvl w:ilvl="0" w:tplc="29EC89A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0B1CBF"/>
    <w:multiLevelType w:val="hybridMultilevel"/>
    <w:tmpl w:val="02FA80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C06DB0"/>
    <w:multiLevelType w:val="hybridMultilevel"/>
    <w:tmpl w:val="AC2E16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AF669B5"/>
    <w:multiLevelType w:val="hybridMultilevel"/>
    <w:tmpl w:val="12849932"/>
    <w:lvl w:ilvl="0" w:tplc="01242E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172382"/>
    <w:multiLevelType w:val="hybridMultilevel"/>
    <w:tmpl w:val="D2A6A38C"/>
    <w:lvl w:ilvl="0" w:tplc="2A12543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5959F6"/>
    <w:multiLevelType w:val="hybridMultilevel"/>
    <w:tmpl w:val="D54A2EFE"/>
    <w:lvl w:ilvl="0" w:tplc="F0743DEE">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6C322F4"/>
    <w:multiLevelType w:val="hybridMultilevel"/>
    <w:tmpl w:val="649043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8C36050"/>
    <w:multiLevelType w:val="hybridMultilevel"/>
    <w:tmpl w:val="7BF018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445EE0"/>
    <w:multiLevelType w:val="hybridMultilevel"/>
    <w:tmpl w:val="44B8A7AA"/>
    <w:lvl w:ilvl="0" w:tplc="2DFA5D7E">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F636CBF"/>
    <w:multiLevelType w:val="hybridMultilevel"/>
    <w:tmpl w:val="F4DC48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7985B8C"/>
    <w:multiLevelType w:val="hybridMultilevel"/>
    <w:tmpl w:val="21786064"/>
    <w:lvl w:ilvl="0" w:tplc="EBAE0C4C">
      <w:start w:val="1"/>
      <w:numFmt w:val="bullet"/>
      <w:lvlText w:val="•"/>
      <w:lvlJc w:val="left"/>
      <w:pPr>
        <w:tabs>
          <w:tab w:val="num" w:pos="360"/>
        </w:tabs>
        <w:ind w:left="360" w:hanging="360"/>
      </w:pPr>
      <w:rPr>
        <w:rFonts w:ascii="Arial" w:hAnsi="Arial" w:hint="default"/>
      </w:rPr>
    </w:lvl>
    <w:lvl w:ilvl="1" w:tplc="2DFA5D7E">
      <w:start w:val="1"/>
      <w:numFmt w:val="bullet"/>
      <w:lvlText w:val="–"/>
      <w:lvlJc w:val="left"/>
      <w:pPr>
        <w:ind w:left="360" w:hanging="360"/>
      </w:pPr>
      <w:rPr>
        <w:rFonts w:ascii="Calibri" w:hAnsi="Calibri" w:hint="default"/>
      </w:rPr>
    </w:lvl>
    <w:lvl w:ilvl="2" w:tplc="2DFA5D7E">
      <w:start w:val="1"/>
      <w:numFmt w:val="bullet"/>
      <w:lvlText w:val="–"/>
      <w:lvlJc w:val="left"/>
      <w:pPr>
        <w:ind w:left="360" w:hanging="360"/>
      </w:pPr>
      <w:rPr>
        <w:rFonts w:ascii="Calibri" w:hAnsi="Calibri" w:hint="default"/>
      </w:rPr>
    </w:lvl>
    <w:lvl w:ilvl="3" w:tplc="18DE3C40" w:tentative="1">
      <w:start w:val="1"/>
      <w:numFmt w:val="bullet"/>
      <w:lvlText w:val="•"/>
      <w:lvlJc w:val="left"/>
      <w:pPr>
        <w:tabs>
          <w:tab w:val="num" w:pos="2520"/>
        </w:tabs>
        <w:ind w:left="2520" w:hanging="360"/>
      </w:pPr>
      <w:rPr>
        <w:rFonts w:ascii="Arial" w:hAnsi="Arial" w:hint="default"/>
      </w:rPr>
    </w:lvl>
    <w:lvl w:ilvl="4" w:tplc="C16CC776" w:tentative="1">
      <w:start w:val="1"/>
      <w:numFmt w:val="bullet"/>
      <w:lvlText w:val="•"/>
      <w:lvlJc w:val="left"/>
      <w:pPr>
        <w:tabs>
          <w:tab w:val="num" w:pos="3240"/>
        </w:tabs>
        <w:ind w:left="3240" w:hanging="360"/>
      </w:pPr>
      <w:rPr>
        <w:rFonts w:ascii="Arial" w:hAnsi="Arial" w:hint="default"/>
      </w:rPr>
    </w:lvl>
    <w:lvl w:ilvl="5" w:tplc="80BC2A76" w:tentative="1">
      <w:start w:val="1"/>
      <w:numFmt w:val="bullet"/>
      <w:lvlText w:val="•"/>
      <w:lvlJc w:val="left"/>
      <w:pPr>
        <w:tabs>
          <w:tab w:val="num" w:pos="3960"/>
        </w:tabs>
        <w:ind w:left="3960" w:hanging="360"/>
      </w:pPr>
      <w:rPr>
        <w:rFonts w:ascii="Arial" w:hAnsi="Arial" w:hint="default"/>
      </w:rPr>
    </w:lvl>
    <w:lvl w:ilvl="6" w:tplc="75C45090" w:tentative="1">
      <w:start w:val="1"/>
      <w:numFmt w:val="bullet"/>
      <w:lvlText w:val="•"/>
      <w:lvlJc w:val="left"/>
      <w:pPr>
        <w:tabs>
          <w:tab w:val="num" w:pos="4680"/>
        </w:tabs>
        <w:ind w:left="4680" w:hanging="360"/>
      </w:pPr>
      <w:rPr>
        <w:rFonts w:ascii="Arial" w:hAnsi="Arial" w:hint="default"/>
      </w:rPr>
    </w:lvl>
    <w:lvl w:ilvl="7" w:tplc="2A16DCE8" w:tentative="1">
      <w:start w:val="1"/>
      <w:numFmt w:val="bullet"/>
      <w:lvlText w:val="•"/>
      <w:lvlJc w:val="left"/>
      <w:pPr>
        <w:tabs>
          <w:tab w:val="num" w:pos="5400"/>
        </w:tabs>
        <w:ind w:left="5400" w:hanging="360"/>
      </w:pPr>
      <w:rPr>
        <w:rFonts w:ascii="Arial" w:hAnsi="Arial" w:hint="default"/>
      </w:rPr>
    </w:lvl>
    <w:lvl w:ilvl="8" w:tplc="44B2CEC4"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48825B9B"/>
    <w:multiLevelType w:val="hybridMultilevel"/>
    <w:tmpl w:val="0B9469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B3A3AFF"/>
    <w:multiLevelType w:val="hybridMultilevel"/>
    <w:tmpl w:val="BF48E4A2"/>
    <w:lvl w:ilvl="0" w:tplc="3964098C">
      <w:start w:val="3"/>
      <w:numFmt w:val="bullet"/>
      <w:lvlText w:val=""/>
      <w:lvlJc w:val="left"/>
      <w:pPr>
        <w:ind w:left="360" w:hanging="360"/>
      </w:pPr>
      <w:rPr>
        <w:rFonts w:ascii="Symbol" w:eastAsia="Malgun Gothic"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BE54A23"/>
    <w:multiLevelType w:val="hybridMultilevel"/>
    <w:tmpl w:val="BDC23F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03837AC"/>
    <w:multiLevelType w:val="hybridMultilevel"/>
    <w:tmpl w:val="4CD29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46974DD"/>
    <w:multiLevelType w:val="hybridMultilevel"/>
    <w:tmpl w:val="1D6E5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4E7B56"/>
    <w:multiLevelType w:val="hybridMultilevel"/>
    <w:tmpl w:val="EDA20B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62736D7"/>
    <w:multiLevelType w:val="hybridMultilevel"/>
    <w:tmpl w:val="3B381CC4"/>
    <w:lvl w:ilvl="0" w:tplc="637AA0DA">
      <w:start w:val="6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D7496A"/>
    <w:multiLevelType w:val="hybridMultilevel"/>
    <w:tmpl w:val="540221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D9F01DF"/>
    <w:multiLevelType w:val="hybridMultilevel"/>
    <w:tmpl w:val="F28CA6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43815951">
    <w:abstractNumId w:val="5"/>
  </w:num>
  <w:num w:numId="2" w16cid:durableId="2058502041">
    <w:abstractNumId w:val="13"/>
  </w:num>
  <w:num w:numId="3" w16cid:durableId="903637404">
    <w:abstractNumId w:val="10"/>
  </w:num>
  <w:num w:numId="4" w16cid:durableId="41636082">
    <w:abstractNumId w:val="4"/>
  </w:num>
  <w:num w:numId="5" w16cid:durableId="1732998636">
    <w:abstractNumId w:val="2"/>
  </w:num>
  <w:num w:numId="6" w16cid:durableId="879365273">
    <w:abstractNumId w:val="8"/>
  </w:num>
  <w:num w:numId="7" w16cid:durableId="874073950">
    <w:abstractNumId w:val="25"/>
  </w:num>
  <w:num w:numId="8" w16cid:durableId="1619143338">
    <w:abstractNumId w:val="18"/>
  </w:num>
  <w:num w:numId="9" w16cid:durableId="1167749209">
    <w:abstractNumId w:val="22"/>
  </w:num>
  <w:num w:numId="10" w16cid:durableId="732967779">
    <w:abstractNumId w:val="0"/>
  </w:num>
  <w:num w:numId="11" w16cid:durableId="1433667106">
    <w:abstractNumId w:val="21"/>
  </w:num>
  <w:num w:numId="12" w16cid:durableId="1528062207">
    <w:abstractNumId w:val="23"/>
  </w:num>
  <w:num w:numId="13" w16cid:durableId="42877682">
    <w:abstractNumId w:val="20"/>
  </w:num>
  <w:num w:numId="14" w16cid:durableId="1253123326">
    <w:abstractNumId w:val="15"/>
  </w:num>
  <w:num w:numId="15" w16cid:durableId="277033428">
    <w:abstractNumId w:val="7"/>
  </w:num>
  <w:num w:numId="16" w16cid:durableId="820579120">
    <w:abstractNumId w:val="17"/>
  </w:num>
  <w:num w:numId="17" w16cid:durableId="485896680">
    <w:abstractNumId w:val="16"/>
  </w:num>
  <w:num w:numId="18" w16cid:durableId="249974686">
    <w:abstractNumId w:val="24"/>
  </w:num>
  <w:num w:numId="19" w16cid:durableId="1501240256">
    <w:abstractNumId w:val="3"/>
  </w:num>
  <w:num w:numId="20" w16cid:durableId="2109739404">
    <w:abstractNumId w:val="1"/>
  </w:num>
  <w:num w:numId="21" w16cid:durableId="1842503171">
    <w:abstractNumId w:val="9"/>
  </w:num>
  <w:num w:numId="22" w16cid:durableId="41173707">
    <w:abstractNumId w:val="19"/>
  </w:num>
  <w:num w:numId="23" w16cid:durableId="1023169733">
    <w:abstractNumId w:val="12"/>
  </w:num>
  <w:num w:numId="24" w16cid:durableId="1520122000">
    <w:abstractNumId w:val="11"/>
  </w:num>
  <w:num w:numId="25" w16cid:durableId="1229421417">
    <w:abstractNumId w:val="14"/>
  </w:num>
  <w:num w:numId="26" w16cid:durableId="2857011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FAA"/>
    <w:rsid w:val="00001E45"/>
    <w:rsid w:val="00005BB8"/>
    <w:rsid w:val="00012C85"/>
    <w:rsid w:val="000229B5"/>
    <w:rsid w:val="00026AD4"/>
    <w:rsid w:val="00030212"/>
    <w:rsid w:val="00031400"/>
    <w:rsid w:val="00034143"/>
    <w:rsid w:val="00035D5B"/>
    <w:rsid w:val="0004377C"/>
    <w:rsid w:val="00045F62"/>
    <w:rsid w:val="0005581D"/>
    <w:rsid w:val="00057048"/>
    <w:rsid w:val="00061616"/>
    <w:rsid w:val="000758EF"/>
    <w:rsid w:val="00081616"/>
    <w:rsid w:val="00081641"/>
    <w:rsid w:val="000828E2"/>
    <w:rsid w:val="000A0F6F"/>
    <w:rsid w:val="000A6FA5"/>
    <w:rsid w:val="000B4DF3"/>
    <w:rsid w:val="000B7E2D"/>
    <w:rsid w:val="000D5F6A"/>
    <w:rsid w:val="000E2324"/>
    <w:rsid w:val="00114054"/>
    <w:rsid w:val="00123A83"/>
    <w:rsid w:val="0012583D"/>
    <w:rsid w:val="0012624A"/>
    <w:rsid w:val="0014734B"/>
    <w:rsid w:val="00152E01"/>
    <w:rsid w:val="00154C0C"/>
    <w:rsid w:val="00154E20"/>
    <w:rsid w:val="001550FB"/>
    <w:rsid w:val="00156E8A"/>
    <w:rsid w:val="001574DC"/>
    <w:rsid w:val="0016545B"/>
    <w:rsid w:val="00180F15"/>
    <w:rsid w:val="00182A01"/>
    <w:rsid w:val="00185B7B"/>
    <w:rsid w:val="001863F5"/>
    <w:rsid w:val="00187B95"/>
    <w:rsid w:val="00193A6D"/>
    <w:rsid w:val="001A1BC2"/>
    <w:rsid w:val="001B32DF"/>
    <w:rsid w:val="001D33A1"/>
    <w:rsid w:val="001D4D5A"/>
    <w:rsid w:val="001D680C"/>
    <w:rsid w:val="001F103E"/>
    <w:rsid w:val="001F71A6"/>
    <w:rsid w:val="0020057B"/>
    <w:rsid w:val="002132F2"/>
    <w:rsid w:val="00217AD6"/>
    <w:rsid w:val="00217B1C"/>
    <w:rsid w:val="00217DC3"/>
    <w:rsid w:val="00223461"/>
    <w:rsid w:val="00223C2B"/>
    <w:rsid w:val="00224CEF"/>
    <w:rsid w:val="0023047D"/>
    <w:rsid w:val="00231B63"/>
    <w:rsid w:val="002353B4"/>
    <w:rsid w:val="002434E3"/>
    <w:rsid w:val="002451CE"/>
    <w:rsid w:val="00262AD1"/>
    <w:rsid w:val="00264F19"/>
    <w:rsid w:val="00264FA8"/>
    <w:rsid w:val="00271099"/>
    <w:rsid w:val="00277475"/>
    <w:rsid w:val="00286933"/>
    <w:rsid w:val="002A2A24"/>
    <w:rsid w:val="002B0A66"/>
    <w:rsid w:val="002C2F5F"/>
    <w:rsid w:val="002D0DCE"/>
    <w:rsid w:val="002D18C2"/>
    <w:rsid w:val="002E07F8"/>
    <w:rsid w:val="002E0BD3"/>
    <w:rsid w:val="002F1C54"/>
    <w:rsid w:val="002F29DB"/>
    <w:rsid w:val="00305BAB"/>
    <w:rsid w:val="003071F6"/>
    <w:rsid w:val="00313B0F"/>
    <w:rsid w:val="00315291"/>
    <w:rsid w:val="003218C9"/>
    <w:rsid w:val="00325077"/>
    <w:rsid w:val="00326803"/>
    <w:rsid w:val="00330B2A"/>
    <w:rsid w:val="00333350"/>
    <w:rsid w:val="00360182"/>
    <w:rsid w:val="00361236"/>
    <w:rsid w:val="00382DBC"/>
    <w:rsid w:val="003844BE"/>
    <w:rsid w:val="003853EA"/>
    <w:rsid w:val="00387BBF"/>
    <w:rsid w:val="003A5596"/>
    <w:rsid w:val="003A677C"/>
    <w:rsid w:val="003A73AC"/>
    <w:rsid w:val="003B0EB4"/>
    <w:rsid w:val="003B60C2"/>
    <w:rsid w:val="003D63A6"/>
    <w:rsid w:val="003D73EA"/>
    <w:rsid w:val="003E0160"/>
    <w:rsid w:val="003E21A4"/>
    <w:rsid w:val="003E2AF8"/>
    <w:rsid w:val="003E4E59"/>
    <w:rsid w:val="003E6107"/>
    <w:rsid w:val="003E7C29"/>
    <w:rsid w:val="003F6076"/>
    <w:rsid w:val="00422285"/>
    <w:rsid w:val="00435F63"/>
    <w:rsid w:val="00437511"/>
    <w:rsid w:val="00437546"/>
    <w:rsid w:val="00451A5C"/>
    <w:rsid w:val="00454160"/>
    <w:rsid w:val="00456F28"/>
    <w:rsid w:val="00460C91"/>
    <w:rsid w:val="004615C7"/>
    <w:rsid w:val="00472B69"/>
    <w:rsid w:val="00490FD7"/>
    <w:rsid w:val="004930A4"/>
    <w:rsid w:val="004A1F0B"/>
    <w:rsid w:val="004A25C8"/>
    <w:rsid w:val="004A7BC2"/>
    <w:rsid w:val="004B4B50"/>
    <w:rsid w:val="004D4CF0"/>
    <w:rsid w:val="004D5885"/>
    <w:rsid w:val="004E3029"/>
    <w:rsid w:val="004F0029"/>
    <w:rsid w:val="004F2280"/>
    <w:rsid w:val="004F230D"/>
    <w:rsid w:val="00500A6F"/>
    <w:rsid w:val="00500CD1"/>
    <w:rsid w:val="00504C40"/>
    <w:rsid w:val="00511FFD"/>
    <w:rsid w:val="005138B1"/>
    <w:rsid w:val="0052064E"/>
    <w:rsid w:val="00520CB7"/>
    <w:rsid w:val="00530CC2"/>
    <w:rsid w:val="0053143B"/>
    <w:rsid w:val="00532BCE"/>
    <w:rsid w:val="005437DB"/>
    <w:rsid w:val="005468B6"/>
    <w:rsid w:val="0054763F"/>
    <w:rsid w:val="0055242F"/>
    <w:rsid w:val="00560939"/>
    <w:rsid w:val="005652DE"/>
    <w:rsid w:val="00565A11"/>
    <w:rsid w:val="00571CE4"/>
    <w:rsid w:val="005805CF"/>
    <w:rsid w:val="00584A17"/>
    <w:rsid w:val="005900DC"/>
    <w:rsid w:val="005C7B57"/>
    <w:rsid w:val="005D5FAA"/>
    <w:rsid w:val="005E7201"/>
    <w:rsid w:val="005E73D2"/>
    <w:rsid w:val="005F149A"/>
    <w:rsid w:val="005F65D3"/>
    <w:rsid w:val="00602A42"/>
    <w:rsid w:val="00606643"/>
    <w:rsid w:val="00613FC9"/>
    <w:rsid w:val="00623C08"/>
    <w:rsid w:val="0063406F"/>
    <w:rsid w:val="0064611B"/>
    <w:rsid w:val="006701F2"/>
    <w:rsid w:val="00670963"/>
    <w:rsid w:val="006761D1"/>
    <w:rsid w:val="006A6674"/>
    <w:rsid w:val="006B262B"/>
    <w:rsid w:val="006B592E"/>
    <w:rsid w:val="006C4053"/>
    <w:rsid w:val="006C53CF"/>
    <w:rsid w:val="006D0197"/>
    <w:rsid w:val="006D06B7"/>
    <w:rsid w:val="006E1417"/>
    <w:rsid w:val="006E57D4"/>
    <w:rsid w:val="006F1CF1"/>
    <w:rsid w:val="006F4DF3"/>
    <w:rsid w:val="006F6B4F"/>
    <w:rsid w:val="00701876"/>
    <w:rsid w:val="00702A69"/>
    <w:rsid w:val="00713CAE"/>
    <w:rsid w:val="00731339"/>
    <w:rsid w:val="007379BA"/>
    <w:rsid w:val="00743EAD"/>
    <w:rsid w:val="007455B8"/>
    <w:rsid w:val="00771333"/>
    <w:rsid w:val="00783742"/>
    <w:rsid w:val="00783ABF"/>
    <w:rsid w:val="007911A8"/>
    <w:rsid w:val="007A1DC6"/>
    <w:rsid w:val="007A2AED"/>
    <w:rsid w:val="007A351C"/>
    <w:rsid w:val="007B6019"/>
    <w:rsid w:val="007B62BC"/>
    <w:rsid w:val="007C388E"/>
    <w:rsid w:val="007D2E57"/>
    <w:rsid w:val="007D4DFA"/>
    <w:rsid w:val="007D5D24"/>
    <w:rsid w:val="007D7068"/>
    <w:rsid w:val="007D7425"/>
    <w:rsid w:val="007E5243"/>
    <w:rsid w:val="007E6C2B"/>
    <w:rsid w:val="007F2F66"/>
    <w:rsid w:val="00813A6A"/>
    <w:rsid w:val="00813B96"/>
    <w:rsid w:val="00823768"/>
    <w:rsid w:val="008308C6"/>
    <w:rsid w:val="00835097"/>
    <w:rsid w:val="0083708C"/>
    <w:rsid w:val="00843A8D"/>
    <w:rsid w:val="00843F56"/>
    <w:rsid w:val="00844075"/>
    <w:rsid w:val="008445B2"/>
    <w:rsid w:val="008456B0"/>
    <w:rsid w:val="008529B9"/>
    <w:rsid w:val="008620B5"/>
    <w:rsid w:val="00870931"/>
    <w:rsid w:val="00874C38"/>
    <w:rsid w:val="00880CBA"/>
    <w:rsid w:val="00882BB1"/>
    <w:rsid w:val="00883E9D"/>
    <w:rsid w:val="00894978"/>
    <w:rsid w:val="008956E0"/>
    <w:rsid w:val="008A0A10"/>
    <w:rsid w:val="008B24E7"/>
    <w:rsid w:val="008C5411"/>
    <w:rsid w:val="008C5B44"/>
    <w:rsid w:val="008C7AD1"/>
    <w:rsid w:val="008D0B5A"/>
    <w:rsid w:val="008D7796"/>
    <w:rsid w:val="008F6490"/>
    <w:rsid w:val="008F7A50"/>
    <w:rsid w:val="00900673"/>
    <w:rsid w:val="009012B8"/>
    <w:rsid w:val="00927C67"/>
    <w:rsid w:val="00933967"/>
    <w:rsid w:val="00941027"/>
    <w:rsid w:val="009442D4"/>
    <w:rsid w:val="00944BC0"/>
    <w:rsid w:val="00960180"/>
    <w:rsid w:val="00971D37"/>
    <w:rsid w:val="0097550A"/>
    <w:rsid w:val="009766A0"/>
    <w:rsid w:val="00976C16"/>
    <w:rsid w:val="009802D5"/>
    <w:rsid w:val="00987C67"/>
    <w:rsid w:val="00994693"/>
    <w:rsid w:val="009B7950"/>
    <w:rsid w:val="009C1F03"/>
    <w:rsid w:val="009C2AB8"/>
    <w:rsid w:val="009C3EC6"/>
    <w:rsid w:val="009D4D42"/>
    <w:rsid w:val="009D66DA"/>
    <w:rsid w:val="009E4099"/>
    <w:rsid w:val="009E5663"/>
    <w:rsid w:val="009E5C38"/>
    <w:rsid w:val="009F751F"/>
    <w:rsid w:val="00A002F0"/>
    <w:rsid w:val="00A21920"/>
    <w:rsid w:val="00A23A0D"/>
    <w:rsid w:val="00A3727C"/>
    <w:rsid w:val="00A468D2"/>
    <w:rsid w:val="00A61E49"/>
    <w:rsid w:val="00A62BBF"/>
    <w:rsid w:val="00A658BF"/>
    <w:rsid w:val="00A87E3E"/>
    <w:rsid w:val="00A9316B"/>
    <w:rsid w:val="00A96E36"/>
    <w:rsid w:val="00AA2B57"/>
    <w:rsid w:val="00AA59D4"/>
    <w:rsid w:val="00AB267C"/>
    <w:rsid w:val="00AC406E"/>
    <w:rsid w:val="00AD0724"/>
    <w:rsid w:val="00AD1C83"/>
    <w:rsid w:val="00AD3F98"/>
    <w:rsid w:val="00AE1E26"/>
    <w:rsid w:val="00AE21C5"/>
    <w:rsid w:val="00AE3FC9"/>
    <w:rsid w:val="00AE598C"/>
    <w:rsid w:val="00AF14CB"/>
    <w:rsid w:val="00B04691"/>
    <w:rsid w:val="00B05111"/>
    <w:rsid w:val="00B24346"/>
    <w:rsid w:val="00B264B7"/>
    <w:rsid w:val="00B2694B"/>
    <w:rsid w:val="00B443CA"/>
    <w:rsid w:val="00B46FF9"/>
    <w:rsid w:val="00B5638B"/>
    <w:rsid w:val="00B578BB"/>
    <w:rsid w:val="00B7209E"/>
    <w:rsid w:val="00B77A9C"/>
    <w:rsid w:val="00BA2007"/>
    <w:rsid w:val="00BA74F1"/>
    <w:rsid w:val="00BB67AD"/>
    <w:rsid w:val="00BC27DF"/>
    <w:rsid w:val="00BC44EB"/>
    <w:rsid w:val="00BD18C3"/>
    <w:rsid w:val="00BD5145"/>
    <w:rsid w:val="00BD6E3C"/>
    <w:rsid w:val="00BE0626"/>
    <w:rsid w:val="00BE0D71"/>
    <w:rsid w:val="00BE24EA"/>
    <w:rsid w:val="00BE33AC"/>
    <w:rsid w:val="00BE6A25"/>
    <w:rsid w:val="00BF0AD9"/>
    <w:rsid w:val="00C265BB"/>
    <w:rsid w:val="00C36557"/>
    <w:rsid w:val="00C37A6F"/>
    <w:rsid w:val="00C40715"/>
    <w:rsid w:val="00C42341"/>
    <w:rsid w:val="00C426E9"/>
    <w:rsid w:val="00C4341C"/>
    <w:rsid w:val="00C4658D"/>
    <w:rsid w:val="00C46A90"/>
    <w:rsid w:val="00C47B23"/>
    <w:rsid w:val="00C52111"/>
    <w:rsid w:val="00C52B6F"/>
    <w:rsid w:val="00C66B5A"/>
    <w:rsid w:val="00C9331F"/>
    <w:rsid w:val="00C94B93"/>
    <w:rsid w:val="00CA0EC2"/>
    <w:rsid w:val="00CA3AB2"/>
    <w:rsid w:val="00CB2717"/>
    <w:rsid w:val="00CB35F3"/>
    <w:rsid w:val="00CB62D8"/>
    <w:rsid w:val="00CC1226"/>
    <w:rsid w:val="00CC727A"/>
    <w:rsid w:val="00CD7D0B"/>
    <w:rsid w:val="00CE0104"/>
    <w:rsid w:val="00CE5E6B"/>
    <w:rsid w:val="00CF6677"/>
    <w:rsid w:val="00D017DC"/>
    <w:rsid w:val="00D07D92"/>
    <w:rsid w:val="00D144C8"/>
    <w:rsid w:val="00D40D6A"/>
    <w:rsid w:val="00D55115"/>
    <w:rsid w:val="00D65E10"/>
    <w:rsid w:val="00D67CF5"/>
    <w:rsid w:val="00D94008"/>
    <w:rsid w:val="00DB5572"/>
    <w:rsid w:val="00DB5F7B"/>
    <w:rsid w:val="00DB78CC"/>
    <w:rsid w:val="00DC1B43"/>
    <w:rsid w:val="00DD04EA"/>
    <w:rsid w:val="00DD3409"/>
    <w:rsid w:val="00DD4591"/>
    <w:rsid w:val="00DE4FE5"/>
    <w:rsid w:val="00DF55BE"/>
    <w:rsid w:val="00DF5B4D"/>
    <w:rsid w:val="00E031C0"/>
    <w:rsid w:val="00E045DC"/>
    <w:rsid w:val="00E13E55"/>
    <w:rsid w:val="00E16195"/>
    <w:rsid w:val="00E1666D"/>
    <w:rsid w:val="00E16714"/>
    <w:rsid w:val="00E23C2B"/>
    <w:rsid w:val="00E304E2"/>
    <w:rsid w:val="00E30C41"/>
    <w:rsid w:val="00E34876"/>
    <w:rsid w:val="00E35420"/>
    <w:rsid w:val="00E40873"/>
    <w:rsid w:val="00E448A4"/>
    <w:rsid w:val="00E46D76"/>
    <w:rsid w:val="00E50341"/>
    <w:rsid w:val="00E525B6"/>
    <w:rsid w:val="00E56CCC"/>
    <w:rsid w:val="00E57454"/>
    <w:rsid w:val="00E60EC4"/>
    <w:rsid w:val="00E620F7"/>
    <w:rsid w:val="00E630A8"/>
    <w:rsid w:val="00E7024B"/>
    <w:rsid w:val="00E71308"/>
    <w:rsid w:val="00E73915"/>
    <w:rsid w:val="00E77CF5"/>
    <w:rsid w:val="00E92517"/>
    <w:rsid w:val="00EA18D6"/>
    <w:rsid w:val="00EA1B03"/>
    <w:rsid w:val="00EC325E"/>
    <w:rsid w:val="00ED090A"/>
    <w:rsid w:val="00ED438E"/>
    <w:rsid w:val="00ED6901"/>
    <w:rsid w:val="00EE0758"/>
    <w:rsid w:val="00EE3E89"/>
    <w:rsid w:val="00EE5D5F"/>
    <w:rsid w:val="00EF6F02"/>
    <w:rsid w:val="00F0354B"/>
    <w:rsid w:val="00F035FD"/>
    <w:rsid w:val="00F10F7E"/>
    <w:rsid w:val="00F160D2"/>
    <w:rsid w:val="00F20E9B"/>
    <w:rsid w:val="00F21B69"/>
    <w:rsid w:val="00F2431C"/>
    <w:rsid w:val="00F32574"/>
    <w:rsid w:val="00F34196"/>
    <w:rsid w:val="00F35AEF"/>
    <w:rsid w:val="00F35E0D"/>
    <w:rsid w:val="00F423EB"/>
    <w:rsid w:val="00F45C9E"/>
    <w:rsid w:val="00F55B1B"/>
    <w:rsid w:val="00F613D9"/>
    <w:rsid w:val="00F64DF3"/>
    <w:rsid w:val="00F65AF4"/>
    <w:rsid w:val="00F677DA"/>
    <w:rsid w:val="00F74420"/>
    <w:rsid w:val="00F8750D"/>
    <w:rsid w:val="00F96905"/>
    <w:rsid w:val="00FA5D53"/>
    <w:rsid w:val="00FB36AE"/>
    <w:rsid w:val="00FB3FED"/>
    <w:rsid w:val="00FB57F5"/>
    <w:rsid w:val="00FC1487"/>
    <w:rsid w:val="00FD0432"/>
    <w:rsid w:val="00FD729B"/>
    <w:rsid w:val="00FE5656"/>
    <w:rsid w:val="00FF04A9"/>
    <w:rsid w:val="00FF4392"/>
    <w:rsid w:val="00FF4A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7F5E7"/>
  <w15:chartTrackingRefBased/>
  <w15:docId w15:val="{0063C94D-4871-4C71-8C77-32118941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2B8"/>
    <w:rPr>
      <w:rFonts w:ascii="Arial" w:hAnsi="Arial"/>
    </w:rPr>
  </w:style>
  <w:style w:type="paragraph" w:styleId="Heading1">
    <w:name w:val="heading 1"/>
    <w:basedOn w:val="Normal"/>
    <w:next w:val="Normal"/>
    <w:link w:val="Heading1Char"/>
    <w:uiPriority w:val="9"/>
    <w:qFormat/>
    <w:rsid w:val="009012B8"/>
    <w:pPr>
      <w:keepNext/>
      <w:spacing w:before="240" w:after="240" w:line="240" w:lineRule="auto"/>
      <w:outlineLvl w:val="0"/>
    </w:pPr>
    <w:rPr>
      <w:rFonts w:eastAsia="Times New Roman" w:cs="Arial"/>
      <w:b/>
      <w:bCs/>
      <w:color w:val="853D96"/>
      <w:kern w:val="32"/>
      <w:sz w:val="48"/>
      <w:szCs w:val="32"/>
      <w:lang w:eastAsia="en-AU"/>
    </w:rPr>
  </w:style>
  <w:style w:type="paragraph" w:styleId="Heading2">
    <w:name w:val="heading 2"/>
    <w:basedOn w:val="Normal"/>
    <w:next w:val="Normal"/>
    <w:link w:val="Heading2Char"/>
    <w:uiPriority w:val="9"/>
    <w:unhideWhenUsed/>
    <w:qFormat/>
    <w:rsid w:val="009C1F03"/>
    <w:pPr>
      <w:keepNext/>
      <w:spacing w:before="240" w:after="240" w:line="240" w:lineRule="auto"/>
      <w:outlineLvl w:val="1"/>
    </w:pPr>
    <w:rPr>
      <w:rFonts w:eastAsia="Times New Roman" w:cs="Arial"/>
      <w:b/>
      <w:bCs/>
      <w:iCs/>
      <w:color w:val="225E6A"/>
      <w:sz w:val="28"/>
      <w:szCs w:val="28"/>
      <w:lang w:eastAsia="en-AU"/>
    </w:rPr>
  </w:style>
  <w:style w:type="paragraph" w:styleId="Heading3">
    <w:name w:val="heading 3"/>
    <w:basedOn w:val="Normal"/>
    <w:next w:val="Normal"/>
    <w:link w:val="Heading3Char"/>
    <w:uiPriority w:val="9"/>
    <w:unhideWhenUsed/>
    <w:qFormat/>
    <w:rsid w:val="009012B8"/>
    <w:pPr>
      <w:keepNext/>
      <w:spacing w:before="120" w:after="120" w:line="240" w:lineRule="auto"/>
      <w:outlineLvl w:val="2"/>
    </w:pPr>
    <w:rPr>
      <w:rFonts w:eastAsia="Times New Roman" w:cs="Arial"/>
      <w:b/>
      <w:bCs/>
      <w:sz w:val="28"/>
      <w:szCs w:val="32"/>
      <w:lang w:eastAsia="en-AU"/>
    </w:rPr>
  </w:style>
  <w:style w:type="paragraph" w:styleId="Heading4">
    <w:name w:val="heading 4"/>
    <w:basedOn w:val="Normal"/>
    <w:next w:val="Normal"/>
    <w:link w:val="Heading4Char"/>
    <w:uiPriority w:val="9"/>
    <w:unhideWhenUsed/>
    <w:qFormat/>
    <w:rsid w:val="009012B8"/>
    <w:pPr>
      <w:spacing w:before="120" w:after="120" w:line="240" w:lineRule="auto"/>
      <w:outlineLvl w:val="3"/>
    </w:pPr>
    <w:rPr>
      <w:rFonts w:eastAsia="Times New Roman" w:cs="Times New Roman"/>
      <w:color w:val="225E6A"/>
      <w:sz w:val="24"/>
      <w:szCs w:val="28"/>
      <w:lang w:eastAsia="en-AU"/>
    </w:rPr>
  </w:style>
  <w:style w:type="paragraph" w:styleId="Heading5">
    <w:name w:val="heading 5"/>
    <w:basedOn w:val="Normal"/>
    <w:next w:val="Normal"/>
    <w:link w:val="Heading5Char"/>
    <w:uiPriority w:val="9"/>
    <w:unhideWhenUsed/>
    <w:qFormat/>
    <w:rsid w:val="009012B8"/>
    <w:pPr>
      <w:spacing w:before="120" w:after="120" w:line="240" w:lineRule="auto"/>
      <w:outlineLvl w:val="4"/>
    </w:pPr>
    <w:rPr>
      <w:rFonts w:eastAsia="Times New Roman" w:cs="Times New Roman"/>
      <w:b/>
      <w:bCs/>
      <w:color w:val="853D96"/>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5FAA"/>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5D5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FAA"/>
  </w:style>
  <w:style w:type="paragraph" w:styleId="Footer">
    <w:name w:val="footer"/>
    <w:basedOn w:val="Normal"/>
    <w:link w:val="FooterChar"/>
    <w:uiPriority w:val="99"/>
    <w:unhideWhenUsed/>
    <w:rsid w:val="005D5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FAA"/>
  </w:style>
  <w:style w:type="character" w:customStyle="1" w:styleId="Heading1Char">
    <w:name w:val="Heading 1 Char"/>
    <w:basedOn w:val="DefaultParagraphFont"/>
    <w:link w:val="Heading1"/>
    <w:uiPriority w:val="9"/>
    <w:rsid w:val="009012B8"/>
    <w:rPr>
      <w:rFonts w:ascii="Arial" w:eastAsia="Times New Roman" w:hAnsi="Arial" w:cs="Arial"/>
      <w:b/>
      <w:bCs/>
      <w:color w:val="853D96"/>
      <w:kern w:val="32"/>
      <w:sz w:val="48"/>
      <w:szCs w:val="32"/>
      <w:lang w:eastAsia="en-AU"/>
    </w:rPr>
  </w:style>
  <w:style w:type="character" w:styleId="Hyperlink">
    <w:name w:val="Hyperlink"/>
    <w:uiPriority w:val="99"/>
    <w:rsid w:val="005D5FAA"/>
    <w:rPr>
      <w:rFonts w:cs="Times New Roman"/>
      <w:color w:val="0000FF"/>
      <w:u w:val="single"/>
    </w:rPr>
  </w:style>
  <w:style w:type="character" w:customStyle="1" w:styleId="Heading2Char">
    <w:name w:val="Heading 2 Char"/>
    <w:basedOn w:val="DefaultParagraphFont"/>
    <w:link w:val="Heading2"/>
    <w:uiPriority w:val="9"/>
    <w:rsid w:val="009C1F03"/>
    <w:rPr>
      <w:rFonts w:ascii="Arial" w:eastAsia="Times New Roman" w:hAnsi="Arial" w:cs="Arial"/>
      <w:b/>
      <w:bCs/>
      <w:iCs/>
      <w:color w:val="225E6A"/>
      <w:sz w:val="28"/>
      <w:szCs w:val="28"/>
      <w:lang w:eastAsia="en-AU"/>
    </w:rPr>
  </w:style>
  <w:style w:type="table" w:styleId="TableGrid">
    <w:name w:val="Table Grid"/>
    <w:basedOn w:val="TableNormal"/>
    <w:uiPriority w:val="39"/>
    <w:rsid w:val="003B0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12B8"/>
    <w:pPr>
      <w:numPr>
        <w:numId w:val="24"/>
      </w:numPr>
      <w:spacing w:before="60" w:after="60" w:line="240" w:lineRule="auto"/>
    </w:pPr>
    <w:rPr>
      <w:rFonts w:cs="Arial"/>
    </w:rPr>
  </w:style>
  <w:style w:type="character" w:styleId="FollowedHyperlink">
    <w:name w:val="FollowedHyperlink"/>
    <w:basedOn w:val="DefaultParagraphFont"/>
    <w:uiPriority w:val="99"/>
    <w:semiHidden/>
    <w:unhideWhenUsed/>
    <w:rsid w:val="00504C40"/>
    <w:rPr>
      <w:color w:val="954F72" w:themeColor="followedHyperlink"/>
      <w:u w:val="single"/>
    </w:rPr>
  </w:style>
  <w:style w:type="character" w:styleId="PlaceholderText">
    <w:name w:val="Placeholder Text"/>
    <w:basedOn w:val="DefaultParagraphFont"/>
    <w:uiPriority w:val="99"/>
    <w:semiHidden/>
    <w:rsid w:val="00224CEF"/>
    <w:rPr>
      <w:color w:val="808080"/>
    </w:rPr>
  </w:style>
  <w:style w:type="character" w:styleId="CommentReference">
    <w:name w:val="annotation reference"/>
    <w:basedOn w:val="DefaultParagraphFont"/>
    <w:uiPriority w:val="99"/>
    <w:semiHidden/>
    <w:unhideWhenUsed/>
    <w:rsid w:val="00217B1C"/>
    <w:rPr>
      <w:sz w:val="16"/>
      <w:szCs w:val="16"/>
    </w:rPr>
  </w:style>
  <w:style w:type="paragraph" w:styleId="CommentText">
    <w:name w:val="annotation text"/>
    <w:basedOn w:val="Normal"/>
    <w:link w:val="CommentTextChar"/>
    <w:uiPriority w:val="99"/>
    <w:unhideWhenUsed/>
    <w:rsid w:val="00217B1C"/>
    <w:pPr>
      <w:spacing w:line="240" w:lineRule="auto"/>
    </w:pPr>
    <w:rPr>
      <w:sz w:val="20"/>
      <w:szCs w:val="20"/>
    </w:rPr>
  </w:style>
  <w:style w:type="character" w:customStyle="1" w:styleId="CommentTextChar">
    <w:name w:val="Comment Text Char"/>
    <w:basedOn w:val="DefaultParagraphFont"/>
    <w:link w:val="CommentText"/>
    <w:uiPriority w:val="99"/>
    <w:rsid w:val="00217B1C"/>
    <w:rPr>
      <w:sz w:val="20"/>
      <w:szCs w:val="20"/>
    </w:rPr>
  </w:style>
  <w:style w:type="paragraph" w:styleId="CommentSubject">
    <w:name w:val="annotation subject"/>
    <w:basedOn w:val="CommentText"/>
    <w:next w:val="CommentText"/>
    <w:link w:val="CommentSubjectChar"/>
    <w:uiPriority w:val="99"/>
    <w:semiHidden/>
    <w:unhideWhenUsed/>
    <w:rsid w:val="00217B1C"/>
    <w:rPr>
      <w:b/>
      <w:bCs/>
    </w:rPr>
  </w:style>
  <w:style w:type="character" w:customStyle="1" w:styleId="CommentSubjectChar">
    <w:name w:val="Comment Subject Char"/>
    <w:basedOn w:val="CommentTextChar"/>
    <w:link w:val="CommentSubject"/>
    <w:uiPriority w:val="99"/>
    <w:semiHidden/>
    <w:rsid w:val="00217B1C"/>
    <w:rPr>
      <w:b/>
      <w:bCs/>
      <w:sz w:val="20"/>
      <w:szCs w:val="20"/>
    </w:rPr>
  </w:style>
  <w:style w:type="paragraph" w:styleId="BalloonText">
    <w:name w:val="Balloon Text"/>
    <w:basedOn w:val="Normal"/>
    <w:link w:val="BalloonTextChar"/>
    <w:uiPriority w:val="99"/>
    <w:semiHidden/>
    <w:unhideWhenUsed/>
    <w:rsid w:val="00217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B1C"/>
    <w:rPr>
      <w:rFonts w:ascii="Segoe UI" w:hAnsi="Segoe UI" w:cs="Segoe UI"/>
      <w:sz w:val="18"/>
      <w:szCs w:val="18"/>
    </w:rPr>
  </w:style>
  <w:style w:type="character" w:customStyle="1" w:styleId="UnresolvedMention1">
    <w:name w:val="Unresolved Mention1"/>
    <w:basedOn w:val="DefaultParagraphFont"/>
    <w:uiPriority w:val="99"/>
    <w:semiHidden/>
    <w:unhideWhenUsed/>
    <w:rsid w:val="00223C2B"/>
    <w:rPr>
      <w:color w:val="605E5C"/>
      <w:shd w:val="clear" w:color="auto" w:fill="E1DFDD"/>
    </w:rPr>
  </w:style>
  <w:style w:type="paragraph" w:styleId="Revision">
    <w:name w:val="Revision"/>
    <w:hidden/>
    <w:uiPriority w:val="99"/>
    <w:semiHidden/>
    <w:rsid w:val="006A6674"/>
    <w:pPr>
      <w:spacing w:after="0" w:line="240" w:lineRule="auto"/>
    </w:pPr>
  </w:style>
  <w:style w:type="paragraph" w:customStyle="1" w:styleId="Default">
    <w:name w:val="Default"/>
    <w:rsid w:val="002434E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9012B8"/>
    <w:rPr>
      <w:rFonts w:ascii="Arial" w:eastAsia="Times New Roman" w:hAnsi="Arial" w:cs="Arial"/>
      <w:b/>
      <w:bCs/>
      <w:sz w:val="28"/>
      <w:szCs w:val="32"/>
      <w:lang w:eastAsia="en-AU"/>
    </w:rPr>
  </w:style>
  <w:style w:type="paragraph" w:styleId="Title">
    <w:name w:val="Title"/>
    <w:basedOn w:val="Normal"/>
    <w:next w:val="Normal"/>
    <w:link w:val="TitleChar"/>
    <w:uiPriority w:val="10"/>
    <w:qFormat/>
    <w:rsid w:val="00BF0A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AD9"/>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82DBC"/>
    <w:pPr>
      <w:outlineLvl w:val="9"/>
    </w:pPr>
    <w:rPr>
      <w:rFonts w:asciiTheme="majorHAnsi" w:hAnsiTheme="majorHAnsi"/>
      <w:color w:val="2E74B5" w:themeColor="accent1" w:themeShade="BF"/>
      <w:lang w:val="en-US"/>
    </w:rPr>
  </w:style>
  <w:style w:type="paragraph" w:styleId="TOC1">
    <w:name w:val="toc 1"/>
    <w:basedOn w:val="Normal"/>
    <w:next w:val="Normal"/>
    <w:autoRedefine/>
    <w:uiPriority w:val="39"/>
    <w:unhideWhenUsed/>
    <w:rsid w:val="00382DBC"/>
    <w:pPr>
      <w:spacing w:after="100"/>
    </w:pPr>
  </w:style>
  <w:style w:type="paragraph" w:styleId="TOC2">
    <w:name w:val="toc 2"/>
    <w:basedOn w:val="Normal"/>
    <w:next w:val="Normal"/>
    <w:autoRedefine/>
    <w:uiPriority w:val="39"/>
    <w:unhideWhenUsed/>
    <w:rsid w:val="00382DBC"/>
    <w:pPr>
      <w:spacing w:after="100"/>
      <w:ind w:left="220"/>
    </w:pPr>
  </w:style>
  <w:style w:type="character" w:customStyle="1" w:styleId="Heading4Char">
    <w:name w:val="Heading 4 Char"/>
    <w:basedOn w:val="DefaultParagraphFont"/>
    <w:link w:val="Heading4"/>
    <w:uiPriority w:val="9"/>
    <w:rsid w:val="009012B8"/>
    <w:rPr>
      <w:rFonts w:ascii="Arial" w:eastAsia="Times New Roman" w:hAnsi="Arial" w:cs="Times New Roman"/>
      <w:color w:val="225E6A"/>
      <w:sz w:val="24"/>
      <w:szCs w:val="28"/>
      <w:lang w:eastAsia="en-AU"/>
    </w:rPr>
  </w:style>
  <w:style w:type="character" w:customStyle="1" w:styleId="Heading5Char">
    <w:name w:val="Heading 5 Char"/>
    <w:basedOn w:val="DefaultParagraphFont"/>
    <w:link w:val="Heading5"/>
    <w:uiPriority w:val="9"/>
    <w:rsid w:val="009012B8"/>
    <w:rPr>
      <w:rFonts w:ascii="Arial" w:eastAsia="Times New Roman" w:hAnsi="Arial" w:cs="Times New Roman"/>
      <w:b/>
      <w:bCs/>
      <w:color w:val="853D96"/>
      <w:szCs w:val="24"/>
      <w:lang w:eastAsia="en-AU"/>
    </w:rPr>
  </w:style>
  <w:style w:type="character" w:styleId="UnresolvedMention">
    <w:name w:val="Unresolved Mention"/>
    <w:basedOn w:val="DefaultParagraphFont"/>
    <w:uiPriority w:val="99"/>
    <w:semiHidden/>
    <w:unhideWhenUsed/>
    <w:rsid w:val="005900DC"/>
    <w:rPr>
      <w:color w:val="605E5C"/>
      <w:shd w:val="clear" w:color="auto" w:fill="E1DFDD"/>
    </w:rPr>
  </w:style>
  <w:style w:type="paragraph" w:styleId="NoSpacing">
    <w:name w:val="No Spacing"/>
    <w:uiPriority w:val="1"/>
    <w:qFormat/>
    <w:rsid w:val="005900D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71283">
      <w:bodyDiv w:val="1"/>
      <w:marLeft w:val="0"/>
      <w:marRight w:val="0"/>
      <w:marTop w:val="0"/>
      <w:marBottom w:val="0"/>
      <w:divBdr>
        <w:top w:val="none" w:sz="0" w:space="0" w:color="auto"/>
        <w:left w:val="none" w:sz="0" w:space="0" w:color="auto"/>
        <w:bottom w:val="none" w:sz="0" w:space="0" w:color="auto"/>
        <w:right w:val="none" w:sz="0" w:space="0" w:color="auto"/>
      </w:divBdr>
    </w:div>
    <w:div w:id="165074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iatsis.gov.au/publication/116530" TargetMode="External"/><Relationship Id="rId18" Type="http://schemas.openxmlformats.org/officeDocument/2006/relationships/hyperlink" Target="https://www.publications.qld.gov.au/dataset/respectful-language-guide/resource/5e5e60b4-a77a-4383-b440-af0060d0d2e7" TargetMode="External"/><Relationship Id="rId26" Type="http://schemas.openxmlformats.org/officeDocument/2006/relationships/hyperlink" Target="mailto:researchandevaluation@cyjma.qld.gov.au" TargetMode="External"/><Relationship Id="rId39" Type="http://schemas.openxmlformats.org/officeDocument/2006/relationships/hyperlink" Target="https://www.legislation.qld.gov.au/view/html/inforce/current/act-2019-005" TargetMode="External"/><Relationship Id="rId21" Type="http://schemas.openxmlformats.org/officeDocument/2006/relationships/hyperlink" Target="https://www.qld.gov.au/firstnations/education-training/cultural-capability" TargetMode="External"/><Relationship Id="rId34" Type="http://schemas.openxmlformats.org/officeDocument/2006/relationships/hyperlink" Target="https://www.dcssds.qld.gov.au/our-work/child-safety/aboriginal-torres-strait-islander-families/our-way-strategy"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cssds.qld.gov.au/about-us/research" TargetMode="External"/><Relationship Id="rId29" Type="http://schemas.openxmlformats.org/officeDocument/2006/relationships/hyperlink" Target="https://idocs.ebus.root.internal/otcs/llisapi.dll/link/1341594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cssds.qld.gov.au/resources/dcsyw/about-us/research/child-family-research-agenda.pdf" TargetMode="External"/><Relationship Id="rId24" Type="http://schemas.openxmlformats.org/officeDocument/2006/relationships/hyperlink" Target="http://www.qgso.qld.gov.au/" TargetMode="External"/><Relationship Id="rId32" Type="http://schemas.openxmlformats.org/officeDocument/2006/relationships/hyperlink" Target="https://www.dcssds.qld.gov.au/campaign/supporting-families/implementing-reforms/supporting-families-changing-futures-2019-2023" TargetMode="External"/><Relationship Id="rId37" Type="http://schemas.openxmlformats.org/officeDocument/2006/relationships/hyperlink" Target="https://www.legislation.qld.gov.au/view/pdf/inforce/current/act-2009-013" TargetMode="External"/><Relationship Id="rId40" Type="http://schemas.openxmlformats.org/officeDocument/2006/relationships/hyperlink" Target="mailto:researchandevaluation@cyjma.qld.gov.a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cssds.qld.gov.au/about-us/research" TargetMode="External"/><Relationship Id="rId23" Type="http://schemas.openxmlformats.org/officeDocument/2006/relationships/hyperlink" Target="https://data.qld.gov.au" TargetMode="External"/><Relationship Id="rId28" Type="http://schemas.openxmlformats.org/officeDocument/2006/relationships/hyperlink" Target="http://www.qgso.qld.gov.au/" TargetMode="External"/><Relationship Id="rId36" Type="http://schemas.openxmlformats.org/officeDocument/2006/relationships/hyperlink" Target="https://www.legislation.qld.gov.au/view/pdf/inforce/2018-10-29/act-1999-010" TargetMode="External"/><Relationship Id="rId10" Type="http://schemas.openxmlformats.org/officeDocument/2006/relationships/hyperlink" Target="https://www.legislation.qld.gov.au/view/inforce/current/act-1999-010" TargetMode="External"/><Relationship Id="rId19" Type="http://schemas.openxmlformats.org/officeDocument/2006/relationships/hyperlink" Target="https://www.publications.qld.gov.au/dataset/respectful-language-guide/resource/aaa0d87b-8736-4249-8c44-f37c8cd161f6" TargetMode="External"/><Relationship Id="rId31" Type="http://schemas.openxmlformats.org/officeDocument/2006/relationships/hyperlink" Target="https://www.nhmrc.gov.au/guidelines-publications/r41"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esearchandevaluation@cyjma.qld.gov.au" TargetMode="External"/><Relationship Id="rId14" Type="http://schemas.openxmlformats.org/officeDocument/2006/relationships/image" Target="media/image1.png"/><Relationship Id="rId22" Type="http://schemas.openxmlformats.org/officeDocument/2006/relationships/hyperlink" Target="https://www.qld.gov.au/firstnations/cultural-awareness-heritage-arts/know-your-community" TargetMode="External"/><Relationship Id="rId27" Type="http://schemas.openxmlformats.org/officeDocument/2006/relationships/hyperlink" Target="https://data.qld.gov.au" TargetMode="External"/><Relationship Id="rId30" Type="http://schemas.openxmlformats.org/officeDocument/2006/relationships/hyperlink" Target="mailto:researchandevaluation@cyjma.qld.gov.au" TargetMode="External"/><Relationship Id="rId35" Type="http://schemas.openxmlformats.org/officeDocument/2006/relationships/hyperlink" Target="https://www.dcssds.qld.gov.au/about-us/our-department/corporate-publications/strategic-plan" TargetMode="External"/><Relationship Id="rId43" Type="http://schemas.openxmlformats.org/officeDocument/2006/relationships/header" Target="header2.xml"/><Relationship Id="rId8" Type="http://schemas.openxmlformats.org/officeDocument/2006/relationships/hyperlink" Target="mailto:researchandevaluation@cyjma.qld.gov.au" TargetMode="External"/><Relationship Id="rId3" Type="http://schemas.openxmlformats.org/officeDocument/2006/relationships/styles" Target="styles.xml"/><Relationship Id="rId12" Type="http://schemas.openxmlformats.org/officeDocument/2006/relationships/hyperlink" Target="https://aiatsis.gov.au/publication/116530" TargetMode="External"/><Relationship Id="rId17" Type="http://schemas.openxmlformats.org/officeDocument/2006/relationships/hyperlink" Target="https://www.nhmrc.gov.au/about-us/resources/ethical-conduct-research-aboriginal-and-torres-strait-islander-peoples-and-communities" TargetMode="External"/><Relationship Id="rId25" Type="http://schemas.openxmlformats.org/officeDocument/2006/relationships/hyperlink" Target="https://idocs.ebus.root.internal/otcs/llisapi.dll/link/134159414" TargetMode="External"/><Relationship Id="rId33" Type="http://schemas.openxmlformats.org/officeDocument/2006/relationships/hyperlink" Target="https://www.dcssds.qld.gov.au/resources/dcsyw/about-us/partners/child-family/qld-careservices-outcomes-framework.pdf" TargetMode="External"/><Relationship Id="rId38" Type="http://schemas.openxmlformats.org/officeDocument/2006/relationships/hyperlink" Target="https://www.legislation.qld.gov.au/view/html/inforce/current/act-2009-014" TargetMode="External"/><Relationship Id="rId46" Type="http://schemas.openxmlformats.org/officeDocument/2006/relationships/glossaryDocument" Target="glossary/document.xml"/><Relationship Id="rId20" Type="http://schemas.openxmlformats.org/officeDocument/2006/relationships/hyperlink" Target="https://www.snaicc.org.au/wp-content/uploads/2017/07/Understanding_applying_ATSICCP.pdf" TargetMode="External"/><Relationship Id="rId41"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www.cyjma.qld.gov.au/about-us/our-department/right-information/information-privacy" TargetMode="External"/><Relationship Id="rId1" Type="http://schemas.openxmlformats.org/officeDocument/2006/relationships/hyperlink" Target="https://www.cyjma.qld.gov.au/about-us/our-department/right-information/information-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77A80241BA42BB92DD9610771D29D2"/>
        <w:category>
          <w:name w:val="General"/>
          <w:gallery w:val="placeholder"/>
        </w:category>
        <w:types>
          <w:type w:val="bbPlcHdr"/>
        </w:types>
        <w:behaviors>
          <w:behavior w:val="content"/>
        </w:behaviors>
        <w:guid w:val="{193CCB47-7FD1-4909-917D-48E05B9570D4}"/>
      </w:docPartPr>
      <w:docPartBody>
        <w:p w:rsidR="00064ED1" w:rsidRDefault="00145509" w:rsidP="00145509">
          <w:pPr>
            <w:pStyle w:val="BC77A80241BA42BB92DD9610771D29D2"/>
          </w:pPr>
          <w:r w:rsidRPr="007D7425">
            <w:rPr>
              <w:rStyle w:val="PlaceholderText"/>
              <w:shd w:val="clear" w:color="auto" w:fill="D9D9D9" w:themeFill="background1" w:themeFillShade="D9"/>
            </w:rPr>
            <w:t>insert full name</w:t>
          </w:r>
        </w:p>
      </w:docPartBody>
    </w:docPart>
    <w:docPart>
      <w:docPartPr>
        <w:name w:val="5EB514D860EF42D692C51E7C0D35315A"/>
        <w:category>
          <w:name w:val="General"/>
          <w:gallery w:val="placeholder"/>
        </w:category>
        <w:types>
          <w:type w:val="bbPlcHdr"/>
        </w:types>
        <w:behaviors>
          <w:behavior w:val="content"/>
        </w:behaviors>
        <w:guid w:val="{9005E891-A6F6-499F-9234-62BBDCCA642D}"/>
      </w:docPartPr>
      <w:docPartBody>
        <w:p w:rsidR="00064ED1" w:rsidRDefault="00145509" w:rsidP="00145509">
          <w:pPr>
            <w:pStyle w:val="5EB514D860EF42D692C51E7C0D35315A"/>
          </w:pPr>
          <w:r w:rsidRPr="007D7425">
            <w:rPr>
              <w:rStyle w:val="PlaceholderText"/>
              <w:shd w:val="clear" w:color="auto" w:fill="D9D9D9" w:themeFill="background1" w:themeFillShade="D9"/>
            </w:rPr>
            <w:t>insert research project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aNormal-Roman">
    <w:altName w:val="Calibri"/>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9C5"/>
    <w:rsid w:val="00005982"/>
    <w:rsid w:val="00064ED1"/>
    <w:rsid w:val="00145509"/>
    <w:rsid w:val="00193CC1"/>
    <w:rsid w:val="0021136E"/>
    <w:rsid w:val="00234B99"/>
    <w:rsid w:val="002437B2"/>
    <w:rsid w:val="002521CD"/>
    <w:rsid w:val="002774C6"/>
    <w:rsid w:val="002D0AD0"/>
    <w:rsid w:val="002D49C5"/>
    <w:rsid w:val="00333C7E"/>
    <w:rsid w:val="003404D8"/>
    <w:rsid w:val="00416CEE"/>
    <w:rsid w:val="004A57B4"/>
    <w:rsid w:val="005935ED"/>
    <w:rsid w:val="00607948"/>
    <w:rsid w:val="0061319E"/>
    <w:rsid w:val="00625B08"/>
    <w:rsid w:val="00674093"/>
    <w:rsid w:val="006A53E6"/>
    <w:rsid w:val="007F76CF"/>
    <w:rsid w:val="00835A5F"/>
    <w:rsid w:val="00923FAC"/>
    <w:rsid w:val="009823F2"/>
    <w:rsid w:val="009A7AF2"/>
    <w:rsid w:val="00A856C8"/>
    <w:rsid w:val="00B04FD4"/>
    <w:rsid w:val="00CA1CF9"/>
    <w:rsid w:val="00D80899"/>
    <w:rsid w:val="00FB6346"/>
    <w:rsid w:val="00FD6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5509"/>
    <w:rPr>
      <w:color w:val="808080"/>
    </w:rPr>
  </w:style>
  <w:style w:type="paragraph" w:customStyle="1" w:styleId="BC77A80241BA42BB92DD9610771D29D2">
    <w:name w:val="BC77A80241BA42BB92DD9610771D29D2"/>
    <w:rsid w:val="00145509"/>
  </w:style>
  <w:style w:type="paragraph" w:customStyle="1" w:styleId="5EB514D860EF42D692C51E7C0D35315A">
    <w:name w:val="5EB514D860EF42D692C51E7C0D35315A"/>
    <w:rsid w:val="00145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DCCD5-5EF3-4313-A7B7-077E3B00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10</Pages>
  <Words>2539</Words>
  <Characters>14474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Research project application form</vt:lpstr>
    </vt:vector>
  </TitlesOfParts>
  <Company>Queensland Government</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project application form</dc:title>
  <dc:subject>Submitting research project application form</dc:subject>
  <dc:creator>Queensland Government</dc:creator>
  <cp:keywords>research, project, application, strategic, policy, legislation</cp:keywords>
  <cp:lastModifiedBy>Ellie McKibbin</cp:lastModifiedBy>
  <cp:revision>13</cp:revision>
  <cp:lastPrinted>2021-06-22T00:38:00Z</cp:lastPrinted>
  <dcterms:created xsi:type="dcterms:W3CDTF">2024-01-25T00:10:00Z</dcterms:created>
  <dcterms:modified xsi:type="dcterms:W3CDTF">2024-02-26T22:24:00Z</dcterms:modified>
</cp:coreProperties>
</file>