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1455" w14:textId="77777777" w:rsidR="005576A6" w:rsidRDefault="005576A6" w:rsidP="005576A6">
      <w:pPr>
        <w:jc w:val="center"/>
      </w:pPr>
    </w:p>
    <w:p w14:paraId="1EF7E0DD" w14:textId="77777777" w:rsidR="005576A6" w:rsidRDefault="005576A6" w:rsidP="005576A6">
      <w:pPr>
        <w:jc w:val="center"/>
      </w:pPr>
    </w:p>
    <w:p w14:paraId="267A4BEA" w14:textId="77777777" w:rsidR="005576A6" w:rsidRDefault="005576A6" w:rsidP="005576A6">
      <w:pPr>
        <w:jc w:val="center"/>
      </w:pPr>
    </w:p>
    <w:p w14:paraId="3CBF0A61" w14:textId="77777777" w:rsidR="005576A6" w:rsidRDefault="005576A6" w:rsidP="005576A6">
      <w:pPr>
        <w:jc w:val="center"/>
      </w:pPr>
    </w:p>
    <w:p w14:paraId="07FDF1D3" w14:textId="77777777" w:rsidR="005576A6" w:rsidRDefault="005576A6" w:rsidP="005576A6">
      <w:pPr>
        <w:jc w:val="center"/>
      </w:pPr>
    </w:p>
    <w:p w14:paraId="3432E32D" w14:textId="77777777" w:rsidR="005576A6" w:rsidRDefault="005576A6" w:rsidP="005576A6">
      <w:pPr>
        <w:jc w:val="center"/>
      </w:pPr>
    </w:p>
    <w:p w14:paraId="1F41FFAE" w14:textId="77777777" w:rsidR="005576A6" w:rsidRDefault="005576A6" w:rsidP="005576A6">
      <w:pPr>
        <w:jc w:val="center"/>
      </w:pPr>
    </w:p>
    <w:p w14:paraId="41FA70E1" w14:textId="77777777" w:rsidR="005576A6" w:rsidRDefault="005576A6" w:rsidP="005576A6">
      <w:pPr>
        <w:jc w:val="center"/>
      </w:pPr>
    </w:p>
    <w:p w14:paraId="3FC94A32" w14:textId="77777777" w:rsidR="005576A6" w:rsidRDefault="005576A6" w:rsidP="005576A6">
      <w:pPr>
        <w:jc w:val="center"/>
      </w:pPr>
    </w:p>
    <w:p w14:paraId="28302D91" w14:textId="77777777" w:rsidR="005576A6" w:rsidRDefault="005576A6" w:rsidP="005576A6">
      <w:pPr>
        <w:jc w:val="center"/>
      </w:pPr>
    </w:p>
    <w:p w14:paraId="5B50DF80" w14:textId="77777777" w:rsidR="005576A6" w:rsidRDefault="005576A6" w:rsidP="005576A6">
      <w:pPr>
        <w:jc w:val="center"/>
      </w:pPr>
    </w:p>
    <w:p w14:paraId="489B2ACF" w14:textId="77777777" w:rsidR="005576A6" w:rsidRPr="005576A6" w:rsidRDefault="005576A6" w:rsidP="005576A6">
      <w:pPr>
        <w:jc w:val="center"/>
        <w:rPr>
          <w:b/>
          <w:color w:val="2F5496" w:themeColor="accent5" w:themeShade="BF"/>
          <w:sz w:val="96"/>
        </w:rPr>
      </w:pPr>
      <w:r w:rsidRPr="005576A6">
        <w:rPr>
          <w:b/>
          <w:color w:val="2F5496" w:themeColor="accent5" w:themeShade="BF"/>
          <w:sz w:val="96"/>
        </w:rPr>
        <w:t xml:space="preserve">Standard Carer </w:t>
      </w:r>
    </w:p>
    <w:p w14:paraId="03C623F7" w14:textId="77777777" w:rsidR="005576A6" w:rsidRPr="005576A6" w:rsidRDefault="005576A6" w:rsidP="005576A6">
      <w:pPr>
        <w:jc w:val="center"/>
        <w:rPr>
          <w:sz w:val="96"/>
        </w:rPr>
      </w:pPr>
      <w:r w:rsidRPr="005576A6">
        <w:rPr>
          <w:b/>
          <w:color w:val="2F5496" w:themeColor="accent5" w:themeShade="BF"/>
          <w:sz w:val="96"/>
        </w:rPr>
        <w:t>Assessment Tool</w:t>
      </w:r>
    </w:p>
    <w:p w14:paraId="635E6942" w14:textId="77777777" w:rsidR="005576A6" w:rsidRDefault="005576A6" w:rsidP="005576A6">
      <w:pPr>
        <w:jc w:val="center"/>
      </w:pPr>
    </w:p>
    <w:p w14:paraId="37F90176" w14:textId="527FFE9A" w:rsidR="005576A6" w:rsidRPr="005576A6" w:rsidRDefault="005576A6" w:rsidP="005576A6">
      <w:pPr>
        <w:jc w:val="center"/>
        <w:rPr>
          <w:sz w:val="32"/>
        </w:rPr>
      </w:pPr>
      <w:r w:rsidRPr="005576A6">
        <w:rPr>
          <w:sz w:val="32"/>
        </w:rPr>
        <w:t>Information Kit</w:t>
      </w:r>
      <w:r w:rsidR="00B42631">
        <w:rPr>
          <w:sz w:val="32"/>
        </w:rPr>
        <w:t>s</w:t>
      </w:r>
      <w:r w:rsidRPr="005576A6">
        <w:rPr>
          <w:sz w:val="32"/>
        </w:rPr>
        <w:t xml:space="preserve"> for Carer Assessments</w:t>
      </w:r>
    </w:p>
    <w:p w14:paraId="66B9E8B4" w14:textId="77777777" w:rsidR="005576A6" w:rsidRDefault="005576A6" w:rsidP="005576A6">
      <w:pPr>
        <w:jc w:val="center"/>
      </w:pPr>
    </w:p>
    <w:p w14:paraId="05211D42" w14:textId="77777777" w:rsidR="005576A6" w:rsidRDefault="005576A6" w:rsidP="005576A6">
      <w:pPr>
        <w:jc w:val="center"/>
      </w:pPr>
    </w:p>
    <w:p w14:paraId="626C149D" w14:textId="77777777" w:rsidR="005576A6" w:rsidRDefault="005576A6" w:rsidP="005576A6">
      <w:pPr>
        <w:jc w:val="center"/>
      </w:pPr>
    </w:p>
    <w:p w14:paraId="675FA83E" w14:textId="77777777" w:rsidR="005576A6" w:rsidRDefault="005576A6" w:rsidP="005576A6">
      <w:pPr>
        <w:jc w:val="center"/>
      </w:pPr>
    </w:p>
    <w:p w14:paraId="5BC6513A" w14:textId="77777777" w:rsidR="005576A6" w:rsidRDefault="005576A6" w:rsidP="005576A6">
      <w:pPr>
        <w:jc w:val="center"/>
      </w:pPr>
    </w:p>
    <w:p w14:paraId="6226FDD4" w14:textId="77777777" w:rsidR="005576A6" w:rsidRDefault="005576A6" w:rsidP="005576A6">
      <w:pPr>
        <w:jc w:val="center"/>
      </w:pPr>
    </w:p>
    <w:p w14:paraId="0CE48D1A" w14:textId="77777777" w:rsidR="005576A6" w:rsidRDefault="005576A6" w:rsidP="005576A6">
      <w:pPr>
        <w:jc w:val="center"/>
      </w:pPr>
    </w:p>
    <w:p w14:paraId="3705E52E" w14:textId="77777777" w:rsidR="005576A6" w:rsidRDefault="005576A6" w:rsidP="005576A6">
      <w:pPr>
        <w:jc w:val="center"/>
      </w:pPr>
    </w:p>
    <w:p w14:paraId="7835DB2B" w14:textId="77777777" w:rsidR="005576A6" w:rsidRDefault="005576A6" w:rsidP="005576A6"/>
    <w:p w14:paraId="4525E912" w14:textId="77777777" w:rsidR="005576A6" w:rsidRDefault="005576A6" w:rsidP="005576A6"/>
    <w:p w14:paraId="5A6B3978" w14:textId="77777777" w:rsidR="005576A6" w:rsidRDefault="005576A6" w:rsidP="005576A6"/>
    <w:p w14:paraId="5E8899F1" w14:textId="77777777" w:rsidR="00A22C81" w:rsidRDefault="00A22C81" w:rsidP="00A22C81"/>
    <w:p w14:paraId="39869B3A" w14:textId="77777777" w:rsidR="00A22C81" w:rsidRDefault="00A22C81" w:rsidP="00A22C81"/>
    <w:p w14:paraId="7BFDD064" w14:textId="77777777" w:rsidR="00A22C81" w:rsidRDefault="00A22C81" w:rsidP="00A22C81"/>
    <w:p w14:paraId="533081BD" w14:textId="77777777" w:rsidR="00A22C81" w:rsidRDefault="00A22C81" w:rsidP="00A22C8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-361831247"/>
        <w:docPartObj>
          <w:docPartGallery w:val="Table of Contents"/>
          <w:docPartUnique/>
        </w:docPartObj>
      </w:sdtPr>
      <w:sdtEndPr>
        <w:rPr>
          <w:b/>
          <w:bCs/>
          <w:noProof/>
          <w:sz w:val="20"/>
        </w:rPr>
      </w:sdtEndPr>
      <w:sdtContent>
        <w:p w14:paraId="06EE21C8" w14:textId="77777777" w:rsidR="00A22C81" w:rsidRDefault="00A22C81">
          <w:pPr>
            <w:pStyle w:val="TOCHeading"/>
          </w:pPr>
          <w:r>
            <w:t>Contents</w:t>
          </w:r>
        </w:p>
        <w:p w14:paraId="78929B44" w14:textId="08FAF2E9" w:rsidR="007816AA" w:rsidRDefault="00A22C81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r w:rsidRPr="005920CA">
            <w:rPr>
              <w:sz w:val="20"/>
            </w:rPr>
            <w:fldChar w:fldCharType="begin"/>
          </w:r>
          <w:r w:rsidRPr="005920CA">
            <w:rPr>
              <w:sz w:val="20"/>
            </w:rPr>
            <w:instrText xml:space="preserve"> TOC \o "1-1" \h \z \u </w:instrText>
          </w:r>
          <w:r w:rsidRPr="005920CA">
            <w:rPr>
              <w:sz w:val="20"/>
            </w:rPr>
            <w:fldChar w:fldCharType="separate"/>
          </w:r>
          <w:hyperlink w:anchor="_Toc42155583" w:history="1">
            <w:r w:rsidR="007816AA" w:rsidRPr="009E2C38">
              <w:rPr>
                <w:rStyle w:val="Hyperlink"/>
                <w:noProof/>
              </w:rPr>
              <w:t>Standard Carer Assessment Tool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_Toc42155583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3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2B5B86F3" w14:textId="262BD3B2" w:rsidR="007816AA" w:rsidRDefault="00205D8F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hyperlink w:anchor="_Toc42155584" w:history="1">
            <w:r w:rsidR="007816AA" w:rsidRPr="009E2C38">
              <w:rPr>
                <w:rStyle w:val="Hyperlink"/>
                <w:noProof/>
              </w:rPr>
              <w:t>Provisional Approval Information Kit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_Toc42155584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4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7154ECDE" w14:textId="11A19850" w:rsidR="007816AA" w:rsidRDefault="00205D8F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hyperlink w:anchor="_Toc42155585" w:history="1">
            <w:r w:rsidR="007816AA" w:rsidRPr="009E2C38">
              <w:rPr>
                <w:rStyle w:val="Hyperlink"/>
                <w:noProof/>
              </w:rPr>
              <w:t>Kinship Carer Assessment Information Kit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_Toc42155585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5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6210039F" w14:textId="2B2C3DFA" w:rsidR="007816AA" w:rsidRDefault="00205D8F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hyperlink w:anchor="_Toc42155586" w:history="1">
            <w:r w:rsidR="007816AA" w:rsidRPr="009E2C38">
              <w:rPr>
                <w:rStyle w:val="Hyperlink"/>
                <w:noProof/>
              </w:rPr>
              <w:t>Foster Carer Assessment Information Kit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_Toc42155586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6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1B67D816" w14:textId="05152573" w:rsidR="007816AA" w:rsidRDefault="00205D8F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hyperlink w:anchor="_Toc42155587" w:history="1">
            <w:r w:rsidR="007816AA" w:rsidRPr="009E2C38">
              <w:rPr>
                <w:rStyle w:val="Hyperlink"/>
                <w:noProof/>
              </w:rPr>
              <w:t>Aboriginal and Torres Strait Islander Carer Assessment Information Kit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_Toc42155587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7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79D977FD" w14:textId="1DE5120F" w:rsidR="007816AA" w:rsidRDefault="00205D8F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hyperlink w:anchor="_Toc42155588" w:history="1">
            <w:r w:rsidR="007816AA" w:rsidRPr="009E2C38">
              <w:rPr>
                <w:rStyle w:val="Hyperlink"/>
                <w:noProof/>
              </w:rPr>
              <w:t>Culturally and Linguistically Diverse (CALD) Carer Assessment Information Kit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_Toc42155588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8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26DD275D" w14:textId="30C5B2B2" w:rsidR="007816AA" w:rsidRDefault="00205D8F">
          <w:pPr>
            <w:pStyle w:val="TOC1"/>
            <w:tabs>
              <w:tab w:val="right" w:leader="dot" w:pos="10763"/>
            </w:tabs>
            <w:rPr>
              <w:rFonts w:eastAsiaTheme="minorEastAsia"/>
              <w:noProof/>
              <w:lang w:eastAsia="en-AU"/>
            </w:rPr>
          </w:pPr>
          <w:hyperlink w:anchor="_Toc42155589" w:history="1">
            <w:r w:rsidR="007816AA" w:rsidRPr="009E2C38">
              <w:rPr>
                <w:rStyle w:val="Hyperlink"/>
                <w:noProof/>
              </w:rPr>
              <w:t>Interstate Carer Assessment Information</w:t>
            </w:r>
            <w:r w:rsidR="007816AA">
              <w:rPr>
                <w:noProof/>
                <w:webHidden/>
              </w:rPr>
              <w:tab/>
            </w:r>
            <w:r w:rsidR="007816AA">
              <w:rPr>
                <w:noProof/>
                <w:webHidden/>
              </w:rPr>
              <w:fldChar w:fldCharType="begin"/>
            </w:r>
            <w:r w:rsidR="007816AA">
              <w:rPr>
                <w:noProof/>
                <w:webHidden/>
              </w:rPr>
              <w:instrText xml:space="preserve"> PAGEREF _Toc42155589 \h </w:instrText>
            </w:r>
            <w:r w:rsidR="007816AA">
              <w:rPr>
                <w:noProof/>
                <w:webHidden/>
              </w:rPr>
            </w:r>
            <w:r w:rsidR="007816AA">
              <w:rPr>
                <w:noProof/>
                <w:webHidden/>
              </w:rPr>
              <w:fldChar w:fldCharType="separate"/>
            </w:r>
            <w:r w:rsidR="003C38D8">
              <w:rPr>
                <w:noProof/>
                <w:webHidden/>
              </w:rPr>
              <w:t>10</w:t>
            </w:r>
            <w:r w:rsidR="007816AA">
              <w:rPr>
                <w:noProof/>
                <w:webHidden/>
              </w:rPr>
              <w:fldChar w:fldCharType="end"/>
            </w:r>
          </w:hyperlink>
        </w:p>
        <w:p w14:paraId="0D3BD768" w14:textId="3C5836CA" w:rsidR="00A22C81" w:rsidRPr="005920CA" w:rsidRDefault="00A22C81">
          <w:pPr>
            <w:rPr>
              <w:sz w:val="20"/>
            </w:rPr>
          </w:pPr>
          <w:r w:rsidRPr="005920CA">
            <w:rPr>
              <w:sz w:val="20"/>
            </w:rPr>
            <w:fldChar w:fldCharType="end"/>
          </w:r>
        </w:p>
      </w:sdtContent>
    </w:sdt>
    <w:p w14:paraId="4BC3623C" w14:textId="77777777" w:rsidR="00A22C81" w:rsidRDefault="00A22C81" w:rsidP="00A22C81"/>
    <w:p w14:paraId="219C6D24" w14:textId="72B81258" w:rsidR="00A22C81" w:rsidRDefault="00A22C81">
      <w:r>
        <w:br w:type="page"/>
      </w:r>
    </w:p>
    <w:p w14:paraId="0913D3A6" w14:textId="6832EAE0" w:rsidR="005D6A65" w:rsidRDefault="004F3B00" w:rsidP="00C57614">
      <w:pPr>
        <w:pStyle w:val="Heading1"/>
      </w:pPr>
      <w:bookmarkStart w:id="0" w:name="_Toc42155583"/>
      <w:r>
        <w:lastRenderedPageBreak/>
        <w:t>Standard Carer Assessment Tool</w:t>
      </w:r>
      <w:bookmarkEnd w:id="0"/>
    </w:p>
    <w:p w14:paraId="58AB4B6A" w14:textId="77777777" w:rsidR="007816AA" w:rsidRDefault="007816AA" w:rsidP="00707E69">
      <w:pPr>
        <w:spacing w:after="0"/>
        <w:jc w:val="both"/>
        <w:rPr>
          <w:sz w:val="20"/>
        </w:rPr>
      </w:pPr>
    </w:p>
    <w:p w14:paraId="3E78FF9E" w14:textId="2723750B" w:rsidR="004F3B00" w:rsidRPr="0086202E" w:rsidRDefault="004F3B00" w:rsidP="0022484B">
      <w:pPr>
        <w:jc w:val="both"/>
        <w:rPr>
          <w:sz w:val="20"/>
        </w:rPr>
      </w:pPr>
      <w:r w:rsidRPr="0086202E">
        <w:rPr>
          <w:sz w:val="20"/>
        </w:rPr>
        <w:t xml:space="preserve">The Standard Carer Assessment Tool is a one stop shop for all things </w:t>
      </w:r>
      <w:r w:rsidR="00CD2925">
        <w:rPr>
          <w:sz w:val="20"/>
        </w:rPr>
        <w:t xml:space="preserve">related to </w:t>
      </w:r>
      <w:r w:rsidRPr="0086202E">
        <w:rPr>
          <w:sz w:val="20"/>
        </w:rPr>
        <w:t>‘Carer Assessment’</w:t>
      </w:r>
      <w:r w:rsidR="00A00A5E">
        <w:rPr>
          <w:sz w:val="20"/>
        </w:rPr>
        <w:t>.</w:t>
      </w:r>
      <w:r w:rsidR="0022484B" w:rsidRPr="0086202E">
        <w:rPr>
          <w:sz w:val="20"/>
        </w:rPr>
        <w:t xml:space="preserve"> The</w:t>
      </w:r>
      <w:r w:rsidRPr="0086202E">
        <w:rPr>
          <w:sz w:val="20"/>
        </w:rPr>
        <w:t xml:space="preserve"> tool has been </w:t>
      </w:r>
      <w:r w:rsidR="007816AA">
        <w:rPr>
          <w:sz w:val="20"/>
        </w:rPr>
        <w:t>categorised into the</w:t>
      </w:r>
      <w:r w:rsidR="00735A68">
        <w:rPr>
          <w:sz w:val="20"/>
        </w:rPr>
        <w:t xml:space="preserve"> following</w:t>
      </w:r>
      <w:r w:rsidR="007816AA">
        <w:rPr>
          <w:sz w:val="20"/>
        </w:rPr>
        <w:t xml:space="preserve"> six</w:t>
      </w:r>
      <w:r w:rsidRPr="0086202E">
        <w:rPr>
          <w:sz w:val="20"/>
        </w:rPr>
        <w:t xml:space="preserve"> sections </w:t>
      </w:r>
      <w:r w:rsidR="005576A6" w:rsidRPr="0086202E">
        <w:rPr>
          <w:sz w:val="20"/>
        </w:rPr>
        <w:t>(</w:t>
      </w:r>
      <w:r w:rsidR="005576A6" w:rsidRPr="0086202E">
        <w:rPr>
          <w:i/>
          <w:sz w:val="18"/>
        </w:rPr>
        <w:t>please click on either of the below to be taken directly to that section</w:t>
      </w:r>
      <w:r w:rsidR="005576A6" w:rsidRPr="0086202E">
        <w:rPr>
          <w:sz w:val="20"/>
        </w:rPr>
        <w:t>)</w:t>
      </w:r>
      <w:r w:rsidRPr="0086202E">
        <w:rPr>
          <w:sz w:val="20"/>
        </w:rPr>
        <w:t>:</w:t>
      </w:r>
    </w:p>
    <w:p w14:paraId="42F32FA2" w14:textId="77777777" w:rsidR="006E476F" w:rsidRPr="0086202E" w:rsidRDefault="00205D8F" w:rsidP="0022484B">
      <w:pPr>
        <w:pStyle w:val="ListParagraph"/>
        <w:numPr>
          <w:ilvl w:val="0"/>
          <w:numId w:val="1"/>
        </w:numPr>
        <w:jc w:val="both"/>
        <w:rPr>
          <w:sz w:val="20"/>
        </w:rPr>
      </w:pPr>
      <w:hyperlink w:anchor="Provisional" w:history="1">
        <w:r w:rsidR="006E476F" w:rsidRPr="0086202E">
          <w:rPr>
            <w:rStyle w:val="Hyperlink"/>
            <w:sz w:val="20"/>
          </w:rPr>
          <w:t>Provisional Approval Information Kit</w:t>
        </w:r>
      </w:hyperlink>
    </w:p>
    <w:p w14:paraId="30184317" w14:textId="6553BD3C" w:rsidR="00CD2925" w:rsidRPr="00CD2925" w:rsidRDefault="00205D8F" w:rsidP="00CD2925">
      <w:pPr>
        <w:pStyle w:val="ListParagraph"/>
        <w:numPr>
          <w:ilvl w:val="0"/>
          <w:numId w:val="1"/>
        </w:numPr>
        <w:jc w:val="both"/>
        <w:rPr>
          <w:rStyle w:val="Hyperlink"/>
          <w:sz w:val="20"/>
        </w:rPr>
      </w:pPr>
      <w:hyperlink w:anchor="Kinship" w:history="1">
        <w:r w:rsidR="00CD2925" w:rsidRPr="00CD2925">
          <w:rPr>
            <w:rStyle w:val="Hyperlink"/>
            <w:sz w:val="20"/>
          </w:rPr>
          <w:t>Kinship Carer Assessment Information Kit</w:t>
        </w:r>
      </w:hyperlink>
    </w:p>
    <w:p w14:paraId="254087E6" w14:textId="4653BE5E" w:rsidR="004F3B00" w:rsidRPr="0086202E" w:rsidRDefault="00205D8F" w:rsidP="0022484B">
      <w:pPr>
        <w:pStyle w:val="ListParagraph"/>
        <w:numPr>
          <w:ilvl w:val="0"/>
          <w:numId w:val="1"/>
        </w:numPr>
        <w:jc w:val="both"/>
        <w:rPr>
          <w:sz w:val="20"/>
        </w:rPr>
      </w:pPr>
      <w:hyperlink w:anchor="Foster" w:history="1">
        <w:r w:rsidR="004F3B00" w:rsidRPr="0086202E">
          <w:rPr>
            <w:rStyle w:val="Hyperlink"/>
            <w:sz w:val="20"/>
          </w:rPr>
          <w:t>Foster Carer Assessment Information</w:t>
        </w:r>
        <w:r w:rsidR="006E476F" w:rsidRPr="0086202E">
          <w:rPr>
            <w:rStyle w:val="Hyperlink"/>
            <w:sz w:val="20"/>
          </w:rPr>
          <w:t xml:space="preserve"> Kit</w:t>
        </w:r>
      </w:hyperlink>
    </w:p>
    <w:p w14:paraId="37AA4564" w14:textId="77777777" w:rsidR="004F3B00" w:rsidRPr="0086202E" w:rsidRDefault="00205D8F" w:rsidP="0022484B">
      <w:pPr>
        <w:pStyle w:val="ListParagraph"/>
        <w:numPr>
          <w:ilvl w:val="0"/>
          <w:numId w:val="1"/>
        </w:numPr>
        <w:jc w:val="both"/>
        <w:rPr>
          <w:sz w:val="20"/>
        </w:rPr>
      </w:pPr>
      <w:hyperlink w:anchor="Aboriginal" w:history="1">
        <w:r w:rsidR="004F3B00" w:rsidRPr="0086202E">
          <w:rPr>
            <w:rStyle w:val="Hyperlink"/>
            <w:sz w:val="20"/>
          </w:rPr>
          <w:t>Aboriginal and Torres Strait Islander Carer Assessment Information</w:t>
        </w:r>
        <w:r w:rsidR="006E476F" w:rsidRPr="0086202E">
          <w:rPr>
            <w:rStyle w:val="Hyperlink"/>
            <w:sz w:val="20"/>
          </w:rPr>
          <w:t xml:space="preserve"> Kit</w:t>
        </w:r>
      </w:hyperlink>
    </w:p>
    <w:p w14:paraId="1A34E812" w14:textId="574854ED" w:rsidR="004F3B00" w:rsidRPr="000D306F" w:rsidRDefault="00205D8F" w:rsidP="0022484B">
      <w:pPr>
        <w:pStyle w:val="ListParagraph"/>
        <w:numPr>
          <w:ilvl w:val="0"/>
          <w:numId w:val="1"/>
        </w:numPr>
        <w:jc w:val="both"/>
        <w:rPr>
          <w:rStyle w:val="Hyperlink"/>
          <w:color w:val="auto"/>
          <w:sz w:val="20"/>
          <w:u w:val="none"/>
        </w:rPr>
      </w:pPr>
      <w:hyperlink w:anchor="Culturally" w:history="1">
        <w:r w:rsidR="004F3B00" w:rsidRPr="008926C2">
          <w:rPr>
            <w:rStyle w:val="Hyperlink"/>
            <w:sz w:val="20"/>
          </w:rPr>
          <w:t xml:space="preserve">Culturally and Linguistically Diverse </w:t>
        </w:r>
        <w:r w:rsidR="00C57614" w:rsidRPr="008926C2">
          <w:rPr>
            <w:rStyle w:val="Hyperlink"/>
            <w:sz w:val="20"/>
          </w:rPr>
          <w:t xml:space="preserve">(CALD) </w:t>
        </w:r>
        <w:r w:rsidR="004F3B00" w:rsidRPr="008926C2">
          <w:rPr>
            <w:rStyle w:val="Hyperlink"/>
            <w:sz w:val="20"/>
          </w:rPr>
          <w:t xml:space="preserve">Carer Assessment Information </w:t>
        </w:r>
        <w:r w:rsidR="006E476F" w:rsidRPr="008926C2">
          <w:rPr>
            <w:rStyle w:val="Hyperlink"/>
            <w:sz w:val="20"/>
          </w:rPr>
          <w:t>Kit</w:t>
        </w:r>
      </w:hyperlink>
    </w:p>
    <w:p w14:paraId="7AB7ACBD" w14:textId="175C6127" w:rsidR="000D306F" w:rsidRPr="0086202E" w:rsidRDefault="00205D8F" w:rsidP="0022484B">
      <w:pPr>
        <w:pStyle w:val="ListParagraph"/>
        <w:numPr>
          <w:ilvl w:val="0"/>
          <w:numId w:val="1"/>
        </w:numPr>
        <w:jc w:val="both"/>
        <w:rPr>
          <w:sz w:val="20"/>
        </w:rPr>
      </w:pPr>
      <w:hyperlink w:anchor="Interstate" w:history="1">
        <w:r w:rsidR="000D306F" w:rsidRPr="008926C2">
          <w:rPr>
            <w:rStyle w:val="Hyperlink"/>
            <w:sz w:val="20"/>
          </w:rPr>
          <w:t>Interstate Carer Assessment Information</w:t>
        </w:r>
      </w:hyperlink>
    </w:p>
    <w:p w14:paraId="736AC352" w14:textId="44D4DC7C" w:rsidR="004F3B00" w:rsidRPr="0086202E" w:rsidRDefault="004F3B00" w:rsidP="0022484B">
      <w:pPr>
        <w:jc w:val="both"/>
        <w:rPr>
          <w:sz w:val="20"/>
        </w:rPr>
      </w:pPr>
      <w:r w:rsidRPr="0086202E">
        <w:rPr>
          <w:sz w:val="20"/>
        </w:rPr>
        <w:t xml:space="preserve">The tool can be </w:t>
      </w:r>
      <w:r w:rsidR="0022484B" w:rsidRPr="0086202E">
        <w:rPr>
          <w:sz w:val="20"/>
        </w:rPr>
        <w:t>utilised by</w:t>
      </w:r>
      <w:r w:rsidRPr="0086202E">
        <w:rPr>
          <w:sz w:val="20"/>
        </w:rPr>
        <w:t xml:space="preserve"> Child Safety staff</w:t>
      </w:r>
      <w:r w:rsidR="00802077">
        <w:rPr>
          <w:sz w:val="20"/>
        </w:rPr>
        <w:t xml:space="preserve"> </w:t>
      </w:r>
      <w:r w:rsidR="00A00A5E">
        <w:rPr>
          <w:sz w:val="20"/>
        </w:rPr>
        <w:t>and</w:t>
      </w:r>
      <w:r w:rsidRPr="0086202E">
        <w:rPr>
          <w:sz w:val="20"/>
        </w:rPr>
        <w:t xml:space="preserve"> external assessors</w:t>
      </w:r>
      <w:r w:rsidR="00802077">
        <w:rPr>
          <w:sz w:val="20"/>
        </w:rPr>
        <w:t xml:space="preserve"> (inclusive of Foster and Kinship care agency staff)</w:t>
      </w:r>
      <w:r w:rsidRPr="0086202E">
        <w:rPr>
          <w:sz w:val="20"/>
        </w:rPr>
        <w:t xml:space="preserve">.  Each section </w:t>
      </w:r>
      <w:r w:rsidR="00A00A5E">
        <w:rPr>
          <w:sz w:val="20"/>
        </w:rPr>
        <w:t>contains a list of the resources relevant</w:t>
      </w:r>
      <w:r w:rsidRPr="0086202E">
        <w:rPr>
          <w:sz w:val="20"/>
        </w:rPr>
        <w:t xml:space="preserve"> to the assessment requirements for that topic</w:t>
      </w:r>
      <w:r w:rsidR="00A00A5E">
        <w:rPr>
          <w:sz w:val="20"/>
        </w:rPr>
        <w:t>,</w:t>
      </w:r>
      <w:r w:rsidRPr="0086202E">
        <w:rPr>
          <w:sz w:val="20"/>
        </w:rPr>
        <w:t xml:space="preserve"> </w:t>
      </w:r>
      <w:r w:rsidR="00A00A5E">
        <w:rPr>
          <w:sz w:val="20"/>
        </w:rPr>
        <w:t>including</w:t>
      </w:r>
      <w:r w:rsidRPr="0086202E">
        <w:rPr>
          <w:sz w:val="20"/>
        </w:rPr>
        <w:t xml:space="preserve"> what is required for the successful completion of a carer assessment.  The tool is </w:t>
      </w:r>
      <w:r w:rsidR="00C57614" w:rsidRPr="0086202E">
        <w:rPr>
          <w:sz w:val="20"/>
        </w:rPr>
        <w:t>designed to assist in delivering consistency in carer assessments across the state.</w:t>
      </w:r>
    </w:p>
    <w:p w14:paraId="61D419F2" w14:textId="77777777" w:rsidR="00C57614" w:rsidRPr="0086202E" w:rsidRDefault="00C57614" w:rsidP="0022484B">
      <w:pPr>
        <w:jc w:val="both"/>
        <w:rPr>
          <w:sz w:val="20"/>
        </w:rPr>
      </w:pPr>
      <w:r w:rsidRPr="0086202E">
        <w:rPr>
          <w:sz w:val="20"/>
        </w:rPr>
        <w:t>Each section contain</w:t>
      </w:r>
      <w:r w:rsidR="00A00A5E">
        <w:rPr>
          <w:sz w:val="20"/>
        </w:rPr>
        <w:t>s</w:t>
      </w:r>
      <w:r w:rsidRPr="0086202E">
        <w:rPr>
          <w:sz w:val="20"/>
        </w:rPr>
        <w:t xml:space="preserve"> information </w:t>
      </w:r>
      <w:r w:rsidR="00A00A5E">
        <w:rPr>
          <w:sz w:val="20"/>
        </w:rPr>
        <w:t>relevant</w:t>
      </w:r>
      <w:r w:rsidRPr="0086202E">
        <w:rPr>
          <w:sz w:val="20"/>
        </w:rPr>
        <w:t xml:space="preserve"> to the following:</w:t>
      </w:r>
    </w:p>
    <w:p w14:paraId="20F44E2E" w14:textId="77777777" w:rsidR="00C57614" w:rsidRPr="0086202E" w:rsidRDefault="00C57614" w:rsidP="0022484B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86202E">
        <w:rPr>
          <w:sz w:val="20"/>
        </w:rPr>
        <w:t>Policies and Procedures</w:t>
      </w:r>
    </w:p>
    <w:p w14:paraId="5767F873" w14:textId="77777777" w:rsidR="00652E25" w:rsidRPr="0086202E" w:rsidRDefault="00652E25" w:rsidP="00652E25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86202E">
        <w:rPr>
          <w:sz w:val="20"/>
        </w:rPr>
        <w:t>Forms</w:t>
      </w:r>
    </w:p>
    <w:p w14:paraId="4AB34764" w14:textId="77777777" w:rsidR="00652E25" w:rsidRPr="0086202E" w:rsidRDefault="00652E25" w:rsidP="0022484B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86202E">
        <w:rPr>
          <w:sz w:val="20"/>
        </w:rPr>
        <w:t>Guidelines</w:t>
      </w:r>
    </w:p>
    <w:p w14:paraId="5AC6AB95" w14:textId="77777777" w:rsidR="00C57614" w:rsidRPr="0086202E" w:rsidRDefault="00C57614" w:rsidP="0022484B">
      <w:pPr>
        <w:pStyle w:val="ListParagraph"/>
        <w:numPr>
          <w:ilvl w:val="0"/>
          <w:numId w:val="2"/>
        </w:numPr>
        <w:jc w:val="both"/>
        <w:rPr>
          <w:sz w:val="20"/>
        </w:rPr>
      </w:pPr>
      <w:r w:rsidRPr="0086202E">
        <w:rPr>
          <w:sz w:val="20"/>
        </w:rPr>
        <w:t>Resources</w:t>
      </w:r>
    </w:p>
    <w:p w14:paraId="12B14E52" w14:textId="03BCE97F" w:rsidR="005920CA" w:rsidRDefault="005920CA" w:rsidP="005920CA">
      <w:pPr>
        <w:rPr>
          <w:sz w:val="20"/>
        </w:rPr>
      </w:pPr>
      <w:r w:rsidRPr="005920CA">
        <w:rPr>
          <w:sz w:val="20"/>
        </w:rPr>
        <w:t xml:space="preserve">Please refer to the </w:t>
      </w:r>
      <w:r w:rsidR="00CD2925" w:rsidRPr="00CD2925">
        <w:rPr>
          <w:sz w:val="20"/>
        </w:rPr>
        <w:t>Child Safety Practice Manual</w:t>
      </w:r>
      <w:r w:rsidRPr="005920CA">
        <w:rPr>
          <w:sz w:val="20"/>
        </w:rPr>
        <w:t xml:space="preserve"> for procedure requirements</w:t>
      </w:r>
      <w:r w:rsidR="00735A68">
        <w:rPr>
          <w:sz w:val="20"/>
        </w:rPr>
        <w:t xml:space="preserve"> for all c</w:t>
      </w:r>
      <w:r>
        <w:rPr>
          <w:sz w:val="20"/>
        </w:rPr>
        <w:t xml:space="preserve">arer </w:t>
      </w:r>
      <w:r w:rsidR="00735A68">
        <w:rPr>
          <w:sz w:val="20"/>
        </w:rPr>
        <w:t>a</w:t>
      </w:r>
      <w:r>
        <w:rPr>
          <w:sz w:val="20"/>
        </w:rPr>
        <w:t>ssessments:</w:t>
      </w:r>
    </w:p>
    <w:p w14:paraId="37165570" w14:textId="351B5A83" w:rsidR="005920CA" w:rsidRPr="005920CA" w:rsidRDefault="00205D8F" w:rsidP="005920CA">
      <w:pPr>
        <w:pStyle w:val="ListParagraph"/>
        <w:numPr>
          <w:ilvl w:val="0"/>
          <w:numId w:val="16"/>
        </w:numPr>
        <w:rPr>
          <w:sz w:val="20"/>
        </w:rPr>
      </w:pPr>
      <w:hyperlink r:id="rId8" w:history="1">
        <w:r w:rsidR="005920CA" w:rsidRPr="00CD2925">
          <w:rPr>
            <w:rStyle w:val="Hyperlink"/>
            <w:b/>
            <w:sz w:val="20"/>
          </w:rPr>
          <w:t xml:space="preserve">Procedure – Provide and </w:t>
        </w:r>
        <w:r w:rsidR="00735A68" w:rsidRPr="00CD2925">
          <w:rPr>
            <w:rStyle w:val="Hyperlink"/>
            <w:b/>
            <w:sz w:val="20"/>
          </w:rPr>
          <w:t>r</w:t>
        </w:r>
        <w:r w:rsidR="005920CA" w:rsidRPr="00CD2925">
          <w:rPr>
            <w:rStyle w:val="Hyperlink"/>
            <w:b/>
            <w:sz w:val="20"/>
          </w:rPr>
          <w:t xml:space="preserve">eview </w:t>
        </w:r>
        <w:r w:rsidR="00735A68" w:rsidRPr="00CD2925">
          <w:rPr>
            <w:rStyle w:val="Hyperlink"/>
            <w:b/>
            <w:sz w:val="20"/>
          </w:rPr>
          <w:t>c</w:t>
        </w:r>
        <w:r w:rsidR="005920CA" w:rsidRPr="00CD2925">
          <w:rPr>
            <w:rStyle w:val="Hyperlink"/>
            <w:b/>
            <w:sz w:val="20"/>
          </w:rPr>
          <w:t>are</w:t>
        </w:r>
      </w:hyperlink>
      <w:r w:rsidR="005920CA">
        <w:rPr>
          <w:sz w:val="20"/>
        </w:rPr>
        <w:t xml:space="preserve">, the </w:t>
      </w:r>
      <w:r w:rsidR="005920CA" w:rsidRPr="005920CA">
        <w:rPr>
          <w:sz w:val="20"/>
        </w:rPr>
        <w:t>link</w:t>
      </w:r>
      <w:r w:rsidR="005920CA">
        <w:rPr>
          <w:sz w:val="20"/>
        </w:rPr>
        <w:t xml:space="preserve"> has been</w:t>
      </w:r>
      <w:r w:rsidR="005920CA" w:rsidRPr="005920CA">
        <w:rPr>
          <w:sz w:val="20"/>
        </w:rPr>
        <w:t xml:space="preserve"> provided below in </w:t>
      </w:r>
      <w:r w:rsidR="005920CA">
        <w:rPr>
          <w:sz w:val="20"/>
        </w:rPr>
        <w:t xml:space="preserve">each section under </w:t>
      </w:r>
      <w:r w:rsidR="005920CA" w:rsidRPr="005920CA">
        <w:rPr>
          <w:i/>
          <w:sz w:val="20"/>
        </w:rPr>
        <w:t>Resources</w:t>
      </w:r>
      <w:r w:rsidR="005920CA" w:rsidRPr="005920CA">
        <w:rPr>
          <w:sz w:val="20"/>
        </w:rPr>
        <w:t>.</w:t>
      </w:r>
    </w:p>
    <w:p w14:paraId="6ED8859F" w14:textId="77777777" w:rsidR="0022484B" w:rsidRPr="0086202E" w:rsidRDefault="0022484B" w:rsidP="0022484B">
      <w:pPr>
        <w:jc w:val="both"/>
        <w:rPr>
          <w:sz w:val="20"/>
        </w:rPr>
      </w:pPr>
    </w:p>
    <w:p w14:paraId="038B2019" w14:textId="77777777" w:rsidR="006716FA" w:rsidRDefault="006716FA"/>
    <w:p w14:paraId="0B5B11F6" w14:textId="77777777" w:rsidR="006716FA" w:rsidRDefault="006716FA"/>
    <w:p w14:paraId="3FCCCAA8" w14:textId="0C7629CC" w:rsidR="006716FA" w:rsidRDefault="006716FA"/>
    <w:p w14:paraId="2E876307" w14:textId="4D1117B5" w:rsidR="006716FA" w:rsidRDefault="006716FA"/>
    <w:p w14:paraId="1AEECEC6" w14:textId="34A0D944" w:rsidR="006716FA" w:rsidRDefault="0024077B">
      <w:r w:rsidRPr="0024077B"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 wp14:anchorId="0EFB2EA3" wp14:editId="16D5FD66">
            <wp:simplePos x="0" y="0"/>
            <wp:positionH relativeFrom="column">
              <wp:posOffset>355863</wp:posOffset>
            </wp:positionH>
            <wp:positionV relativeFrom="paragraph">
              <wp:posOffset>24202</wp:posOffset>
            </wp:positionV>
            <wp:extent cx="5649595" cy="2643505"/>
            <wp:effectExtent l="190500" t="190500" r="198755" b="194945"/>
            <wp:wrapNone/>
            <wp:docPr id="11" name="Picture 11" descr="\\ebus.root.internal\dc\SPPP\CYFCP\CFISPP\CSP\AAA iDocs\CYP\Projects\Carer Training and Assessment Projects\QFCC Recs\QFCC Rec 15\GettyImages-16597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bus.root.internal\dc\SPPP\CYFCP\CFISPP\CSP\AAA iDocs\CYP\Projects\Carer Training and Assessment Projects\QFCC Recs\QFCC Rec 15\GettyImages-1659725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" t="24969"/>
                    <a:stretch/>
                  </pic:blipFill>
                  <pic:spPr bwMode="auto">
                    <a:xfrm>
                      <a:off x="0" y="0"/>
                      <a:ext cx="5649595" cy="2643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F437E" w14:textId="7F74482A" w:rsidR="006716FA" w:rsidRDefault="006716FA"/>
    <w:p w14:paraId="6B4D1023" w14:textId="673A6E15" w:rsidR="006716FA" w:rsidRDefault="006716FA"/>
    <w:p w14:paraId="067106FB" w14:textId="23D2EA78" w:rsidR="006716FA" w:rsidRDefault="006716FA"/>
    <w:p w14:paraId="39256CD4" w14:textId="69C40845" w:rsidR="006716FA" w:rsidRDefault="006716FA"/>
    <w:p w14:paraId="741B0215" w14:textId="77777777" w:rsidR="0024077B" w:rsidRDefault="0024077B"/>
    <w:p w14:paraId="1CB78EAE" w14:textId="77777777" w:rsidR="0024077B" w:rsidRDefault="0024077B"/>
    <w:p w14:paraId="48E9787C" w14:textId="77777777" w:rsidR="0024077B" w:rsidRDefault="0024077B"/>
    <w:p w14:paraId="3FC00DA1" w14:textId="77777777" w:rsidR="0024077B" w:rsidRDefault="0024077B"/>
    <w:p w14:paraId="45D7B87F" w14:textId="77777777" w:rsidR="0024077B" w:rsidRDefault="0024077B"/>
    <w:p w14:paraId="6BCCC9D8" w14:textId="77777777" w:rsidR="006716FA" w:rsidRDefault="006716FA">
      <w:r>
        <w:br w:type="page"/>
      </w:r>
    </w:p>
    <w:p w14:paraId="2A685297" w14:textId="5CE0A8D8" w:rsidR="000E720A" w:rsidRDefault="000E720A" w:rsidP="004C52CA">
      <w:pPr>
        <w:pStyle w:val="Heading1"/>
      </w:pPr>
      <w:bookmarkStart w:id="1" w:name="Provisional"/>
      <w:bookmarkStart w:id="2" w:name="_Toc42155584"/>
      <w:r>
        <w:lastRenderedPageBreak/>
        <w:t>Provisional</w:t>
      </w:r>
      <w:bookmarkEnd w:id="1"/>
      <w:r>
        <w:t xml:space="preserve"> Approval Information Kit</w:t>
      </w:r>
      <w:bookmarkEnd w:id="2"/>
    </w:p>
    <w:p w14:paraId="64F765E7" w14:textId="77777777" w:rsidR="00533DAB" w:rsidRPr="00707E69" w:rsidRDefault="00533DAB" w:rsidP="00707E69">
      <w:pPr>
        <w:spacing w:after="0"/>
        <w:rPr>
          <w:sz w:val="6"/>
          <w:szCs w:val="6"/>
        </w:rPr>
      </w:pPr>
    </w:p>
    <w:p w14:paraId="6D2889C4" w14:textId="0CD962E1" w:rsidR="000E720A" w:rsidRDefault="00CE2AA7" w:rsidP="00533DAB">
      <w:pPr>
        <w:pStyle w:val="Heading3"/>
        <w:spacing w:before="0"/>
      </w:pPr>
      <w:r>
        <w:t>Priority Forms</w:t>
      </w:r>
    </w:p>
    <w:p w14:paraId="4DE78131" w14:textId="011FC0B8" w:rsidR="007957B6" w:rsidRDefault="00205D8F">
      <w:pPr>
        <w:pStyle w:val="ListParagraph"/>
        <w:numPr>
          <w:ilvl w:val="0"/>
          <w:numId w:val="7"/>
        </w:numPr>
        <w:rPr>
          <w:sz w:val="20"/>
        </w:rPr>
      </w:pPr>
      <w:hyperlink r:id="rId10" w:history="1">
        <w:r w:rsidR="007957B6" w:rsidRPr="00DF41F4">
          <w:rPr>
            <w:rStyle w:val="Hyperlink"/>
            <w:sz w:val="20"/>
          </w:rPr>
          <w:t xml:space="preserve">Application for </w:t>
        </w:r>
        <w:r w:rsidR="006229A3">
          <w:rPr>
            <w:rStyle w:val="Hyperlink"/>
            <w:sz w:val="20"/>
          </w:rPr>
          <w:t xml:space="preserve">Initial </w:t>
        </w:r>
        <w:r w:rsidR="007957B6" w:rsidRPr="00DF41F4">
          <w:rPr>
            <w:rStyle w:val="Hyperlink"/>
            <w:sz w:val="20"/>
          </w:rPr>
          <w:t>Approval – Form 3</w:t>
        </w:r>
        <w:r w:rsidR="006229A3">
          <w:rPr>
            <w:rStyle w:val="Hyperlink"/>
            <w:sz w:val="20"/>
          </w:rPr>
          <w:t>A</w:t>
        </w:r>
      </w:hyperlink>
      <w:r w:rsidR="007957B6">
        <w:rPr>
          <w:sz w:val="20"/>
        </w:rPr>
        <w:t xml:space="preserve"> </w:t>
      </w:r>
    </w:p>
    <w:p w14:paraId="029BE6C4" w14:textId="5C37611D" w:rsidR="00CE2AA7" w:rsidRDefault="007957B6" w:rsidP="005968FF">
      <w:pPr>
        <w:pStyle w:val="ListParagraph"/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>needs to be ‘</w:t>
      </w:r>
      <w:r w:rsidRPr="00BA07FD">
        <w:rPr>
          <w:i/>
          <w:sz w:val="20"/>
        </w:rPr>
        <w:t>properly made</w:t>
      </w:r>
      <w:r>
        <w:rPr>
          <w:sz w:val="20"/>
        </w:rPr>
        <w:t>’ and sent through to the Central Screening Unit (CSU) Manager, who make</w:t>
      </w:r>
      <w:r w:rsidR="00CE2AA7">
        <w:rPr>
          <w:sz w:val="20"/>
        </w:rPr>
        <w:t>s</w:t>
      </w:r>
      <w:r>
        <w:rPr>
          <w:sz w:val="20"/>
        </w:rPr>
        <w:t xml:space="preserve"> the determination that the applicant is a suitable person to be provisionally approved and that adult members of the household are suitable to associate</w:t>
      </w:r>
      <w:r w:rsidR="00CE2AA7">
        <w:rPr>
          <w:sz w:val="20"/>
        </w:rPr>
        <w:t xml:space="preserve"> with a child </w:t>
      </w:r>
      <w:r>
        <w:rPr>
          <w:sz w:val="20"/>
        </w:rPr>
        <w:t xml:space="preserve">on a daily basis.  </w:t>
      </w:r>
    </w:p>
    <w:p w14:paraId="4576667B" w14:textId="3A30FBD5" w:rsidR="007957B6" w:rsidRPr="00BA07FD" w:rsidRDefault="007957B6" w:rsidP="005968FF">
      <w:pPr>
        <w:pStyle w:val="ListParagraph"/>
        <w:numPr>
          <w:ilvl w:val="1"/>
          <w:numId w:val="7"/>
        </w:numPr>
        <w:jc w:val="both"/>
        <w:rPr>
          <w:sz w:val="20"/>
        </w:rPr>
      </w:pPr>
      <w:r w:rsidRPr="00CE2AA7">
        <w:rPr>
          <w:sz w:val="20"/>
        </w:rPr>
        <w:t xml:space="preserve">The APA </w:t>
      </w:r>
      <w:r w:rsidR="006229A3">
        <w:rPr>
          <w:sz w:val="20"/>
        </w:rPr>
        <w:t>Initial</w:t>
      </w:r>
      <w:r w:rsidRPr="00CE2AA7">
        <w:rPr>
          <w:sz w:val="20"/>
        </w:rPr>
        <w:t xml:space="preserve"> provides the CSU with the applicants signed consent for Child Safety to undertake these checks.</w:t>
      </w:r>
      <w:r w:rsidR="00CE2AA7" w:rsidRPr="00CE2AA7">
        <w:rPr>
          <w:sz w:val="20"/>
        </w:rPr>
        <w:t xml:space="preserve">  </w:t>
      </w:r>
      <w:r w:rsidRPr="00CE2AA7">
        <w:rPr>
          <w:sz w:val="20"/>
        </w:rPr>
        <w:t>The CSU is unable to start the checks without sighting the applicants and adult household members signed consent.</w:t>
      </w:r>
    </w:p>
    <w:p w14:paraId="473A21EF" w14:textId="7E386E41" w:rsidR="006E451C" w:rsidRPr="001E0245" w:rsidRDefault="00205D8F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hyperlink r:id="rId11" w:history="1">
        <w:r w:rsidR="00900780" w:rsidRPr="00F2361B">
          <w:rPr>
            <w:rStyle w:val="Hyperlink"/>
            <w:sz w:val="20"/>
          </w:rPr>
          <w:t>Provisional approval assessment</w:t>
        </w:r>
      </w:hyperlink>
      <w:r w:rsidR="00CE2AA7">
        <w:rPr>
          <w:sz w:val="20"/>
        </w:rPr>
        <w:t xml:space="preserve"> – to be completed by a CSO or external assessor</w:t>
      </w:r>
    </w:p>
    <w:p w14:paraId="1C349FE0" w14:textId="0439DB92" w:rsidR="00AB1D52" w:rsidRPr="001E0245" w:rsidRDefault="00205D8F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hyperlink r:id="rId12" w:history="1">
        <w:r w:rsidR="00AB1D52" w:rsidRPr="005365CE">
          <w:rPr>
            <w:rStyle w:val="Hyperlink"/>
            <w:sz w:val="20"/>
          </w:rPr>
          <w:t>Household safety study</w:t>
        </w:r>
      </w:hyperlink>
      <w:r w:rsidR="00AB1D52" w:rsidRPr="001E0245">
        <w:rPr>
          <w:sz w:val="20"/>
        </w:rPr>
        <w:t xml:space="preserve">  (</w:t>
      </w:r>
      <w:r w:rsidR="00AB1D52" w:rsidRPr="001E0245">
        <w:rPr>
          <w:i/>
          <w:sz w:val="20"/>
        </w:rPr>
        <w:t>Part 1 is only required to be completed</w:t>
      </w:r>
      <w:r w:rsidR="00CE2AA7">
        <w:rPr>
          <w:i/>
          <w:sz w:val="20"/>
        </w:rPr>
        <w:t xml:space="preserve"> </w:t>
      </w:r>
      <w:r w:rsidR="00CE2AA7" w:rsidRPr="00BA07FD">
        <w:rPr>
          <w:sz w:val="20"/>
        </w:rPr>
        <w:t>to ensure the household premises are physically safe, or there is a clear plan to resolve any identified safety issues</w:t>
      </w:r>
      <w:r w:rsidR="00AB1D52" w:rsidRPr="001E0245">
        <w:rPr>
          <w:i/>
          <w:sz w:val="20"/>
        </w:rPr>
        <w:t>)</w:t>
      </w:r>
    </w:p>
    <w:p w14:paraId="5B76E487" w14:textId="07A45B08" w:rsidR="00BA1759" w:rsidRPr="00BA07FD" w:rsidRDefault="00BA1759" w:rsidP="005968FF">
      <w:pPr>
        <w:jc w:val="both"/>
        <w:rPr>
          <w:sz w:val="20"/>
        </w:rPr>
      </w:pPr>
      <w:r w:rsidRPr="00CB1B3E">
        <w:rPr>
          <w:rStyle w:val="IntenseReference"/>
        </w:rPr>
        <w:t xml:space="preserve">The </w:t>
      </w:r>
      <w:r>
        <w:rPr>
          <w:rStyle w:val="IntenseReference"/>
        </w:rPr>
        <w:t>below</w:t>
      </w:r>
      <w:r w:rsidRPr="00CB1B3E">
        <w:rPr>
          <w:rStyle w:val="IntenseReference"/>
        </w:rPr>
        <w:t xml:space="preserve"> QPS requests are only for cases that are urgent/afterhours and should not replace the above processes.  </w:t>
      </w:r>
      <w:r w:rsidRPr="00BA07FD">
        <w:rPr>
          <w:rStyle w:val="IntenseReference"/>
        </w:rPr>
        <w:t xml:space="preserve">The CSSC or PSU are to immediately finalise the requirements for the </w:t>
      </w:r>
      <w:r w:rsidR="006229A3">
        <w:rPr>
          <w:rStyle w:val="IntenseReference"/>
        </w:rPr>
        <w:t>APA Initial</w:t>
      </w:r>
      <w:r w:rsidRPr="00BA07FD">
        <w:rPr>
          <w:rStyle w:val="IntenseReference"/>
        </w:rPr>
        <w:t xml:space="preserve"> to be properly made and send all required forms and identification documents (above), where available, to the CSU on the following business day.</w:t>
      </w:r>
    </w:p>
    <w:p w14:paraId="65EE43C1" w14:textId="5324B6E8" w:rsidR="00BA1759" w:rsidRPr="003F5458" w:rsidRDefault="00BA1759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r w:rsidRPr="003F5458">
        <w:rPr>
          <w:i/>
          <w:color w:val="0070C0"/>
          <w:sz w:val="20"/>
        </w:rPr>
        <w:t>Child Safety only</w:t>
      </w:r>
      <w:r w:rsidRPr="003F5458">
        <w:rPr>
          <w:color w:val="0070C0"/>
          <w:sz w:val="20"/>
        </w:rPr>
        <w:t xml:space="preserve"> </w:t>
      </w:r>
      <w:r w:rsidRPr="003F5458">
        <w:rPr>
          <w:sz w:val="20"/>
        </w:rPr>
        <w:t xml:space="preserve">- </w:t>
      </w:r>
      <w:hyperlink r:id="rId13" w:history="1">
        <w:r w:rsidRPr="003F5458">
          <w:rPr>
            <w:rStyle w:val="Hyperlink"/>
            <w:sz w:val="20"/>
          </w:rPr>
          <w:t>QPS – Urgent request s.95</w:t>
        </w:r>
      </w:hyperlink>
      <w:r w:rsidRPr="003F5458">
        <w:rPr>
          <w:sz w:val="20"/>
        </w:rPr>
        <w:t xml:space="preserve"> (business hours) or </w:t>
      </w:r>
      <w:r w:rsidR="003F5458" w:rsidRPr="003F5458">
        <w:rPr>
          <w:sz w:val="20"/>
        </w:rPr>
        <w:t xml:space="preserve"> </w:t>
      </w:r>
      <w:r w:rsidRPr="003F5458">
        <w:rPr>
          <w:i/>
          <w:color w:val="0070C0"/>
          <w:sz w:val="20"/>
        </w:rPr>
        <w:t>Child Safety only</w:t>
      </w:r>
      <w:r w:rsidRPr="003F5458">
        <w:rPr>
          <w:color w:val="0070C0"/>
          <w:sz w:val="20"/>
        </w:rPr>
        <w:t xml:space="preserve"> </w:t>
      </w:r>
      <w:r w:rsidRPr="003F5458">
        <w:rPr>
          <w:sz w:val="20"/>
        </w:rPr>
        <w:t xml:space="preserve">- </w:t>
      </w:r>
      <w:hyperlink r:id="rId14" w:history="1">
        <w:r w:rsidRPr="003F5458">
          <w:rPr>
            <w:rStyle w:val="Hyperlink"/>
            <w:sz w:val="20"/>
          </w:rPr>
          <w:t>QPS – Urgent request</w:t>
        </w:r>
      </w:hyperlink>
      <w:r w:rsidRPr="003F5458">
        <w:rPr>
          <w:sz w:val="20"/>
        </w:rPr>
        <w:t xml:space="preserve"> (after hours)</w:t>
      </w:r>
    </w:p>
    <w:p w14:paraId="0BBB5E7B" w14:textId="77777777" w:rsidR="003F5458" w:rsidRDefault="003F5458" w:rsidP="005968FF">
      <w:pPr>
        <w:pStyle w:val="Heading3"/>
        <w:jc w:val="both"/>
      </w:pPr>
      <w:r>
        <w:t>Blue Cards</w:t>
      </w:r>
    </w:p>
    <w:p w14:paraId="30C1FB1C" w14:textId="5BBC48BE" w:rsidR="005968FF" w:rsidRPr="002D0A04" w:rsidRDefault="003F5458" w:rsidP="005968FF">
      <w:pPr>
        <w:pStyle w:val="ListParagraph"/>
        <w:numPr>
          <w:ilvl w:val="0"/>
          <w:numId w:val="7"/>
        </w:numPr>
        <w:jc w:val="both"/>
      </w:pPr>
      <w:r w:rsidRPr="005968FF">
        <w:rPr>
          <w:sz w:val="20"/>
          <w:szCs w:val="20"/>
        </w:rPr>
        <w:t xml:space="preserve">A </w:t>
      </w:r>
      <w:r w:rsidR="001D3737" w:rsidRPr="005968FF">
        <w:rPr>
          <w:sz w:val="20"/>
          <w:szCs w:val="20"/>
        </w:rPr>
        <w:t>b</w:t>
      </w:r>
      <w:r w:rsidRPr="005968FF">
        <w:rPr>
          <w:sz w:val="20"/>
          <w:szCs w:val="20"/>
        </w:rPr>
        <w:t xml:space="preserve">lue </w:t>
      </w:r>
      <w:r w:rsidR="001D3737" w:rsidRPr="005968FF">
        <w:rPr>
          <w:sz w:val="20"/>
          <w:szCs w:val="20"/>
        </w:rPr>
        <w:t>c</w:t>
      </w:r>
      <w:r w:rsidRPr="005968FF">
        <w:rPr>
          <w:sz w:val="20"/>
          <w:szCs w:val="20"/>
        </w:rPr>
        <w:t>ard</w:t>
      </w:r>
      <w:r w:rsidR="001D3737" w:rsidRPr="005968FF">
        <w:rPr>
          <w:sz w:val="20"/>
          <w:szCs w:val="20"/>
        </w:rPr>
        <w:t xml:space="preserve"> </w:t>
      </w:r>
      <w:r w:rsidRPr="005968FF">
        <w:rPr>
          <w:sz w:val="20"/>
          <w:szCs w:val="20"/>
        </w:rPr>
        <w:t xml:space="preserve">is not a requirement at this stage, </w:t>
      </w:r>
      <w:r w:rsidR="00AD1598" w:rsidRPr="005968FF">
        <w:rPr>
          <w:sz w:val="20"/>
          <w:szCs w:val="20"/>
        </w:rPr>
        <w:t>if</w:t>
      </w:r>
      <w:r w:rsidRPr="005968FF">
        <w:rPr>
          <w:sz w:val="20"/>
          <w:szCs w:val="20"/>
        </w:rPr>
        <w:t xml:space="preserve"> the applicant </w:t>
      </w:r>
      <w:r w:rsidR="00AD1598" w:rsidRPr="005968FF">
        <w:rPr>
          <w:sz w:val="20"/>
          <w:szCs w:val="20"/>
        </w:rPr>
        <w:t>is</w:t>
      </w:r>
      <w:r w:rsidRPr="005968FF">
        <w:rPr>
          <w:sz w:val="20"/>
          <w:szCs w:val="20"/>
        </w:rPr>
        <w:t xml:space="preserve"> determined to be a suitable person to be provisionally approved by the CSU Manager and they wish to continue to be assessed as a </w:t>
      </w:r>
      <w:r w:rsidR="0044142B">
        <w:rPr>
          <w:sz w:val="20"/>
          <w:szCs w:val="20"/>
        </w:rPr>
        <w:t xml:space="preserve">foster or kinship </w:t>
      </w:r>
      <w:r w:rsidRPr="005968FF">
        <w:rPr>
          <w:sz w:val="20"/>
          <w:szCs w:val="20"/>
        </w:rPr>
        <w:t>carer the applicant</w:t>
      </w:r>
      <w:r w:rsidR="007663D3">
        <w:rPr>
          <w:sz w:val="20"/>
          <w:szCs w:val="20"/>
        </w:rPr>
        <w:t>/s</w:t>
      </w:r>
      <w:r w:rsidR="005968FF" w:rsidRPr="005968FF">
        <w:rPr>
          <w:sz w:val="20"/>
          <w:szCs w:val="20"/>
        </w:rPr>
        <w:t xml:space="preserve"> </w:t>
      </w:r>
      <w:r w:rsidRPr="005968FF">
        <w:rPr>
          <w:sz w:val="20"/>
          <w:szCs w:val="20"/>
        </w:rPr>
        <w:t xml:space="preserve">will be required to apply for a </w:t>
      </w:r>
      <w:r w:rsidR="005968FF" w:rsidRPr="005968FF">
        <w:rPr>
          <w:sz w:val="20"/>
          <w:szCs w:val="20"/>
        </w:rPr>
        <w:t>blue card or exemption card</w:t>
      </w:r>
      <w:r w:rsidRPr="005968FF">
        <w:rPr>
          <w:sz w:val="20"/>
          <w:szCs w:val="20"/>
        </w:rPr>
        <w:t xml:space="preserve"> through </w:t>
      </w:r>
      <w:hyperlink r:id="rId15" w:history="1">
        <w:r w:rsidRPr="005968FF">
          <w:rPr>
            <w:rStyle w:val="Hyperlink"/>
            <w:sz w:val="20"/>
            <w:szCs w:val="20"/>
          </w:rPr>
          <w:t>Blue Card Services</w:t>
        </w:r>
      </w:hyperlink>
      <w:r w:rsidR="005968FF">
        <w:rPr>
          <w:sz w:val="20"/>
          <w:szCs w:val="20"/>
        </w:rPr>
        <w:t>, if they don’t already hold a valid blue card or exemption card.</w:t>
      </w:r>
    </w:p>
    <w:p w14:paraId="2E3EC1F6" w14:textId="1693A34E" w:rsidR="00802077" w:rsidRPr="005968FF" w:rsidRDefault="00D011F9" w:rsidP="005968FF">
      <w:pPr>
        <w:pStyle w:val="ListParagraph"/>
        <w:numPr>
          <w:ilvl w:val="0"/>
          <w:numId w:val="7"/>
        </w:numPr>
        <w:jc w:val="both"/>
      </w:pPr>
      <w:r w:rsidRPr="0024077B">
        <w:rPr>
          <w:noProof/>
          <w:lang w:eastAsia="en-AU"/>
        </w:rPr>
        <w:drawing>
          <wp:anchor distT="0" distB="0" distL="114300" distR="114300" simplePos="0" relativeHeight="251681792" behindDoc="0" locked="0" layoutInCell="1" allowOverlap="1" wp14:anchorId="42CB693A" wp14:editId="57880B5B">
            <wp:simplePos x="0" y="0"/>
            <wp:positionH relativeFrom="page">
              <wp:posOffset>4340225</wp:posOffset>
            </wp:positionH>
            <wp:positionV relativeFrom="paragraph">
              <wp:posOffset>529590</wp:posOffset>
            </wp:positionV>
            <wp:extent cx="1981421" cy="1267865"/>
            <wp:effectExtent l="171450" t="171450" r="381000" b="389890"/>
            <wp:wrapNone/>
            <wp:docPr id="14" name="Picture 14" descr="\\ebus.root.internal\dc\SPPP\CYFCP\CFISPP\CSP\AAA iDocs\CYP\Projects\Carer Training and Assessment Projects\QFCC Recs\QFCC Rec 15\GettyImages-85445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bus.root.internal\dc\SPPP\CYFCP\CFISPP\CSP\AAA iDocs\CYP\Projects\Carer Training and Assessment Projects\QFCC Recs\QFCC Rec 15\GettyImages-8544508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421" cy="126786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077">
        <w:rPr>
          <w:sz w:val="20"/>
          <w:szCs w:val="20"/>
        </w:rPr>
        <w:t xml:space="preserve">Adult household members included in the provisional approval assessment can remain in the home providing they have completed a blue card or exemption card application and have obtained an approval from </w:t>
      </w:r>
      <w:r>
        <w:rPr>
          <w:sz w:val="20"/>
          <w:szCs w:val="20"/>
        </w:rPr>
        <w:t>Blue Card Services</w:t>
      </w:r>
      <w:r w:rsidR="00802077">
        <w:rPr>
          <w:sz w:val="20"/>
          <w:szCs w:val="20"/>
        </w:rPr>
        <w:t xml:space="preserve"> prior to the </w:t>
      </w:r>
      <w:r>
        <w:rPr>
          <w:sz w:val="20"/>
          <w:szCs w:val="20"/>
        </w:rPr>
        <w:t xml:space="preserve">approval of the initial carer assessment. </w:t>
      </w:r>
    </w:p>
    <w:p w14:paraId="26EBB8A4" w14:textId="64FD8C1D" w:rsidR="00CE2AA7" w:rsidRPr="00BA07FD" w:rsidRDefault="00CE2AA7" w:rsidP="005968FF">
      <w:pPr>
        <w:pStyle w:val="Heading3"/>
        <w:jc w:val="both"/>
      </w:pPr>
      <w:r>
        <w:t>Other Forms</w:t>
      </w:r>
    </w:p>
    <w:p w14:paraId="30899404" w14:textId="4225790D" w:rsidR="0089335B" w:rsidRDefault="00205D8F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hyperlink r:id="rId17" w:history="1">
        <w:r w:rsidR="0089335B" w:rsidRPr="005365CE">
          <w:rPr>
            <w:rStyle w:val="Hyperlink"/>
            <w:sz w:val="20"/>
          </w:rPr>
          <w:t>Change in carer circumstances form</w:t>
        </w:r>
      </w:hyperlink>
      <w:r w:rsidR="0089335B">
        <w:rPr>
          <w:sz w:val="20"/>
        </w:rPr>
        <w:t xml:space="preserve"> (where required)</w:t>
      </w:r>
    </w:p>
    <w:p w14:paraId="5B3CD71E" w14:textId="38696E9E" w:rsidR="000E720A" w:rsidRDefault="000E720A" w:rsidP="005968FF">
      <w:pPr>
        <w:pStyle w:val="Heading3"/>
        <w:jc w:val="both"/>
      </w:pPr>
      <w:r>
        <w:t xml:space="preserve">Resources </w:t>
      </w:r>
    </w:p>
    <w:p w14:paraId="481577C9" w14:textId="348C25E8" w:rsidR="000E720A" w:rsidRDefault="000E720A" w:rsidP="005968FF">
      <w:pPr>
        <w:pStyle w:val="Heading4"/>
        <w:jc w:val="both"/>
      </w:pPr>
      <w:r>
        <w:t>Child Safety Practice Manual (CSPM)</w:t>
      </w:r>
    </w:p>
    <w:p w14:paraId="7AA12458" w14:textId="13593878" w:rsidR="000E720A" w:rsidRPr="001E0245" w:rsidRDefault="00676053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r w:rsidRPr="001E0245">
        <w:rPr>
          <w:sz w:val="20"/>
        </w:rPr>
        <w:t xml:space="preserve">CSPM – Procedure – </w:t>
      </w:r>
      <w:hyperlink r:id="rId18" w:anchor="Complete_the_assessment_requirements_for_provisional_approval" w:history="1">
        <w:r w:rsidRPr="001E0245">
          <w:rPr>
            <w:rStyle w:val="Hyperlink"/>
            <w:sz w:val="20"/>
          </w:rPr>
          <w:t xml:space="preserve">Provide and </w:t>
        </w:r>
        <w:r w:rsidR="000D6E91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0D6E91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</w:p>
    <w:p w14:paraId="12FC4B5E" w14:textId="21473904" w:rsidR="006E451C" w:rsidRPr="001E0245" w:rsidRDefault="00676053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r w:rsidRPr="001E0245">
        <w:rPr>
          <w:sz w:val="20"/>
        </w:rPr>
        <w:t xml:space="preserve">CSPM – </w:t>
      </w:r>
      <w:hyperlink r:id="rId19" w:history="1">
        <w:r w:rsidRPr="001E0245">
          <w:rPr>
            <w:rStyle w:val="Hyperlink"/>
            <w:sz w:val="20"/>
          </w:rPr>
          <w:t xml:space="preserve">Provide and </w:t>
        </w:r>
        <w:r w:rsidR="000D6E91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0D6E91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 Resources</w:t>
        </w:r>
      </w:hyperlink>
    </w:p>
    <w:p w14:paraId="73E41150" w14:textId="52753B21" w:rsidR="00676053" w:rsidRPr="001E0245" w:rsidRDefault="00676053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r w:rsidRPr="001E0245">
        <w:rPr>
          <w:sz w:val="20"/>
        </w:rPr>
        <w:t>Fact / Information Sheets:</w:t>
      </w:r>
    </w:p>
    <w:p w14:paraId="0F7924CC" w14:textId="062DAF65" w:rsidR="00900780" w:rsidRPr="00BA07FD" w:rsidRDefault="00676053" w:rsidP="005968FF">
      <w:pPr>
        <w:pStyle w:val="ListParagraph"/>
        <w:numPr>
          <w:ilvl w:val="1"/>
          <w:numId w:val="7"/>
        </w:numPr>
        <w:jc w:val="both"/>
        <w:rPr>
          <w:i/>
          <w:color w:val="C45911" w:themeColor="accent2" w:themeShade="BF"/>
          <w:sz w:val="20"/>
        </w:rPr>
      </w:pPr>
      <w:r w:rsidRPr="001E0245">
        <w:rPr>
          <w:sz w:val="20"/>
        </w:rPr>
        <w:t xml:space="preserve">Fact Sheet 1: </w:t>
      </w:r>
      <w:hyperlink r:id="rId20" w:history="1">
        <w:r w:rsidRPr="0062206F">
          <w:rPr>
            <w:rStyle w:val="Hyperlink"/>
            <w:sz w:val="20"/>
          </w:rPr>
          <w:t>What is provisional approval</w:t>
        </w:r>
      </w:hyperlink>
      <w:r w:rsidRPr="0062206F">
        <w:rPr>
          <w:sz w:val="20"/>
        </w:rPr>
        <w:t>?</w:t>
      </w:r>
      <w:r w:rsidR="00BA1759">
        <w:rPr>
          <w:sz w:val="20"/>
        </w:rPr>
        <w:t xml:space="preserve"> – </w:t>
      </w:r>
      <w:r w:rsidR="00BA1759" w:rsidRPr="00BA07FD">
        <w:rPr>
          <w:i/>
          <w:color w:val="C45911" w:themeColor="accent2" w:themeShade="BF"/>
          <w:sz w:val="20"/>
        </w:rPr>
        <w:t>must be provided to provisional carer</w:t>
      </w:r>
      <w:r w:rsidR="00BA1759">
        <w:rPr>
          <w:i/>
          <w:color w:val="C45911" w:themeColor="accent2" w:themeShade="BF"/>
          <w:sz w:val="20"/>
        </w:rPr>
        <w:t xml:space="preserve"> </w:t>
      </w:r>
      <w:r w:rsidR="00BA1759" w:rsidRPr="00BA07FD">
        <w:rPr>
          <w:i/>
          <w:color w:val="C45911" w:themeColor="accent2" w:themeShade="BF"/>
          <w:sz w:val="20"/>
        </w:rPr>
        <w:t>applicant</w:t>
      </w:r>
    </w:p>
    <w:p w14:paraId="75CA53D2" w14:textId="4744F741" w:rsidR="00516C79" w:rsidRPr="001E0245" w:rsidRDefault="006229A3" w:rsidP="005968FF">
      <w:pPr>
        <w:pStyle w:val="ListParagraph"/>
        <w:numPr>
          <w:ilvl w:val="1"/>
          <w:numId w:val="7"/>
        </w:numPr>
        <w:jc w:val="both"/>
        <w:rPr>
          <w:sz w:val="20"/>
        </w:rPr>
      </w:pPr>
      <w:r>
        <w:rPr>
          <w:sz w:val="20"/>
        </w:rPr>
        <w:t xml:space="preserve">Applicants are asked to refer to the </w:t>
      </w:r>
      <w:hyperlink r:id="rId21" w:history="1">
        <w:r w:rsidRPr="006229A3">
          <w:rPr>
            <w:rStyle w:val="Hyperlink"/>
            <w:sz w:val="20"/>
          </w:rPr>
          <w:t>Pool safety standard</w:t>
        </w:r>
      </w:hyperlink>
      <w:r>
        <w:rPr>
          <w:sz w:val="20"/>
        </w:rPr>
        <w:t xml:space="preserve"> website to ensure their pool meets the swimming pool safety standards</w:t>
      </w:r>
    </w:p>
    <w:p w14:paraId="5AD87DFC" w14:textId="2F25FC4F" w:rsidR="00900780" w:rsidRPr="001E0245" w:rsidRDefault="00900780" w:rsidP="005968FF">
      <w:pPr>
        <w:pStyle w:val="ListParagraph"/>
        <w:numPr>
          <w:ilvl w:val="0"/>
          <w:numId w:val="7"/>
        </w:numPr>
        <w:jc w:val="both"/>
        <w:rPr>
          <w:sz w:val="20"/>
        </w:rPr>
      </w:pPr>
      <w:r w:rsidRPr="001E0245">
        <w:rPr>
          <w:sz w:val="20"/>
        </w:rPr>
        <w:t xml:space="preserve">Practice </w:t>
      </w:r>
      <w:r w:rsidR="00BE0446">
        <w:rPr>
          <w:sz w:val="20"/>
        </w:rPr>
        <w:t>g</w:t>
      </w:r>
      <w:r w:rsidRPr="001E0245">
        <w:rPr>
          <w:sz w:val="20"/>
        </w:rPr>
        <w:t>uides</w:t>
      </w:r>
    </w:p>
    <w:p w14:paraId="2EA93C5E" w14:textId="6E92B4B8" w:rsidR="0089335B" w:rsidRPr="0089335B" w:rsidRDefault="00205D8F" w:rsidP="005968FF">
      <w:pPr>
        <w:pStyle w:val="ListParagraph"/>
        <w:numPr>
          <w:ilvl w:val="1"/>
          <w:numId w:val="7"/>
        </w:numPr>
        <w:jc w:val="both"/>
        <w:rPr>
          <w:i/>
          <w:color w:val="2E74B5" w:themeColor="accent1" w:themeShade="BF"/>
          <w:sz w:val="20"/>
        </w:rPr>
      </w:pPr>
      <w:hyperlink r:id="rId22" w:history="1">
        <w:r w:rsidR="0089335B" w:rsidRPr="00626381">
          <w:rPr>
            <w:rStyle w:val="Hyperlink"/>
            <w:sz w:val="20"/>
          </w:rPr>
          <w:t>Adult Household Member Guidelines</w:t>
        </w:r>
      </w:hyperlink>
      <w:r w:rsidR="0089335B">
        <w:rPr>
          <w:sz w:val="20"/>
        </w:rPr>
        <w:t xml:space="preserve"> – </w:t>
      </w:r>
      <w:r w:rsidR="0089335B" w:rsidRPr="0089335B">
        <w:rPr>
          <w:i/>
          <w:color w:val="2E74B5" w:themeColor="accent1" w:themeShade="BF"/>
          <w:sz w:val="20"/>
        </w:rPr>
        <w:t>Child Safety only</w:t>
      </w:r>
    </w:p>
    <w:p w14:paraId="30CDEFFF" w14:textId="1EDDE50A" w:rsidR="00D011F9" w:rsidRPr="001E0245" w:rsidRDefault="00205D8F" w:rsidP="00D011F9">
      <w:pPr>
        <w:pStyle w:val="ListParagraph"/>
        <w:numPr>
          <w:ilvl w:val="1"/>
          <w:numId w:val="7"/>
        </w:numPr>
        <w:jc w:val="both"/>
        <w:rPr>
          <w:sz w:val="20"/>
        </w:rPr>
      </w:pPr>
      <w:hyperlink r:id="rId23" w:history="1">
        <w:r w:rsidR="00900780" w:rsidRPr="00D011F9">
          <w:rPr>
            <w:rStyle w:val="Hyperlink"/>
            <w:sz w:val="20"/>
          </w:rPr>
          <w:t>Provisional approval assessment guidelines</w:t>
        </w:r>
      </w:hyperlink>
      <w:r w:rsidR="00900780" w:rsidRPr="00D011F9">
        <w:rPr>
          <w:sz w:val="20"/>
        </w:rPr>
        <w:t xml:space="preserve"> (Practice </w:t>
      </w:r>
      <w:r w:rsidR="00BE0446" w:rsidRPr="002D0A04">
        <w:rPr>
          <w:sz w:val="20"/>
        </w:rPr>
        <w:t>g</w:t>
      </w:r>
      <w:r w:rsidR="00900780" w:rsidRPr="002D0A04">
        <w:rPr>
          <w:sz w:val="20"/>
        </w:rPr>
        <w:t>uide)</w:t>
      </w:r>
    </w:p>
    <w:p w14:paraId="6F7C62AE" w14:textId="5E9240DC" w:rsidR="006E451C" w:rsidRPr="002D0A04" w:rsidRDefault="00205D8F" w:rsidP="002D0A04">
      <w:pPr>
        <w:pStyle w:val="ListParagraph"/>
        <w:numPr>
          <w:ilvl w:val="1"/>
          <w:numId w:val="7"/>
        </w:numPr>
        <w:jc w:val="both"/>
        <w:rPr>
          <w:sz w:val="20"/>
        </w:rPr>
      </w:pPr>
      <w:hyperlink r:id="rId24" w:history="1">
        <w:r w:rsidR="006E451C" w:rsidRPr="00D011F9">
          <w:rPr>
            <w:rStyle w:val="Hyperlink"/>
            <w:sz w:val="20"/>
          </w:rPr>
          <w:t>Meeting the stateme</w:t>
        </w:r>
        <w:r w:rsidR="006E451C" w:rsidRPr="002D0A04">
          <w:rPr>
            <w:rStyle w:val="Hyperlink"/>
            <w:sz w:val="20"/>
          </w:rPr>
          <w:t>nt of standards</w:t>
        </w:r>
      </w:hyperlink>
      <w:r w:rsidR="006E451C" w:rsidRPr="00D011F9">
        <w:rPr>
          <w:sz w:val="20"/>
        </w:rPr>
        <w:t xml:space="preserve"> (Practice </w:t>
      </w:r>
      <w:r w:rsidR="00BE0446" w:rsidRPr="002D0A04">
        <w:rPr>
          <w:sz w:val="20"/>
        </w:rPr>
        <w:t>g</w:t>
      </w:r>
      <w:r w:rsidR="006E451C" w:rsidRPr="002D0A04">
        <w:rPr>
          <w:sz w:val="20"/>
        </w:rPr>
        <w:t>uide)</w:t>
      </w:r>
    </w:p>
    <w:p w14:paraId="179FB1C8" w14:textId="112605B3" w:rsidR="000E720A" w:rsidRDefault="005F51B2" w:rsidP="000E720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1867A" wp14:editId="1F4D32E4">
                <wp:simplePos x="0" y="0"/>
                <wp:positionH relativeFrom="margin">
                  <wp:posOffset>251460</wp:posOffset>
                </wp:positionH>
                <wp:positionV relativeFrom="paragraph">
                  <wp:posOffset>47625</wp:posOffset>
                </wp:positionV>
                <wp:extent cx="6183342" cy="1509395"/>
                <wp:effectExtent l="19050" t="19050" r="27305" b="146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3342" cy="150939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4B23B" w14:textId="77059061" w:rsidR="00664579" w:rsidRPr="005F51B2" w:rsidRDefault="00664579" w:rsidP="00D011F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F51B2">
                              <w:rPr>
                                <w:sz w:val="18"/>
                              </w:rPr>
                              <w:t>Provisional approval is usually considered for family members or other people already well known to the child, to enable the child to be immediately placed in their care.</w:t>
                            </w:r>
                          </w:p>
                          <w:p w14:paraId="10046ECA" w14:textId="2B80E0B6" w:rsidR="00664579" w:rsidRPr="005F51B2" w:rsidRDefault="00664579" w:rsidP="00D011F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F51B2">
                              <w:rPr>
                                <w:sz w:val="18"/>
                              </w:rPr>
                              <w:t xml:space="preserve">For carer applicant/s who receive </w:t>
                            </w:r>
                            <w:r w:rsidRPr="005F51B2">
                              <w:rPr>
                                <w:b/>
                                <w:sz w:val="18"/>
                              </w:rPr>
                              <w:t>provisional approval</w:t>
                            </w:r>
                            <w:r w:rsidRPr="005F51B2">
                              <w:rPr>
                                <w:sz w:val="18"/>
                              </w:rPr>
                              <w:t>, legislated timeframes are in place for the outcome of the substantive application (full assessment) to be decided.  Provisionally approved carers (PAC) can provide care to a specific child for a time-limited period of 60 days, with one possible extension for a further 30 days.</w:t>
                            </w:r>
                          </w:p>
                          <w:p w14:paraId="452D80E3" w14:textId="7A967FD0" w:rsidR="00664579" w:rsidRPr="005F51B2" w:rsidRDefault="00664579" w:rsidP="00D011F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 w:rsidRPr="005F51B2">
                              <w:rPr>
                                <w:sz w:val="18"/>
                              </w:rPr>
                              <w:t xml:space="preserve"> carer’s substantive kinship or foster carer application to be a foster carer must be decided within the 60 or 90 day period of provisional approval.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1867A" id="Rounded Rectangle 10" o:spid="_x0000_s1026" style="position:absolute;margin-left:19.8pt;margin-top:3.75pt;width:486.9pt;height:1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" fillcolor="#5b9bd5 [3204]" strokecolor="#c45911 [2405]" strokeweight="3pt">
                <v:stroke joinstyle="miter"/>
                <v:textbox>
                  <w:txbxContent>
                    <w:p w14:paraId="0F04B23B" w14:textId="77059061" w:rsidR="00664579" w:rsidRPr="005F51B2" w:rsidRDefault="00664579" w:rsidP="00D011F9">
                      <w:pPr>
                        <w:jc w:val="center"/>
                        <w:rPr>
                          <w:sz w:val="18"/>
                        </w:rPr>
                      </w:pPr>
                      <w:r w:rsidRPr="005F51B2">
                        <w:rPr>
                          <w:sz w:val="18"/>
                        </w:rPr>
                        <w:t>Provisional approval is usually considered for family members or other people already well known to the child, to enable the child to be immediately placed in their care.</w:t>
                      </w:r>
                    </w:p>
                    <w:p w14:paraId="10046ECA" w14:textId="2B80E0B6" w:rsidR="00664579" w:rsidRPr="005F51B2" w:rsidRDefault="00664579" w:rsidP="00D011F9">
                      <w:pPr>
                        <w:jc w:val="center"/>
                        <w:rPr>
                          <w:sz w:val="18"/>
                        </w:rPr>
                      </w:pPr>
                      <w:r w:rsidRPr="005F51B2">
                        <w:rPr>
                          <w:sz w:val="18"/>
                        </w:rPr>
                        <w:t xml:space="preserve">For carer applicant/s who receive </w:t>
                      </w:r>
                      <w:r w:rsidRPr="005F51B2">
                        <w:rPr>
                          <w:b/>
                          <w:sz w:val="18"/>
                        </w:rPr>
                        <w:t>provisional approval</w:t>
                      </w:r>
                      <w:r w:rsidRPr="005F51B2">
                        <w:rPr>
                          <w:sz w:val="18"/>
                        </w:rPr>
                        <w:t>, legislated timeframes are in place for the outcome of the substantive application (full assessment) to be decided.  Provisionally approved carers (PAC) can provide care to a specific child for a time-limited period of 60 days, with one possible extension for a further 30 days.</w:t>
                      </w:r>
                    </w:p>
                    <w:p w14:paraId="452D80E3" w14:textId="7A967FD0" w:rsidR="00664579" w:rsidRPr="005F51B2" w:rsidRDefault="00664579" w:rsidP="00D011F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The</w:t>
                      </w:r>
                      <w:r w:rsidRPr="005F51B2">
                        <w:rPr>
                          <w:sz w:val="18"/>
                        </w:rPr>
                        <w:t xml:space="preserve"> carer’s substantive kinship or foster carer application to be a foster carer must be decided within the 60 or 90 day period of provisional approval.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2D91FE" w14:textId="77777777" w:rsidR="00AD1598" w:rsidRPr="000E720A" w:rsidRDefault="00AD1598" w:rsidP="000E720A"/>
    <w:p w14:paraId="6473F5AF" w14:textId="2E1C2AF5" w:rsidR="000E720A" w:rsidRPr="000E720A" w:rsidRDefault="000E720A" w:rsidP="000E720A"/>
    <w:p w14:paraId="4FA524F9" w14:textId="3A94D797" w:rsidR="000E720A" w:rsidRPr="000E720A" w:rsidRDefault="000E720A" w:rsidP="000E720A"/>
    <w:p w14:paraId="0D883B9A" w14:textId="752F9E35" w:rsidR="000E720A" w:rsidRDefault="000E720A" w:rsidP="000E720A"/>
    <w:p w14:paraId="6078FA49" w14:textId="1AD32433" w:rsidR="00C57614" w:rsidRDefault="00C57614" w:rsidP="004C52CA">
      <w:pPr>
        <w:pStyle w:val="Heading1"/>
      </w:pPr>
      <w:bookmarkStart w:id="3" w:name="Kinship"/>
      <w:bookmarkStart w:id="4" w:name="_Toc42155585"/>
      <w:r>
        <w:lastRenderedPageBreak/>
        <w:t>Kinship</w:t>
      </w:r>
      <w:bookmarkEnd w:id="3"/>
      <w:r>
        <w:t xml:space="preserve"> Carer </w:t>
      </w:r>
      <w:r w:rsidRPr="000E720A">
        <w:t>Assessment</w:t>
      </w:r>
      <w:r>
        <w:t xml:space="preserve"> Information</w:t>
      </w:r>
      <w:r w:rsidR="006E476F">
        <w:t xml:space="preserve"> Kit</w:t>
      </w:r>
      <w:bookmarkEnd w:id="4"/>
    </w:p>
    <w:p w14:paraId="1C26A0DB" w14:textId="5C0C7980" w:rsidR="0022484B" w:rsidRDefault="0022484B" w:rsidP="00652E25">
      <w:pPr>
        <w:pStyle w:val="Heading3"/>
      </w:pPr>
      <w:r>
        <w:t xml:space="preserve">Policies </w:t>
      </w:r>
    </w:p>
    <w:p w14:paraId="10F5BF56" w14:textId="49025CE2" w:rsidR="0022484B" w:rsidRPr="001E0245" w:rsidRDefault="00707E69" w:rsidP="00707E69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1140C3">
        <w:rPr>
          <w:noProof/>
          <w:sz w:val="20"/>
          <w:lang w:eastAsia="en-AU"/>
        </w:rPr>
        <w:drawing>
          <wp:anchor distT="0" distB="0" distL="114300" distR="114300" simplePos="0" relativeHeight="251675648" behindDoc="0" locked="0" layoutInCell="1" allowOverlap="1" wp14:anchorId="0E7B1AFC" wp14:editId="1A13F91B">
            <wp:simplePos x="0" y="0"/>
            <wp:positionH relativeFrom="page">
              <wp:align>right</wp:align>
            </wp:positionH>
            <wp:positionV relativeFrom="paragraph">
              <wp:posOffset>175895</wp:posOffset>
            </wp:positionV>
            <wp:extent cx="2984500" cy="1993265"/>
            <wp:effectExtent l="171450" t="171450" r="387350" b="387985"/>
            <wp:wrapNone/>
            <wp:docPr id="18" name="Picture 18" descr="\\ebus.root.internal\dc\SPPP\CYFCP\CFISPP\CSP\AAA iDocs\CYP\Projects\Carer Training and Assessment Projects\QFCC Recs\QFCC Rec 15\GettyImages-1156302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ebus.root.internal\dc\SPPP\CYFCP\CFISPP\CSP\AAA iDocs\CYP\Projects\Carer Training and Assessment Projects\QFCC Recs\QFCC Rec 15\GettyImages-115630287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99326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6" w:history="1">
        <w:r w:rsidR="0022484B" w:rsidRPr="00873839">
          <w:rPr>
            <w:rStyle w:val="Hyperlink"/>
            <w:sz w:val="20"/>
          </w:rPr>
          <w:t>Kinship Care Policy</w:t>
        </w:r>
      </w:hyperlink>
      <w:r w:rsidR="0022484B" w:rsidRPr="001E0245">
        <w:rPr>
          <w:sz w:val="20"/>
        </w:rPr>
        <w:t xml:space="preserve"> (63</w:t>
      </w:r>
      <w:r w:rsidR="00516C79">
        <w:rPr>
          <w:sz w:val="20"/>
        </w:rPr>
        <w:t>2</w:t>
      </w:r>
      <w:r w:rsidR="0022484B" w:rsidRPr="001E0245">
        <w:rPr>
          <w:sz w:val="20"/>
        </w:rPr>
        <w:t xml:space="preserve">) </w:t>
      </w:r>
    </w:p>
    <w:p w14:paraId="3EBA0E8C" w14:textId="202F1341" w:rsidR="00652E25" w:rsidRDefault="00652E25" w:rsidP="00652E25">
      <w:pPr>
        <w:pStyle w:val="Heading3"/>
      </w:pPr>
      <w:r>
        <w:t>Forms</w:t>
      </w:r>
    </w:p>
    <w:p w14:paraId="02CCF591" w14:textId="4CF5E44C" w:rsidR="00652E25" w:rsidRPr="00707E69" w:rsidRDefault="00205D8F" w:rsidP="0024077B">
      <w:pPr>
        <w:pStyle w:val="ListParagraph"/>
        <w:numPr>
          <w:ilvl w:val="0"/>
          <w:numId w:val="3"/>
        </w:numPr>
        <w:rPr>
          <w:rStyle w:val="Hyperlink"/>
          <w:color w:val="auto"/>
          <w:sz w:val="20"/>
          <w:u w:val="none"/>
        </w:rPr>
      </w:pPr>
      <w:hyperlink r:id="rId27" w:history="1">
        <w:r w:rsidR="006229A3" w:rsidRPr="006229A3">
          <w:rPr>
            <w:rStyle w:val="Hyperlink"/>
            <w:sz w:val="20"/>
          </w:rPr>
          <w:t>Application for Initial Approval - Form 3A</w:t>
        </w:r>
      </w:hyperlink>
    </w:p>
    <w:p w14:paraId="4F7235F6" w14:textId="53C8061B" w:rsidR="00707E69" w:rsidRDefault="00707E69" w:rsidP="00707E69">
      <w:pPr>
        <w:pStyle w:val="ListParagraph"/>
        <w:numPr>
          <w:ilvl w:val="0"/>
          <w:numId w:val="3"/>
        </w:numPr>
        <w:rPr>
          <w:sz w:val="20"/>
        </w:rPr>
      </w:pPr>
      <w:hyperlink r:id="rId28" w:history="1">
        <w:r w:rsidRPr="00707E69">
          <w:rPr>
            <w:rStyle w:val="Hyperlink"/>
            <w:sz w:val="20"/>
          </w:rPr>
          <w:t>Addendum for Additional Household Member – Form 3C</w:t>
        </w:r>
      </w:hyperlink>
    </w:p>
    <w:p w14:paraId="5836B1ED" w14:textId="09BD329D" w:rsidR="00EC668C" w:rsidRDefault="00EC668C" w:rsidP="00707E69">
      <w:pPr>
        <w:pStyle w:val="ListParagraph"/>
        <w:numPr>
          <w:ilvl w:val="0"/>
          <w:numId w:val="3"/>
        </w:numPr>
        <w:ind w:right="4677"/>
        <w:rPr>
          <w:sz w:val="20"/>
        </w:rPr>
      </w:pPr>
      <w:hyperlink r:id="rId29" w:history="1">
        <w:r w:rsidRPr="00EC668C">
          <w:rPr>
            <w:rStyle w:val="Hyperlink"/>
            <w:sz w:val="20"/>
          </w:rPr>
          <w:t>Approved kinship carer – subsequent initial application and assessment – From 3D</w:t>
        </w:r>
      </w:hyperlink>
    </w:p>
    <w:p w14:paraId="0BF573F3" w14:textId="17565C45" w:rsidR="00271F88" w:rsidRPr="001E0245" w:rsidRDefault="00205D8F" w:rsidP="00271F88">
      <w:pPr>
        <w:pStyle w:val="ListParagraph"/>
        <w:numPr>
          <w:ilvl w:val="0"/>
          <w:numId w:val="3"/>
        </w:numPr>
        <w:rPr>
          <w:sz w:val="20"/>
        </w:rPr>
      </w:pPr>
      <w:hyperlink r:id="rId30" w:history="1">
        <w:r w:rsidR="00271F88" w:rsidRPr="00DF41F4">
          <w:rPr>
            <w:rStyle w:val="Hyperlink"/>
            <w:sz w:val="20"/>
          </w:rPr>
          <w:t>Kinship Carer Initial Assessment Report</w:t>
        </w:r>
      </w:hyperlink>
    </w:p>
    <w:p w14:paraId="626DF490" w14:textId="07BDF016" w:rsidR="00271F88" w:rsidRPr="000E02D8" w:rsidRDefault="00205D8F" w:rsidP="000D306F">
      <w:pPr>
        <w:pStyle w:val="ListParagraph"/>
        <w:numPr>
          <w:ilvl w:val="0"/>
          <w:numId w:val="3"/>
        </w:numPr>
        <w:rPr>
          <w:sz w:val="20"/>
        </w:rPr>
      </w:pPr>
      <w:hyperlink r:id="rId31" w:history="1">
        <w:r w:rsidR="00271F88" w:rsidRPr="000E02D8">
          <w:rPr>
            <w:rStyle w:val="Hyperlink"/>
            <w:sz w:val="20"/>
          </w:rPr>
          <w:t>Kinship Care Renewal Assessment Report</w:t>
        </w:r>
      </w:hyperlink>
    </w:p>
    <w:p w14:paraId="2F4C2D7E" w14:textId="5CD80DB6" w:rsidR="00652E25" w:rsidRPr="001E0245" w:rsidRDefault="00205D8F" w:rsidP="00652E25">
      <w:pPr>
        <w:pStyle w:val="ListParagraph"/>
        <w:numPr>
          <w:ilvl w:val="0"/>
          <w:numId w:val="3"/>
        </w:numPr>
        <w:rPr>
          <w:sz w:val="20"/>
        </w:rPr>
      </w:pPr>
      <w:hyperlink r:id="rId32" w:history="1">
        <w:r w:rsidR="00652E25" w:rsidRPr="00F03E8B">
          <w:rPr>
            <w:rStyle w:val="Hyperlink"/>
            <w:sz w:val="20"/>
          </w:rPr>
          <w:t>Carer applicant health and wellbeing questionnaire</w:t>
        </w:r>
      </w:hyperlink>
    </w:p>
    <w:p w14:paraId="187A08A0" w14:textId="44746B95" w:rsidR="00652E25" w:rsidRPr="001E0245" w:rsidRDefault="00205D8F" w:rsidP="00652E25">
      <w:pPr>
        <w:pStyle w:val="ListParagraph"/>
        <w:numPr>
          <w:ilvl w:val="0"/>
          <w:numId w:val="3"/>
        </w:numPr>
        <w:rPr>
          <w:sz w:val="20"/>
        </w:rPr>
      </w:pPr>
      <w:hyperlink r:id="rId33" w:history="1">
        <w:r w:rsidR="00DF41F4" w:rsidRPr="005365CE">
          <w:rPr>
            <w:rStyle w:val="Hyperlink"/>
            <w:sz w:val="20"/>
          </w:rPr>
          <w:t>Household safety study</w:t>
        </w:r>
      </w:hyperlink>
    </w:p>
    <w:p w14:paraId="4D508565" w14:textId="65AA0578" w:rsidR="00E770B2" w:rsidRPr="00370F80" w:rsidRDefault="00205D8F" w:rsidP="00370F80">
      <w:pPr>
        <w:pStyle w:val="ListParagraph"/>
        <w:numPr>
          <w:ilvl w:val="0"/>
          <w:numId w:val="3"/>
        </w:numPr>
        <w:rPr>
          <w:sz w:val="20"/>
        </w:rPr>
      </w:pPr>
      <w:hyperlink r:id="rId34" w:history="1">
        <w:r w:rsidR="00F52195" w:rsidRPr="00F52195">
          <w:rPr>
            <w:rStyle w:val="Hyperlink"/>
            <w:sz w:val="20"/>
          </w:rPr>
          <w:t>Consent to discuss information</w:t>
        </w:r>
      </w:hyperlink>
      <w:r w:rsidR="00F52195">
        <w:rPr>
          <w:sz w:val="20"/>
        </w:rPr>
        <w:t xml:space="preserve"> – Blue Card Services</w:t>
      </w:r>
    </w:p>
    <w:p w14:paraId="27D8B72E" w14:textId="4956D26D" w:rsidR="00A322BF" w:rsidRPr="00F2361B" w:rsidRDefault="00205D8F" w:rsidP="00A322BF">
      <w:pPr>
        <w:pStyle w:val="ListParagraph"/>
        <w:numPr>
          <w:ilvl w:val="0"/>
          <w:numId w:val="3"/>
        </w:numPr>
        <w:rPr>
          <w:sz w:val="20"/>
        </w:rPr>
      </w:pPr>
      <w:hyperlink r:id="rId35" w:history="1">
        <w:r w:rsidR="00A322BF" w:rsidRPr="005365CE">
          <w:rPr>
            <w:rStyle w:val="Hyperlink"/>
            <w:sz w:val="20"/>
          </w:rPr>
          <w:t>Change in carer circumstances form</w:t>
        </w:r>
      </w:hyperlink>
      <w:r w:rsidR="00A322BF">
        <w:rPr>
          <w:sz w:val="20"/>
        </w:rPr>
        <w:t xml:space="preserve"> (where required)</w:t>
      </w:r>
    </w:p>
    <w:p w14:paraId="004AA77C" w14:textId="4C120012" w:rsidR="004C52CA" w:rsidRPr="004C52CA" w:rsidRDefault="00205D8F" w:rsidP="000D306F">
      <w:pPr>
        <w:pStyle w:val="ListParagraph"/>
        <w:numPr>
          <w:ilvl w:val="0"/>
          <w:numId w:val="3"/>
        </w:numPr>
        <w:rPr>
          <w:sz w:val="20"/>
        </w:rPr>
      </w:pPr>
      <w:hyperlink r:id="rId36" w:history="1">
        <w:r w:rsidR="004C52CA" w:rsidRPr="00627B5D">
          <w:rPr>
            <w:rStyle w:val="Hyperlink"/>
            <w:sz w:val="20"/>
          </w:rPr>
          <w:t xml:space="preserve">New </w:t>
        </w:r>
        <w:r w:rsidR="00F90D6F" w:rsidRPr="00627B5D">
          <w:rPr>
            <w:rStyle w:val="Hyperlink"/>
            <w:sz w:val="20"/>
          </w:rPr>
          <w:t>a</w:t>
        </w:r>
        <w:r w:rsidR="004C52CA" w:rsidRPr="00627B5D">
          <w:rPr>
            <w:rStyle w:val="Hyperlink"/>
            <w:sz w:val="20"/>
          </w:rPr>
          <w:t xml:space="preserve">dult </w:t>
        </w:r>
        <w:r w:rsidR="00F90D6F" w:rsidRPr="00627B5D">
          <w:rPr>
            <w:rStyle w:val="Hyperlink"/>
            <w:sz w:val="20"/>
          </w:rPr>
          <w:t>h</w:t>
        </w:r>
        <w:r w:rsidR="004C52CA" w:rsidRPr="00627B5D">
          <w:rPr>
            <w:rStyle w:val="Hyperlink"/>
            <w:sz w:val="20"/>
          </w:rPr>
          <w:t xml:space="preserve">ouseholder </w:t>
        </w:r>
        <w:r w:rsidR="00F90D6F" w:rsidRPr="00627B5D">
          <w:rPr>
            <w:rStyle w:val="Hyperlink"/>
            <w:sz w:val="20"/>
          </w:rPr>
          <w:t>m</w:t>
        </w:r>
        <w:r w:rsidR="004C52CA" w:rsidRPr="00627B5D">
          <w:rPr>
            <w:rStyle w:val="Hyperlink"/>
            <w:sz w:val="20"/>
          </w:rPr>
          <w:t>ember form</w:t>
        </w:r>
      </w:hyperlink>
      <w:r w:rsidR="004C52CA" w:rsidRPr="004C52CA">
        <w:rPr>
          <w:sz w:val="20"/>
        </w:rPr>
        <w:t xml:space="preserve"> (where required)</w:t>
      </w:r>
    </w:p>
    <w:p w14:paraId="63B57F87" w14:textId="00CB6895" w:rsidR="00370F80" w:rsidRDefault="00370F80" w:rsidP="00A40469">
      <w:pPr>
        <w:pStyle w:val="Heading3"/>
        <w:spacing w:before="0" w:line="240" w:lineRule="auto"/>
      </w:pPr>
      <w:r>
        <w:t>Blue Cards</w:t>
      </w:r>
    </w:p>
    <w:p w14:paraId="1677DC7F" w14:textId="7C48B1BB" w:rsidR="00370F80" w:rsidRPr="00720C5A" w:rsidRDefault="00370F80" w:rsidP="00370F80">
      <w:pPr>
        <w:pStyle w:val="ListParagraph"/>
        <w:numPr>
          <w:ilvl w:val="0"/>
          <w:numId w:val="20"/>
        </w:numPr>
      </w:pPr>
      <w:r>
        <w:rPr>
          <w:sz w:val="20"/>
          <w:szCs w:val="20"/>
        </w:rPr>
        <w:t>A blue card or exemption card</w:t>
      </w:r>
      <w:r w:rsidRPr="00370F80">
        <w:rPr>
          <w:sz w:val="20"/>
          <w:szCs w:val="20"/>
        </w:rPr>
        <w:t xml:space="preserve"> is a requirement to be a </w:t>
      </w:r>
      <w:r w:rsidR="00713A50">
        <w:rPr>
          <w:sz w:val="20"/>
          <w:szCs w:val="20"/>
        </w:rPr>
        <w:t>k</w:t>
      </w:r>
      <w:r w:rsidRPr="00370F80">
        <w:rPr>
          <w:sz w:val="20"/>
          <w:szCs w:val="20"/>
        </w:rPr>
        <w:t xml:space="preserve">inship </w:t>
      </w:r>
      <w:r w:rsidR="00713A50">
        <w:rPr>
          <w:sz w:val="20"/>
          <w:szCs w:val="20"/>
        </w:rPr>
        <w:t>c</w:t>
      </w:r>
      <w:r w:rsidRPr="00370F80">
        <w:rPr>
          <w:sz w:val="20"/>
          <w:szCs w:val="20"/>
        </w:rPr>
        <w:t xml:space="preserve">arer.  </w:t>
      </w:r>
      <w:r>
        <w:rPr>
          <w:sz w:val="20"/>
          <w:szCs w:val="20"/>
        </w:rPr>
        <w:t xml:space="preserve">If the </w:t>
      </w:r>
      <w:r w:rsidR="00713A50">
        <w:rPr>
          <w:sz w:val="20"/>
          <w:szCs w:val="20"/>
        </w:rPr>
        <w:t>k</w:t>
      </w:r>
      <w:r>
        <w:rPr>
          <w:sz w:val="20"/>
          <w:szCs w:val="20"/>
        </w:rPr>
        <w:t xml:space="preserve">inship </w:t>
      </w:r>
      <w:r w:rsidR="00713A50">
        <w:rPr>
          <w:sz w:val="20"/>
          <w:szCs w:val="20"/>
        </w:rPr>
        <w:t>c</w:t>
      </w:r>
      <w:r>
        <w:rPr>
          <w:sz w:val="20"/>
          <w:szCs w:val="20"/>
        </w:rPr>
        <w:t>arer applicant does not already hold a valid blue card or exemption card they w</w:t>
      </w:r>
      <w:r w:rsidRPr="00370F80">
        <w:rPr>
          <w:sz w:val="20"/>
          <w:szCs w:val="20"/>
        </w:rPr>
        <w:t xml:space="preserve">ill be responsible for applying for </w:t>
      </w:r>
      <w:r>
        <w:rPr>
          <w:sz w:val="20"/>
          <w:szCs w:val="20"/>
        </w:rPr>
        <w:t>either of these cards</w:t>
      </w:r>
      <w:r w:rsidRPr="00370F80">
        <w:rPr>
          <w:sz w:val="20"/>
          <w:szCs w:val="20"/>
        </w:rPr>
        <w:t xml:space="preserve"> through </w:t>
      </w:r>
      <w:hyperlink r:id="rId37" w:history="1">
        <w:r w:rsidRPr="00AD1598">
          <w:rPr>
            <w:rStyle w:val="Hyperlink"/>
            <w:sz w:val="20"/>
            <w:szCs w:val="20"/>
          </w:rPr>
          <w:t>Blue Card Services</w:t>
        </w:r>
      </w:hyperlink>
      <w:r>
        <w:t xml:space="preserve">.  </w:t>
      </w:r>
      <w:r>
        <w:rPr>
          <w:sz w:val="20"/>
          <w:szCs w:val="20"/>
        </w:rPr>
        <w:t xml:space="preserve">Refer to the CSPM – </w:t>
      </w:r>
      <w:hyperlink r:id="rId38" w:history="1">
        <w:r w:rsidRPr="001E0245">
          <w:rPr>
            <w:rStyle w:val="Hyperlink"/>
            <w:sz w:val="20"/>
          </w:rPr>
          <w:t xml:space="preserve">Provide and </w:t>
        </w:r>
        <w:r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  <w:r>
        <w:rPr>
          <w:rStyle w:val="Hyperlink"/>
          <w:sz w:val="20"/>
        </w:rPr>
        <w:t xml:space="preserve"> </w:t>
      </w:r>
      <w:r>
        <w:rPr>
          <w:sz w:val="20"/>
          <w:szCs w:val="20"/>
        </w:rPr>
        <w:t xml:space="preserve">for more information to assist a </w:t>
      </w:r>
      <w:r w:rsidR="00713A50">
        <w:rPr>
          <w:sz w:val="20"/>
          <w:szCs w:val="20"/>
        </w:rPr>
        <w:t>k</w:t>
      </w:r>
      <w:r>
        <w:rPr>
          <w:sz w:val="20"/>
          <w:szCs w:val="20"/>
        </w:rPr>
        <w:t xml:space="preserve">inship </w:t>
      </w:r>
      <w:r w:rsidR="00713A50">
        <w:rPr>
          <w:sz w:val="20"/>
          <w:szCs w:val="20"/>
        </w:rPr>
        <w:t>c</w:t>
      </w:r>
      <w:r>
        <w:rPr>
          <w:sz w:val="20"/>
          <w:szCs w:val="20"/>
        </w:rPr>
        <w:t>arer applicant to apply for a blue card or exemption card.</w:t>
      </w:r>
    </w:p>
    <w:p w14:paraId="192E763D" w14:textId="4944D097" w:rsidR="00720C5A" w:rsidRPr="00370F80" w:rsidRDefault="00720C5A" w:rsidP="00370F80">
      <w:pPr>
        <w:pStyle w:val="ListParagraph"/>
        <w:numPr>
          <w:ilvl w:val="0"/>
          <w:numId w:val="20"/>
        </w:numPr>
      </w:pPr>
      <w:r>
        <w:rPr>
          <w:sz w:val="20"/>
          <w:szCs w:val="20"/>
        </w:rPr>
        <w:t xml:space="preserve">All prospective adult household members are required to hold a valid blue card or exemption card </w:t>
      </w:r>
      <w:r w:rsidRPr="00AE34B7">
        <w:rPr>
          <w:i/>
          <w:iCs/>
          <w:sz w:val="20"/>
          <w:szCs w:val="20"/>
        </w:rPr>
        <w:t>prior</w:t>
      </w:r>
      <w:r>
        <w:rPr>
          <w:sz w:val="20"/>
          <w:szCs w:val="20"/>
        </w:rPr>
        <w:t xml:space="preserve"> to joining the </w:t>
      </w:r>
      <w:r w:rsidR="00AE34B7">
        <w:rPr>
          <w:sz w:val="20"/>
          <w:szCs w:val="20"/>
        </w:rPr>
        <w:t>approved carer household.</w:t>
      </w:r>
    </w:p>
    <w:p w14:paraId="0295D1BC" w14:textId="707FD696" w:rsidR="00BC0193" w:rsidRDefault="00BC0193" w:rsidP="00A40469">
      <w:pPr>
        <w:pStyle w:val="Heading3"/>
        <w:spacing w:before="0" w:line="240" w:lineRule="auto"/>
      </w:pPr>
      <w:r>
        <w:t>Resources</w:t>
      </w:r>
    </w:p>
    <w:p w14:paraId="489BD697" w14:textId="3DE657FD" w:rsidR="00A40469" w:rsidRPr="00A40469" w:rsidRDefault="00A40469" w:rsidP="00A40469">
      <w:pPr>
        <w:spacing w:line="240" w:lineRule="auto"/>
        <w:rPr>
          <w:sz w:val="2"/>
        </w:rPr>
      </w:pPr>
    </w:p>
    <w:p w14:paraId="1D8428AA" w14:textId="113FFF0A" w:rsidR="007C1C05" w:rsidRPr="007C1C05" w:rsidRDefault="007C1C05" w:rsidP="00A40469">
      <w:pPr>
        <w:pStyle w:val="Heading4"/>
        <w:spacing w:before="0" w:line="240" w:lineRule="auto"/>
      </w:pPr>
      <w:r>
        <w:t>Child Safety Practice Manual</w:t>
      </w:r>
      <w:r w:rsidR="00A40469">
        <w:t xml:space="preserve"> (CSPM)</w:t>
      </w:r>
    </w:p>
    <w:p w14:paraId="7218C903" w14:textId="71FF7AC0" w:rsidR="00BC0193" w:rsidRPr="001E0245" w:rsidRDefault="00A40469" w:rsidP="00BC0193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</w:t>
      </w:r>
      <w:r w:rsidR="007C1C05" w:rsidRPr="001E0245">
        <w:rPr>
          <w:sz w:val="20"/>
        </w:rPr>
        <w:t>Procedure</w:t>
      </w:r>
      <w:r w:rsidR="004724E8">
        <w:rPr>
          <w:sz w:val="20"/>
        </w:rPr>
        <w:t xml:space="preserve"> </w:t>
      </w:r>
      <w:r w:rsidR="00BC0193" w:rsidRPr="001E0245">
        <w:rPr>
          <w:sz w:val="20"/>
        </w:rPr>
        <w:t xml:space="preserve">– </w:t>
      </w:r>
      <w:hyperlink r:id="rId39" w:history="1">
        <w:r w:rsidR="00BC0193" w:rsidRPr="001E0245">
          <w:rPr>
            <w:rStyle w:val="Hyperlink"/>
            <w:sz w:val="20"/>
          </w:rPr>
          <w:t xml:space="preserve">Provide and </w:t>
        </w:r>
        <w:r w:rsidR="00EC0566">
          <w:rPr>
            <w:rStyle w:val="Hyperlink"/>
            <w:sz w:val="20"/>
          </w:rPr>
          <w:t>r</w:t>
        </w:r>
        <w:r w:rsidR="00BC0193" w:rsidRPr="001E0245">
          <w:rPr>
            <w:rStyle w:val="Hyperlink"/>
            <w:sz w:val="20"/>
          </w:rPr>
          <w:t xml:space="preserve">eview </w:t>
        </w:r>
        <w:r w:rsidR="00EC0566">
          <w:rPr>
            <w:rStyle w:val="Hyperlink"/>
            <w:sz w:val="20"/>
          </w:rPr>
          <w:t>c</w:t>
        </w:r>
        <w:r w:rsidR="00BC0193" w:rsidRPr="001E0245">
          <w:rPr>
            <w:rStyle w:val="Hyperlink"/>
            <w:sz w:val="20"/>
          </w:rPr>
          <w:t>are</w:t>
        </w:r>
      </w:hyperlink>
    </w:p>
    <w:p w14:paraId="3BE46E54" w14:textId="438318DB" w:rsidR="007D5982" w:rsidRPr="001E0245" w:rsidRDefault="007D5982" w:rsidP="00BC0193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– </w:t>
      </w:r>
      <w:hyperlink r:id="rId40" w:history="1">
        <w:r w:rsidRPr="001E0245">
          <w:rPr>
            <w:rStyle w:val="Hyperlink"/>
            <w:sz w:val="20"/>
          </w:rPr>
          <w:t xml:space="preserve">Provide and </w:t>
        </w:r>
        <w:r w:rsidR="00EC0566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EC0566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 Resources</w:t>
        </w:r>
      </w:hyperlink>
    </w:p>
    <w:p w14:paraId="45695845" w14:textId="1D485ABB" w:rsidR="00A40469" w:rsidRPr="001E0245" w:rsidRDefault="00205D8F" w:rsidP="00A40469">
      <w:pPr>
        <w:pStyle w:val="ListParagraph"/>
        <w:numPr>
          <w:ilvl w:val="1"/>
          <w:numId w:val="4"/>
        </w:numPr>
        <w:rPr>
          <w:rStyle w:val="Hyperlink"/>
          <w:color w:val="auto"/>
          <w:sz w:val="20"/>
          <w:u w:val="none"/>
        </w:rPr>
      </w:pPr>
      <w:hyperlink r:id="rId41" w:history="1">
        <w:r w:rsidR="00A40469" w:rsidRPr="001E0245">
          <w:rPr>
            <w:rStyle w:val="Hyperlink"/>
            <w:sz w:val="20"/>
          </w:rPr>
          <w:t>Charter of Rights for a child</w:t>
        </w:r>
      </w:hyperlink>
    </w:p>
    <w:p w14:paraId="756C1B0A" w14:textId="0C204CC9" w:rsidR="00A40469" w:rsidRPr="001E0245" w:rsidRDefault="00205D8F" w:rsidP="00A40469">
      <w:pPr>
        <w:pStyle w:val="ListParagraph"/>
        <w:numPr>
          <w:ilvl w:val="1"/>
          <w:numId w:val="4"/>
        </w:numPr>
        <w:rPr>
          <w:rStyle w:val="Hyperlink"/>
          <w:color w:val="auto"/>
          <w:sz w:val="20"/>
          <w:u w:val="none"/>
        </w:rPr>
      </w:pPr>
      <w:hyperlink r:id="rId42" w:history="1">
        <w:hyperlink r:id="rId43" w:history="1">
          <w:r w:rsidR="00A420DC" w:rsidRPr="00E478D6">
            <w:rPr>
              <w:rStyle w:val="Hyperlink"/>
              <w:sz w:val="20"/>
            </w:rPr>
            <w:t>Kid’s Rights (Handout)</w:t>
          </w:r>
        </w:hyperlink>
      </w:hyperlink>
      <w:hyperlink r:id="rId44" w:history="1"/>
    </w:p>
    <w:p w14:paraId="4F5655E1" w14:textId="41F42039" w:rsidR="00676053" w:rsidRPr="001E0245" w:rsidRDefault="00205D8F" w:rsidP="00AB1D52">
      <w:pPr>
        <w:pStyle w:val="ListParagraph"/>
        <w:numPr>
          <w:ilvl w:val="1"/>
          <w:numId w:val="4"/>
        </w:numPr>
        <w:rPr>
          <w:sz w:val="20"/>
        </w:rPr>
      </w:pPr>
      <w:hyperlink r:id="rId45" w:history="1">
        <w:r w:rsidR="00A40469" w:rsidRPr="001E0245">
          <w:rPr>
            <w:rStyle w:val="Hyperlink"/>
            <w:sz w:val="20"/>
          </w:rPr>
          <w:t xml:space="preserve">Home </w:t>
        </w:r>
        <w:r w:rsidR="00EC0566">
          <w:rPr>
            <w:rStyle w:val="Hyperlink"/>
            <w:sz w:val="20"/>
          </w:rPr>
          <w:t>s</w:t>
        </w:r>
        <w:r w:rsidR="00A40469" w:rsidRPr="001E0245">
          <w:rPr>
            <w:rStyle w:val="Hyperlink"/>
            <w:sz w:val="20"/>
          </w:rPr>
          <w:t xml:space="preserve">afety </w:t>
        </w:r>
        <w:r w:rsidR="00EC0566">
          <w:rPr>
            <w:rStyle w:val="Hyperlink"/>
            <w:sz w:val="20"/>
          </w:rPr>
          <w:t>c</w:t>
        </w:r>
        <w:r w:rsidR="00A40469" w:rsidRPr="001E0245">
          <w:rPr>
            <w:rStyle w:val="Hyperlink"/>
            <w:sz w:val="20"/>
          </w:rPr>
          <w:t>hecklist</w:t>
        </w:r>
      </w:hyperlink>
    </w:p>
    <w:p w14:paraId="24CDB546" w14:textId="4D46DBC8" w:rsidR="00516C79" w:rsidRDefault="00516C79" w:rsidP="006E476F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Guidelines</w:t>
      </w:r>
    </w:p>
    <w:p w14:paraId="362B067E" w14:textId="60733666" w:rsidR="00516C79" w:rsidRPr="001E0245" w:rsidRDefault="00205D8F" w:rsidP="00BA07FD">
      <w:pPr>
        <w:pStyle w:val="ListParagraph"/>
        <w:numPr>
          <w:ilvl w:val="1"/>
          <w:numId w:val="4"/>
        </w:numPr>
        <w:rPr>
          <w:sz w:val="20"/>
        </w:rPr>
      </w:pPr>
      <w:hyperlink r:id="rId46" w:history="1">
        <w:r w:rsidR="00516C79" w:rsidRPr="00196119">
          <w:rPr>
            <w:rStyle w:val="Hyperlink"/>
            <w:sz w:val="20"/>
          </w:rPr>
          <w:t>Kinship Carer Initial Assessment Report Guidelines</w:t>
        </w:r>
      </w:hyperlink>
    </w:p>
    <w:p w14:paraId="2BA4CF9D" w14:textId="1598D230" w:rsidR="00516C79" w:rsidRDefault="00205D8F" w:rsidP="00BA07FD">
      <w:pPr>
        <w:pStyle w:val="ListParagraph"/>
        <w:numPr>
          <w:ilvl w:val="1"/>
          <w:numId w:val="4"/>
        </w:numPr>
        <w:rPr>
          <w:sz w:val="20"/>
        </w:rPr>
      </w:pPr>
      <w:hyperlink r:id="rId47" w:history="1">
        <w:r w:rsidR="00516C79" w:rsidRPr="00196119">
          <w:rPr>
            <w:rStyle w:val="Hyperlink"/>
            <w:sz w:val="20"/>
          </w:rPr>
          <w:t>Kinship Care Renewal Assessment Report Guidelines</w:t>
        </w:r>
      </w:hyperlink>
    </w:p>
    <w:p w14:paraId="02AFF8F4" w14:textId="024172A0" w:rsidR="00516C79" w:rsidRPr="00516C79" w:rsidRDefault="00205D8F" w:rsidP="00BA07FD">
      <w:pPr>
        <w:pStyle w:val="ListParagraph"/>
        <w:numPr>
          <w:ilvl w:val="1"/>
          <w:numId w:val="4"/>
        </w:numPr>
        <w:rPr>
          <w:sz w:val="20"/>
        </w:rPr>
      </w:pPr>
      <w:hyperlink r:id="rId48" w:history="1">
        <w:r w:rsidR="00626381" w:rsidRPr="00626381">
          <w:rPr>
            <w:rStyle w:val="Hyperlink"/>
            <w:sz w:val="20"/>
          </w:rPr>
          <w:t>Adult Household Member Guidelines</w:t>
        </w:r>
      </w:hyperlink>
      <w:r w:rsidR="00516C79" w:rsidRPr="00516C79">
        <w:rPr>
          <w:sz w:val="20"/>
        </w:rPr>
        <w:t xml:space="preserve"> – </w:t>
      </w:r>
      <w:r w:rsidR="00516C79" w:rsidRPr="00516C79">
        <w:rPr>
          <w:i/>
          <w:color w:val="2E74B5" w:themeColor="accent1" w:themeShade="BF"/>
          <w:sz w:val="20"/>
        </w:rPr>
        <w:t>Child Safety only</w:t>
      </w:r>
    </w:p>
    <w:p w14:paraId="3E296D55" w14:textId="6B7FFAC8" w:rsidR="00A40469" w:rsidRPr="001E0245" w:rsidRDefault="00A40469" w:rsidP="006E476F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>Fact/Information Sheets:</w:t>
      </w:r>
    </w:p>
    <w:p w14:paraId="5654327D" w14:textId="72DB1E72" w:rsidR="006E476F" w:rsidRDefault="00205D8F" w:rsidP="006E476F">
      <w:pPr>
        <w:pStyle w:val="ListParagraph"/>
        <w:numPr>
          <w:ilvl w:val="1"/>
          <w:numId w:val="4"/>
        </w:numPr>
        <w:rPr>
          <w:sz w:val="20"/>
        </w:rPr>
      </w:pPr>
      <w:hyperlink r:id="rId49" w:history="1">
        <w:r w:rsidR="006E476F" w:rsidRPr="001E0245">
          <w:rPr>
            <w:rStyle w:val="Hyperlink"/>
            <w:sz w:val="20"/>
          </w:rPr>
          <w:t xml:space="preserve">Standards of </w:t>
        </w:r>
        <w:r w:rsidR="00811767">
          <w:rPr>
            <w:rStyle w:val="Hyperlink"/>
            <w:sz w:val="20"/>
          </w:rPr>
          <w:t>c</w:t>
        </w:r>
        <w:r w:rsidR="006E476F" w:rsidRPr="001E0245">
          <w:rPr>
            <w:rStyle w:val="Hyperlink"/>
            <w:sz w:val="20"/>
          </w:rPr>
          <w:t>are</w:t>
        </w:r>
      </w:hyperlink>
      <w:r w:rsidR="006E476F" w:rsidRPr="001E0245">
        <w:rPr>
          <w:sz w:val="20"/>
        </w:rPr>
        <w:t xml:space="preserve"> (handout)</w:t>
      </w:r>
    </w:p>
    <w:p w14:paraId="6A1977E9" w14:textId="360EE9DE" w:rsidR="00BA07FD" w:rsidRPr="001E0245" w:rsidRDefault="00205D8F" w:rsidP="006E476F">
      <w:pPr>
        <w:pStyle w:val="ListParagraph"/>
        <w:numPr>
          <w:ilvl w:val="1"/>
          <w:numId w:val="4"/>
        </w:numPr>
        <w:rPr>
          <w:sz w:val="20"/>
        </w:rPr>
      </w:pPr>
      <w:hyperlink r:id="rId50" w:history="1">
        <w:r w:rsidR="00BA07FD" w:rsidRPr="00BA07FD">
          <w:rPr>
            <w:rStyle w:val="Hyperlink"/>
            <w:sz w:val="20"/>
          </w:rPr>
          <w:t>Information for carer and staff members</w:t>
        </w:r>
      </w:hyperlink>
      <w:r w:rsidR="00BA07FD">
        <w:rPr>
          <w:sz w:val="20"/>
        </w:rPr>
        <w:t xml:space="preserve"> (handout)</w:t>
      </w:r>
    </w:p>
    <w:p w14:paraId="39C981D9" w14:textId="5B355783" w:rsidR="007D5982" w:rsidRPr="00A82C9E" w:rsidRDefault="00A82C9E" w:rsidP="006E476F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"https://www.csyw.qld.gov.au/resources/dcsyw/child-family/foster-kinship-care/confidentiality-private-contractors-panel-participants.pdf" </w:instrText>
      </w:r>
      <w:r>
        <w:rPr>
          <w:sz w:val="20"/>
        </w:rPr>
        <w:fldChar w:fldCharType="separate"/>
      </w:r>
      <w:r w:rsidR="007D5982" w:rsidRPr="00A82C9E">
        <w:rPr>
          <w:rStyle w:val="Hyperlink"/>
          <w:sz w:val="20"/>
        </w:rPr>
        <w:t>Confidentiality and privacy information for private contractors and panel participants</w:t>
      </w:r>
    </w:p>
    <w:p w14:paraId="6B341031" w14:textId="24A548EF" w:rsidR="00F84D32" w:rsidRDefault="00A82C9E" w:rsidP="006E476F">
      <w:pPr>
        <w:pStyle w:val="ListParagraph"/>
        <w:numPr>
          <w:ilvl w:val="1"/>
          <w:numId w:val="4"/>
        </w:numPr>
        <w:rPr>
          <w:sz w:val="20"/>
        </w:rPr>
      </w:pPr>
      <w:r>
        <w:rPr>
          <w:sz w:val="20"/>
        </w:rPr>
        <w:fldChar w:fldCharType="end"/>
      </w:r>
      <w:hyperlink r:id="rId51" w:history="1">
        <w:r w:rsidR="00F84D32" w:rsidRPr="00F84D32">
          <w:rPr>
            <w:rStyle w:val="Hyperlink"/>
            <w:sz w:val="20"/>
          </w:rPr>
          <w:t>Duty of Disclosure –</w:t>
        </w:r>
      </w:hyperlink>
      <w:r w:rsidR="00F84D32">
        <w:rPr>
          <w:sz w:val="20"/>
        </w:rPr>
        <w:t xml:space="preserve"> a factsheet for carers (handout)</w:t>
      </w:r>
    </w:p>
    <w:p w14:paraId="73EBD116" w14:textId="120E156F" w:rsidR="006229A3" w:rsidRPr="000027BC" w:rsidRDefault="006229A3" w:rsidP="000027BC">
      <w:pPr>
        <w:pStyle w:val="ListParagraph"/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Applicants are asked to refer to the </w:t>
      </w:r>
      <w:hyperlink r:id="rId52" w:history="1">
        <w:r w:rsidRPr="006229A3">
          <w:rPr>
            <w:rStyle w:val="Hyperlink"/>
            <w:sz w:val="20"/>
          </w:rPr>
          <w:t>Pool safety standard</w:t>
        </w:r>
      </w:hyperlink>
      <w:r>
        <w:rPr>
          <w:sz w:val="20"/>
        </w:rPr>
        <w:t xml:space="preserve"> website to ensure their pool meets the swimming pool safety standards</w:t>
      </w:r>
    </w:p>
    <w:p w14:paraId="3C019756" w14:textId="27D0A432" w:rsidR="002E07B9" w:rsidRPr="001E0245" w:rsidRDefault="002E07B9" w:rsidP="002E07B9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Practice </w:t>
      </w:r>
      <w:r w:rsidR="00BE0446">
        <w:rPr>
          <w:sz w:val="20"/>
        </w:rPr>
        <w:t>g</w:t>
      </w:r>
      <w:r w:rsidRPr="001E0245">
        <w:rPr>
          <w:sz w:val="20"/>
        </w:rPr>
        <w:t>uides:</w:t>
      </w:r>
    </w:p>
    <w:p w14:paraId="2417A366" w14:textId="37000D31" w:rsidR="002E07B9" w:rsidRPr="001E0245" w:rsidRDefault="00205D8F" w:rsidP="002E07B9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53" w:history="1">
        <w:r w:rsidR="002E07B9" w:rsidRPr="001E0245">
          <w:rPr>
            <w:rStyle w:val="Hyperlink"/>
            <w:sz w:val="20"/>
          </w:rPr>
          <w:t>The role of a support person</w:t>
        </w:r>
      </w:hyperlink>
      <w:r w:rsidR="002E07B9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2E07B9" w:rsidRPr="001E0245">
        <w:rPr>
          <w:sz w:val="20"/>
        </w:rPr>
        <w:t>uide)</w:t>
      </w:r>
    </w:p>
    <w:p w14:paraId="39E43BC6" w14:textId="7DFF8804" w:rsidR="002E07B9" w:rsidRDefault="00205D8F" w:rsidP="002E07B9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54" w:history="1">
        <w:r w:rsidR="002E07B9" w:rsidRPr="001E0245">
          <w:rPr>
            <w:rStyle w:val="Hyperlink"/>
            <w:sz w:val="20"/>
          </w:rPr>
          <w:t>Participation of children and young people in decision making</w:t>
        </w:r>
      </w:hyperlink>
      <w:r w:rsidR="002E07B9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2E07B9" w:rsidRPr="001E0245">
        <w:rPr>
          <w:sz w:val="20"/>
        </w:rPr>
        <w:t>uide)</w:t>
      </w:r>
    </w:p>
    <w:p w14:paraId="40C5EAA1" w14:textId="52107447" w:rsidR="007C1C05" w:rsidRDefault="002E07B9" w:rsidP="00AE34B7">
      <w:pPr>
        <w:pStyle w:val="Heading4"/>
      </w:pPr>
      <w:r>
        <w:t>Internet Resources</w:t>
      </w:r>
    </w:p>
    <w:p w14:paraId="03C6F391" w14:textId="6487DE82" w:rsidR="00F37EDF" w:rsidRPr="001E0245" w:rsidRDefault="00F37EDF" w:rsidP="00AE34B7">
      <w:pPr>
        <w:pStyle w:val="ListParagraph"/>
        <w:numPr>
          <w:ilvl w:val="0"/>
          <w:numId w:val="6"/>
        </w:numPr>
        <w:ind w:left="709"/>
        <w:rPr>
          <w:sz w:val="20"/>
        </w:rPr>
      </w:pPr>
      <w:r w:rsidRPr="001E0245">
        <w:rPr>
          <w:sz w:val="20"/>
        </w:rPr>
        <w:t xml:space="preserve">Foster and Kinship Care - </w:t>
      </w:r>
      <w:hyperlink r:id="rId55" w:history="1">
        <w:r w:rsidRPr="00A21B5B">
          <w:rPr>
            <w:rStyle w:val="Hyperlink"/>
            <w:sz w:val="20"/>
          </w:rPr>
          <w:t xml:space="preserve">Rights and </w:t>
        </w:r>
        <w:r w:rsidR="00BE0446" w:rsidRPr="00A21B5B">
          <w:rPr>
            <w:rStyle w:val="Hyperlink"/>
            <w:sz w:val="20"/>
          </w:rPr>
          <w:t>r</w:t>
        </w:r>
        <w:r w:rsidRPr="00A21B5B">
          <w:rPr>
            <w:rStyle w:val="Hyperlink"/>
            <w:sz w:val="20"/>
          </w:rPr>
          <w:t>esponsibilities</w:t>
        </w:r>
      </w:hyperlink>
    </w:p>
    <w:p w14:paraId="027AA353" w14:textId="03268971" w:rsidR="006E476F" w:rsidRPr="001E0245" w:rsidRDefault="00F37EDF" w:rsidP="00AE34B7">
      <w:pPr>
        <w:pStyle w:val="ListParagraph"/>
        <w:numPr>
          <w:ilvl w:val="0"/>
          <w:numId w:val="6"/>
        </w:numPr>
        <w:ind w:left="709"/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56" w:history="1">
        <w:r w:rsidRPr="001E0245">
          <w:rPr>
            <w:rStyle w:val="Hyperlink"/>
            <w:sz w:val="20"/>
          </w:rPr>
          <w:t xml:space="preserve">Regulation of </w:t>
        </w:r>
        <w:r w:rsidR="00994DFE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  <w:r w:rsidRPr="001E0245">
        <w:rPr>
          <w:sz w:val="20"/>
        </w:rPr>
        <w:t xml:space="preserve"> </w:t>
      </w:r>
    </w:p>
    <w:p w14:paraId="35D8499F" w14:textId="0689467F" w:rsidR="002E07B9" w:rsidRPr="001E0245" w:rsidRDefault="00F37EDF" w:rsidP="00AE34B7">
      <w:pPr>
        <w:pStyle w:val="ListParagraph"/>
        <w:numPr>
          <w:ilvl w:val="0"/>
          <w:numId w:val="6"/>
        </w:numPr>
        <w:ind w:left="709"/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57" w:history="1">
        <w:r w:rsidRPr="001E0245">
          <w:rPr>
            <w:rStyle w:val="Hyperlink"/>
            <w:sz w:val="20"/>
          </w:rPr>
          <w:t xml:space="preserve">Resources and </w:t>
        </w:r>
        <w:r w:rsidR="00994DFE">
          <w:rPr>
            <w:rStyle w:val="Hyperlink"/>
            <w:sz w:val="20"/>
          </w:rPr>
          <w:t>p</w:t>
        </w:r>
        <w:r w:rsidRPr="001E0245">
          <w:rPr>
            <w:rStyle w:val="Hyperlink"/>
            <w:sz w:val="20"/>
          </w:rPr>
          <w:t>ublications</w:t>
        </w:r>
      </w:hyperlink>
    </w:p>
    <w:p w14:paraId="458D2185" w14:textId="0ACC11B9" w:rsidR="00F37EDF" w:rsidRPr="00370F80" w:rsidRDefault="00F37EDF" w:rsidP="00AE34B7">
      <w:pPr>
        <w:pStyle w:val="ListParagraph"/>
        <w:numPr>
          <w:ilvl w:val="0"/>
          <w:numId w:val="6"/>
        </w:numPr>
        <w:ind w:left="709"/>
        <w:rPr>
          <w:rStyle w:val="Hyperlink"/>
          <w:color w:val="auto"/>
          <w:sz w:val="20"/>
          <w:u w:val="none"/>
        </w:rPr>
      </w:pPr>
      <w:r w:rsidRPr="001E0245">
        <w:rPr>
          <w:sz w:val="20"/>
        </w:rPr>
        <w:t xml:space="preserve">Queensland Government – </w:t>
      </w:r>
      <w:hyperlink r:id="rId58" w:history="1">
        <w:r w:rsidRPr="00E478D6">
          <w:rPr>
            <w:rStyle w:val="Hyperlink"/>
            <w:sz w:val="20"/>
          </w:rPr>
          <w:t>Information for existing foster and kinship carers</w:t>
        </w:r>
        <w:r w:rsidR="00E478D6" w:rsidRPr="00E478D6">
          <w:rPr>
            <w:rStyle w:val="Hyperlink"/>
            <w:sz w:val="20"/>
          </w:rPr>
          <w:t xml:space="preserve"> – Kinship Care</w:t>
        </w:r>
      </w:hyperlink>
    </w:p>
    <w:p w14:paraId="524BC41B" w14:textId="5FD8A636" w:rsidR="0060682C" w:rsidRPr="005920CA" w:rsidRDefault="0060682C" w:rsidP="005920CA">
      <w:pPr>
        <w:pStyle w:val="Heading1"/>
        <w:rPr>
          <w:sz w:val="2"/>
        </w:rPr>
      </w:pPr>
      <w:bookmarkStart w:id="5" w:name="Foster"/>
      <w:bookmarkStart w:id="6" w:name="_Toc42155586"/>
      <w:r>
        <w:lastRenderedPageBreak/>
        <w:t>Foster</w:t>
      </w:r>
      <w:bookmarkEnd w:id="5"/>
      <w:r>
        <w:t xml:space="preserve"> Carer Assessment Information Kit</w:t>
      </w:r>
      <w:bookmarkEnd w:id="6"/>
    </w:p>
    <w:p w14:paraId="557AF28B" w14:textId="28E1A5A4" w:rsidR="0060682C" w:rsidRDefault="0060682C" w:rsidP="0060682C">
      <w:pPr>
        <w:pStyle w:val="Heading3"/>
      </w:pPr>
      <w:r>
        <w:t>Forms</w:t>
      </w:r>
    </w:p>
    <w:p w14:paraId="26EA9350" w14:textId="12D15439" w:rsidR="00DF41F4" w:rsidRPr="00707E69" w:rsidRDefault="00205D8F" w:rsidP="00DF41F4">
      <w:pPr>
        <w:pStyle w:val="ListParagraph"/>
        <w:numPr>
          <w:ilvl w:val="0"/>
          <w:numId w:val="8"/>
        </w:numPr>
        <w:rPr>
          <w:rStyle w:val="Hyperlink"/>
          <w:color w:val="auto"/>
          <w:sz w:val="20"/>
          <w:u w:val="none"/>
        </w:rPr>
      </w:pPr>
      <w:hyperlink r:id="rId59" w:history="1">
        <w:r w:rsidR="000532BC" w:rsidRPr="000532BC">
          <w:rPr>
            <w:rStyle w:val="Hyperlink"/>
            <w:sz w:val="20"/>
          </w:rPr>
          <w:t>Application for Initial Approval - Form 3A</w:t>
        </w:r>
      </w:hyperlink>
    </w:p>
    <w:p w14:paraId="0398BD04" w14:textId="3641A1F1" w:rsidR="00707E69" w:rsidRDefault="00707E69" w:rsidP="00DF41F4">
      <w:pPr>
        <w:pStyle w:val="ListParagraph"/>
        <w:numPr>
          <w:ilvl w:val="0"/>
          <w:numId w:val="8"/>
        </w:numPr>
        <w:rPr>
          <w:sz w:val="20"/>
        </w:rPr>
      </w:pPr>
      <w:hyperlink r:id="rId60" w:history="1">
        <w:r w:rsidRPr="00707E69">
          <w:rPr>
            <w:rStyle w:val="Hyperlink"/>
            <w:sz w:val="20"/>
          </w:rPr>
          <w:t>Addendum for Additional Household Member – Form 3C</w:t>
        </w:r>
      </w:hyperlink>
    </w:p>
    <w:p w14:paraId="066FB9F8" w14:textId="533C6079" w:rsidR="00196119" w:rsidRDefault="00205D8F" w:rsidP="00196119">
      <w:pPr>
        <w:pStyle w:val="ListParagraph"/>
        <w:numPr>
          <w:ilvl w:val="0"/>
          <w:numId w:val="8"/>
        </w:numPr>
        <w:rPr>
          <w:sz w:val="20"/>
        </w:rPr>
      </w:pPr>
      <w:hyperlink r:id="rId61" w:history="1">
        <w:r w:rsidR="006229A3">
          <w:rPr>
            <w:rStyle w:val="Hyperlink"/>
            <w:sz w:val="20"/>
          </w:rPr>
          <w:t xml:space="preserve">Carer applicant assessment and recommendation – Initial approval only </w:t>
        </w:r>
      </w:hyperlink>
    </w:p>
    <w:p w14:paraId="580F46FD" w14:textId="19C56E0A" w:rsidR="00271F88" w:rsidRDefault="00205D8F" w:rsidP="0060682C">
      <w:pPr>
        <w:pStyle w:val="ListParagraph"/>
        <w:numPr>
          <w:ilvl w:val="0"/>
          <w:numId w:val="8"/>
        </w:numPr>
        <w:rPr>
          <w:sz w:val="20"/>
        </w:rPr>
      </w:pPr>
      <w:hyperlink r:id="rId62" w:history="1">
        <w:r w:rsidR="006229A3">
          <w:rPr>
            <w:rStyle w:val="Hyperlink"/>
            <w:sz w:val="20"/>
          </w:rPr>
          <w:t>Carer applicant assessment and recommendation – Renewal approval only</w:t>
        </w:r>
      </w:hyperlink>
    </w:p>
    <w:p w14:paraId="5D233CC3" w14:textId="1325DF59" w:rsidR="0060682C" w:rsidRPr="001E0245" w:rsidRDefault="00205D8F" w:rsidP="0060682C">
      <w:pPr>
        <w:pStyle w:val="ListParagraph"/>
        <w:numPr>
          <w:ilvl w:val="0"/>
          <w:numId w:val="8"/>
        </w:numPr>
        <w:rPr>
          <w:sz w:val="20"/>
        </w:rPr>
      </w:pPr>
      <w:hyperlink r:id="rId63" w:history="1">
        <w:r w:rsidR="00F03E8B" w:rsidRPr="00F03E8B">
          <w:rPr>
            <w:rStyle w:val="Hyperlink"/>
            <w:sz w:val="20"/>
          </w:rPr>
          <w:t>Carer applicant health and wellbeing questionnaire</w:t>
        </w:r>
      </w:hyperlink>
    </w:p>
    <w:p w14:paraId="42BE7017" w14:textId="7A9C14BD" w:rsidR="00DF41F4" w:rsidRDefault="00205D8F" w:rsidP="0060682C">
      <w:pPr>
        <w:pStyle w:val="ListParagraph"/>
        <w:numPr>
          <w:ilvl w:val="0"/>
          <w:numId w:val="8"/>
        </w:numPr>
        <w:rPr>
          <w:sz w:val="20"/>
        </w:rPr>
      </w:pPr>
      <w:hyperlink r:id="rId64" w:history="1">
        <w:r w:rsidR="006229A3">
          <w:rPr>
            <w:rStyle w:val="Hyperlink"/>
            <w:sz w:val="20"/>
          </w:rPr>
          <w:t>Household safety study</w:t>
        </w:r>
      </w:hyperlink>
    </w:p>
    <w:p w14:paraId="49D0981D" w14:textId="2E31677B" w:rsidR="00627B5D" w:rsidRDefault="00205D8F" w:rsidP="00627B5D">
      <w:pPr>
        <w:pStyle w:val="ListParagraph"/>
        <w:numPr>
          <w:ilvl w:val="0"/>
          <w:numId w:val="8"/>
        </w:numPr>
        <w:rPr>
          <w:sz w:val="20"/>
        </w:rPr>
      </w:pPr>
      <w:hyperlink r:id="rId65" w:history="1">
        <w:r w:rsidR="00627B5D" w:rsidRPr="00F52195">
          <w:rPr>
            <w:rStyle w:val="Hyperlink"/>
            <w:sz w:val="20"/>
          </w:rPr>
          <w:t>Consent to discuss information</w:t>
        </w:r>
      </w:hyperlink>
      <w:r w:rsidR="00627B5D">
        <w:rPr>
          <w:sz w:val="20"/>
        </w:rPr>
        <w:t xml:space="preserve"> – Blue Card Services</w:t>
      </w:r>
    </w:p>
    <w:p w14:paraId="2EE4DECD" w14:textId="70A2233C" w:rsidR="00A322BF" w:rsidRPr="00F2361B" w:rsidRDefault="00205D8F" w:rsidP="00A322BF">
      <w:pPr>
        <w:pStyle w:val="ListParagraph"/>
        <w:numPr>
          <w:ilvl w:val="0"/>
          <w:numId w:val="8"/>
        </w:numPr>
        <w:rPr>
          <w:sz w:val="20"/>
        </w:rPr>
      </w:pPr>
      <w:hyperlink r:id="rId66" w:history="1">
        <w:r w:rsidR="00A322BF" w:rsidRPr="005365CE">
          <w:rPr>
            <w:rStyle w:val="Hyperlink"/>
            <w:sz w:val="20"/>
          </w:rPr>
          <w:t>Change in carer circumstances form</w:t>
        </w:r>
      </w:hyperlink>
      <w:r w:rsidR="00A322BF">
        <w:rPr>
          <w:sz w:val="20"/>
        </w:rPr>
        <w:t xml:space="preserve"> (where required)</w:t>
      </w:r>
    </w:p>
    <w:p w14:paraId="329A7B96" w14:textId="52C391CE" w:rsidR="00D52FE8" w:rsidRPr="004C52CA" w:rsidRDefault="00205D8F" w:rsidP="00A82C9E">
      <w:pPr>
        <w:pStyle w:val="ListParagraph"/>
        <w:numPr>
          <w:ilvl w:val="0"/>
          <w:numId w:val="8"/>
        </w:numPr>
        <w:spacing w:after="0"/>
        <w:rPr>
          <w:sz w:val="20"/>
        </w:rPr>
      </w:pPr>
      <w:hyperlink r:id="rId67" w:history="1">
        <w:r w:rsidR="00627B5D" w:rsidRPr="00627B5D">
          <w:rPr>
            <w:rStyle w:val="Hyperlink"/>
            <w:sz w:val="20"/>
          </w:rPr>
          <w:t>New adult householder member form</w:t>
        </w:r>
      </w:hyperlink>
      <w:r w:rsidR="004C52CA" w:rsidRPr="00D52FE8">
        <w:rPr>
          <w:sz w:val="20"/>
        </w:rPr>
        <w:t xml:space="preserve"> (where required)</w:t>
      </w:r>
    </w:p>
    <w:p w14:paraId="08EB2AD2" w14:textId="780C931B" w:rsidR="00C57614" w:rsidRDefault="00C57614" w:rsidP="00A82C9E">
      <w:pPr>
        <w:pStyle w:val="ListParagraph"/>
        <w:spacing w:after="0"/>
        <w:rPr>
          <w:sz w:val="20"/>
        </w:rPr>
      </w:pPr>
    </w:p>
    <w:p w14:paraId="18B5E014" w14:textId="62A4A945" w:rsidR="00236418" w:rsidRDefault="00236418">
      <w:pPr>
        <w:pStyle w:val="Heading3"/>
      </w:pPr>
      <w:r>
        <w:t>Blue Cards</w:t>
      </w:r>
    </w:p>
    <w:p w14:paraId="13D73948" w14:textId="73A965F4" w:rsidR="00236418" w:rsidRPr="00AE34B7" w:rsidRDefault="00713A50" w:rsidP="00664579">
      <w:pPr>
        <w:pStyle w:val="ListParagraph"/>
        <w:numPr>
          <w:ilvl w:val="0"/>
          <w:numId w:val="21"/>
        </w:numPr>
      </w:pPr>
      <w:r w:rsidRPr="00713A50">
        <w:rPr>
          <w:sz w:val="20"/>
          <w:szCs w:val="20"/>
        </w:rPr>
        <w:t xml:space="preserve">A blue card or exemption card is a requirement to be a </w:t>
      </w:r>
      <w:r>
        <w:rPr>
          <w:sz w:val="20"/>
          <w:szCs w:val="20"/>
        </w:rPr>
        <w:t>foster carer</w:t>
      </w:r>
      <w:r w:rsidRPr="00713A50">
        <w:rPr>
          <w:sz w:val="20"/>
          <w:szCs w:val="20"/>
        </w:rPr>
        <w:t xml:space="preserve">.  If the </w:t>
      </w:r>
      <w:r>
        <w:rPr>
          <w:sz w:val="20"/>
          <w:szCs w:val="20"/>
        </w:rPr>
        <w:t>foster carer</w:t>
      </w:r>
      <w:r w:rsidRPr="00713A50">
        <w:rPr>
          <w:sz w:val="20"/>
          <w:szCs w:val="20"/>
        </w:rPr>
        <w:t xml:space="preserve"> applicant does not already hold a valid blue card or exemption card they will be responsible for applying for either of these cards through </w:t>
      </w:r>
      <w:hyperlink r:id="rId68" w:history="1">
        <w:r w:rsidRPr="00713A50">
          <w:rPr>
            <w:rStyle w:val="Hyperlink"/>
            <w:sz w:val="20"/>
            <w:szCs w:val="20"/>
          </w:rPr>
          <w:t>Blue Card Services</w:t>
        </w:r>
      </w:hyperlink>
      <w:r>
        <w:t xml:space="preserve">.  </w:t>
      </w:r>
      <w:r w:rsidRPr="00713A50">
        <w:rPr>
          <w:sz w:val="20"/>
          <w:szCs w:val="20"/>
        </w:rPr>
        <w:t xml:space="preserve">Refer to the CSPM – </w:t>
      </w:r>
      <w:hyperlink r:id="rId69" w:history="1">
        <w:r w:rsidRPr="00713A50">
          <w:rPr>
            <w:rStyle w:val="Hyperlink"/>
            <w:sz w:val="20"/>
          </w:rPr>
          <w:t>Provide and review care</w:t>
        </w:r>
      </w:hyperlink>
      <w:r w:rsidRPr="00713A50">
        <w:rPr>
          <w:rStyle w:val="Hyperlink"/>
          <w:sz w:val="20"/>
        </w:rPr>
        <w:t xml:space="preserve"> </w:t>
      </w:r>
      <w:r w:rsidRPr="00713A50">
        <w:rPr>
          <w:sz w:val="20"/>
          <w:szCs w:val="20"/>
        </w:rPr>
        <w:t xml:space="preserve">for more information to assist a </w:t>
      </w:r>
      <w:r>
        <w:rPr>
          <w:sz w:val="20"/>
          <w:szCs w:val="20"/>
        </w:rPr>
        <w:t>foster carer</w:t>
      </w:r>
      <w:r w:rsidRPr="00713A50">
        <w:rPr>
          <w:sz w:val="20"/>
          <w:szCs w:val="20"/>
        </w:rPr>
        <w:t xml:space="preserve"> applicant to apply for a blue card or exemption card</w:t>
      </w:r>
      <w:r>
        <w:rPr>
          <w:sz w:val="20"/>
          <w:szCs w:val="20"/>
        </w:rPr>
        <w:t>.</w:t>
      </w:r>
    </w:p>
    <w:p w14:paraId="06AABC74" w14:textId="2E6F1EFB" w:rsidR="00AE34B7" w:rsidRDefault="00AE34B7" w:rsidP="00AE34B7">
      <w:pPr>
        <w:pStyle w:val="ListParagraph"/>
        <w:numPr>
          <w:ilvl w:val="0"/>
          <w:numId w:val="21"/>
        </w:numPr>
      </w:pPr>
      <w:r w:rsidRPr="0024077B">
        <w:rPr>
          <w:noProof/>
          <w:lang w:eastAsia="en-AU"/>
        </w:rPr>
        <w:drawing>
          <wp:anchor distT="0" distB="0" distL="114300" distR="114300" simplePos="0" relativeHeight="251674624" behindDoc="0" locked="0" layoutInCell="1" allowOverlap="1" wp14:anchorId="3106C6BB" wp14:editId="654211EA">
            <wp:simplePos x="0" y="0"/>
            <wp:positionH relativeFrom="column">
              <wp:posOffset>4354830</wp:posOffset>
            </wp:positionH>
            <wp:positionV relativeFrom="paragraph">
              <wp:posOffset>433070</wp:posOffset>
            </wp:positionV>
            <wp:extent cx="1919333" cy="1281946"/>
            <wp:effectExtent l="209550" t="209550" r="214630" b="204470"/>
            <wp:wrapNone/>
            <wp:docPr id="17" name="Picture 17" descr="\\ebus.root.internal\dc\SPPP\CYFCP\CFISPP\CSP\AAA iDocs\CYP\Projects\Carer Training and Assessment Projects\QFCC Recs\QFCC Rec 15\GettyImages-647819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ebus.root.internal\dc\SPPP\CYFCP\CFISPP\CSP\AAA iDocs\CYP\Projects\Carer Training and Assessment Projects\QFCC Recs\QFCC Rec 15\GettyImages-647819768.jp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33" cy="1281946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All prospective adult household members are required to hold a valid blue card or exemption card </w:t>
      </w:r>
      <w:r w:rsidRPr="00AE34B7">
        <w:rPr>
          <w:i/>
          <w:iCs/>
          <w:sz w:val="20"/>
          <w:szCs w:val="20"/>
        </w:rPr>
        <w:t>prior</w:t>
      </w:r>
      <w:r>
        <w:rPr>
          <w:sz w:val="20"/>
          <w:szCs w:val="20"/>
        </w:rPr>
        <w:t xml:space="preserve"> to joining the approved carer household.</w:t>
      </w:r>
    </w:p>
    <w:p w14:paraId="40D6703D" w14:textId="53779A81" w:rsidR="00F52195" w:rsidRDefault="00F52195">
      <w:pPr>
        <w:pStyle w:val="Heading3"/>
      </w:pPr>
      <w:r>
        <w:t>Resources</w:t>
      </w:r>
    </w:p>
    <w:p w14:paraId="7D9CA59B" w14:textId="48430E8F" w:rsidR="00F52195" w:rsidRDefault="00F52195">
      <w:pPr>
        <w:pStyle w:val="Heading4"/>
      </w:pPr>
      <w:r>
        <w:t>Child Safety Practice Manual (CSPM)</w:t>
      </w:r>
    </w:p>
    <w:p w14:paraId="7D8A1627" w14:textId="018631A7" w:rsidR="00F52195" w:rsidRPr="001E0245" w:rsidRDefault="00F52195" w:rsidP="00F52195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Procedure – </w:t>
      </w:r>
      <w:hyperlink r:id="rId71" w:history="1">
        <w:r w:rsidRPr="001E0245">
          <w:rPr>
            <w:rStyle w:val="Hyperlink"/>
            <w:sz w:val="20"/>
          </w:rPr>
          <w:t xml:space="preserve">Provide and </w:t>
        </w:r>
        <w:r w:rsidR="00BE0446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BE0446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</w:p>
    <w:p w14:paraId="3580D745" w14:textId="7927E3AF" w:rsidR="00F52195" w:rsidRPr="001E0245" w:rsidRDefault="00F52195" w:rsidP="00F52195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– </w:t>
      </w:r>
      <w:hyperlink r:id="rId72" w:history="1">
        <w:r w:rsidRPr="001E0245">
          <w:rPr>
            <w:rStyle w:val="Hyperlink"/>
            <w:sz w:val="20"/>
          </w:rPr>
          <w:t>Provide and Review Care Resources</w:t>
        </w:r>
      </w:hyperlink>
    </w:p>
    <w:p w14:paraId="2ACF4AB5" w14:textId="26A37BAD" w:rsidR="00F52195" w:rsidRPr="00E840FD" w:rsidRDefault="00E840FD" w:rsidP="00F52195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 w:rsidRPr="00713A50">
        <w:rPr>
          <w:sz w:val="20"/>
        </w:rPr>
        <w:fldChar w:fldCharType="begin"/>
      </w:r>
      <w:r>
        <w:rPr>
          <w:sz w:val="20"/>
        </w:rPr>
        <w:instrText xml:space="preserve"> HYPERLINK "https://www.csyw.qld.gov.au/child-family/foster-kinship-care/rights-responsibilities/charter-rights-child-care" </w:instrText>
      </w:r>
      <w:r w:rsidRPr="00713A50">
        <w:rPr>
          <w:sz w:val="20"/>
        </w:rPr>
        <w:fldChar w:fldCharType="separate"/>
      </w:r>
      <w:r w:rsidR="00F52195" w:rsidRPr="00E840FD">
        <w:rPr>
          <w:rStyle w:val="Hyperlink"/>
          <w:sz w:val="20"/>
        </w:rPr>
        <w:t>Charter of Rights for a child</w:t>
      </w:r>
    </w:p>
    <w:p w14:paraId="4AFFDBA4" w14:textId="77777777" w:rsidR="00713A50" w:rsidRPr="00713A50" w:rsidRDefault="00E840FD" w:rsidP="00664579">
      <w:pPr>
        <w:pStyle w:val="ListParagraph"/>
        <w:numPr>
          <w:ilvl w:val="1"/>
          <w:numId w:val="4"/>
        </w:numPr>
        <w:rPr>
          <w:sz w:val="20"/>
        </w:rPr>
      </w:pPr>
      <w:r w:rsidRPr="00713A50">
        <w:rPr>
          <w:sz w:val="20"/>
        </w:rPr>
        <w:fldChar w:fldCharType="end"/>
      </w:r>
      <w:hyperlink r:id="rId73" w:history="1">
        <w:hyperlink r:id="rId74" w:history="1">
          <w:r w:rsidR="00713A50" w:rsidRPr="00E478D6">
            <w:rPr>
              <w:rStyle w:val="Hyperlink"/>
              <w:sz w:val="20"/>
            </w:rPr>
            <w:t>Kid’s Rights (Handout)</w:t>
          </w:r>
        </w:hyperlink>
      </w:hyperlink>
    </w:p>
    <w:p w14:paraId="4352CFC8" w14:textId="08915894" w:rsidR="00F52195" w:rsidRPr="00713A50" w:rsidRDefault="00205D8F" w:rsidP="00664579">
      <w:pPr>
        <w:pStyle w:val="ListParagraph"/>
        <w:numPr>
          <w:ilvl w:val="1"/>
          <w:numId w:val="4"/>
        </w:numPr>
        <w:rPr>
          <w:sz w:val="20"/>
        </w:rPr>
      </w:pPr>
      <w:hyperlink r:id="rId75" w:history="1">
        <w:r w:rsidR="00F52195" w:rsidRPr="00713A50">
          <w:rPr>
            <w:rStyle w:val="Hyperlink"/>
            <w:sz w:val="20"/>
          </w:rPr>
          <w:t xml:space="preserve">Home </w:t>
        </w:r>
        <w:r w:rsidR="00F90D6F" w:rsidRPr="00713A50">
          <w:rPr>
            <w:rStyle w:val="Hyperlink"/>
            <w:sz w:val="20"/>
          </w:rPr>
          <w:t>s</w:t>
        </w:r>
        <w:r w:rsidR="00F52195" w:rsidRPr="00713A50">
          <w:rPr>
            <w:rStyle w:val="Hyperlink"/>
            <w:sz w:val="20"/>
          </w:rPr>
          <w:t xml:space="preserve">afety </w:t>
        </w:r>
        <w:r w:rsidR="00F90D6F" w:rsidRPr="00713A50">
          <w:rPr>
            <w:rStyle w:val="Hyperlink"/>
            <w:sz w:val="20"/>
          </w:rPr>
          <w:t>c</w:t>
        </w:r>
        <w:r w:rsidR="00F52195" w:rsidRPr="00713A50">
          <w:rPr>
            <w:rStyle w:val="Hyperlink"/>
            <w:sz w:val="20"/>
          </w:rPr>
          <w:t>hecklist</w:t>
        </w:r>
      </w:hyperlink>
    </w:p>
    <w:p w14:paraId="57393282" w14:textId="48FBE14B" w:rsidR="00FD300A" w:rsidRDefault="00FD300A" w:rsidP="00F52195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Guidelines</w:t>
      </w:r>
    </w:p>
    <w:p w14:paraId="672603D8" w14:textId="3889DCE5" w:rsidR="00FD300A" w:rsidRPr="00271F88" w:rsidRDefault="00205D8F" w:rsidP="00A82C9E">
      <w:pPr>
        <w:pStyle w:val="ListParagraph"/>
        <w:numPr>
          <w:ilvl w:val="1"/>
          <w:numId w:val="4"/>
        </w:numPr>
      </w:pPr>
      <w:hyperlink r:id="rId76" w:history="1">
        <w:r w:rsidR="006229A3">
          <w:rPr>
            <w:rStyle w:val="Hyperlink"/>
            <w:sz w:val="20"/>
          </w:rPr>
          <w:t>Guidelines for completing an assessment report: Initial approval only</w:t>
        </w:r>
      </w:hyperlink>
      <w:r w:rsidR="00FD300A">
        <w:rPr>
          <w:sz w:val="20"/>
        </w:rPr>
        <w:t>– Guidelines</w:t>
      </w:r>
    </w:p>
    <w:p w14:paraId="48539159" w14:textId="4C2AF4D8" w:rsidR="00FD300A" w:rsidRDefault="00205D8F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77" w:history="1">
        <w:r w:rsidR="006229A3">
          <w:rPr>
            <w:rStyle w:val="Hyperlink"/>
            <w:sz w:val="20"/>
          </w:rPr>
          <w:t>Guidelines for completing an assessment report: Renewal approval only</w:t>
        </w:r>
      </w:hyperlink>
      <w:r w:rsidR="00FD300A" w:rsidRPr="00FD300A">
        <w:rPr>
          <w:sz w:val="20"/>
        </w:rPr>
        <w:t xml:space="preserve"> – Guidelines</w:t>
      </w:r>
    </w:p>
    <w:p w14:paraId="23D716B4" w14:textId="4914F7D0" w:rsidR="00626381" w:rsidRPr="00FD300A" w:rsidRDefault="00205D8F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78" w:history="1">
        <w:r w:rsidR="00626381" w:rsidRPr="00626381">
          <w:rPr>
            <w:rStyle w:val="Hyperlink"/>
            <w:sz w:val="20"/>
          </w:rPr>
          <w:t>Adult Household Member Guidelines</w:t>
        </w:r>
      </w:hyperlink>
      <w:r w:rsidR="00250E25">
        <w:rPr>
          <w:sz w:val="20"/>
        </w:rPr>
        <w:t xml:space="preserve"> – </w:t>
      </w:r>
      <w:r w:rsidR="00250E25" w:rsidRPr="0089335B">
        <w:rPr>
          <w:i/>
          <w:color w:val="2E74B5" w:themeColor="accent1" w:themeShade="BF"/>
          <w:sz w:val="20"/>
        </w:rPr>
        <w:t>Child Safety only</w:t>
      </w:r>
    </w:p>
    <w:p w14:paraId="5AF9F3F6" w14:textId="76AE9E23" w:rsidR="00F52195" w:rsidRPr="001E0245" w:rsidRDefault="00F52195" w:rsidP="00F52195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>Fact/Information Sheets:</w:t>
      </w:r>
    </w:p>
    <w:p w14:paraId="42110912" w14:textId="5E93B072" w:rsidR="00F52195" w:rsidRPr="001E0245" w:rsidRDefault="00205D8F" w:rsidP="00F52195">
      <w:pPr>
        <w:pStyle w:val="ListParagraph"/>
        <w:numPr>
          <w:ilvl w:val="1"/>
          <w:numId w:val="4"/>
        </w:numPr>
        <w:rPr>
          <w:sz w:val="20"/>
        </w:rPr>
      </w:pPr>
      <w:hyperlink r:id="rId79" w:history="1">
        <w:r w:rsidR="00F52195" w:rsidRPr="001E0245">
          <w:rPr>
            <w:rStyle w:val="Hyperlink"/>
            <w:sz w:val="20"/>
          </w:rPr>
          <w:t xml:space="preserve">Standards of </w:t>
        </w:r>
        <w:r w:rsidR="00F90D6F">
          <w:rPr>
            <w:rStyle w:val="Hyperlink"/>
            <w:sz w:val="20"/>
          </w:rPr>
          <w:t>c</w:t>
        </w:r>
        <w:r w:rsidR="00F52195" w:rsidRPr="001E0245">
          <w:rPr>
            <w:rStyle w:val="Hyperlink"/>
            <w:sz w:val="20"/>
          </w:rPr>
          <w:t>are</w:t>
        </w:r>
      </w:hyperlink>
      <w:r w:rsidR="00F52195" w:rsidRPr="001E0245">
        <w:rPr>
          <w:sz w:val="20"/>
        </w:rPr>
        <w:t xml:space="preserve"> (handout)</w:t>
      </w:r>
    </w:p>
    <w:p w14:paraId="2295D62D" w14:textId="062F5A6C" w:rsidR="00F52195" w:rsidRPr="001E0245" w:rsidRDefault="00205D8F" w:rsidP="00F52195">
      <w:pPr>
        <w:pStyle w:val="ListParagraph"/>
        <w:numPr>
          <w:ilvl w:val="1"/>
          <w:numId w:val="4"/>
        </w:numPr>
        <w:rPr>
          <w:sz w:val="20"/>
        </w:rPr>
      </w:pPr>
      <w:hyperlink r:id="rId80" w:history="1">
        <w:r w:rsidR="00F52195" w:rsidRPr="001E0245">
          <w:rPr>
            <w:rStyle w:val="Hyperlink"/>
            <w:sz w:val="20"/>
          </w:rPr>
          <w:t>Information sheet for carers and staff members</w:t>
        </w:r>
      </w:hyperlink>
      <w:r w:rsidR="00F52195" w:rsidRPr="001E0245">
        <w:rPr>
          <w:sz w:val="20"/>
        </w:rPr>
        <w:t xml:space="preserve"> – About the </w:t>
      </w:r>
      <w:r w:rsidR="00F90D6F">
        <w:rPr>
          <w:sz w:val="20"/>
        </w:rPr>
        <w:t>s</w:t>
      </w:r>
      <w:r w:rsidR="00F52195" w:rsidRPr="001E0245">
        <w:rPr>
          <w:sz w:val="20"/>
        </w:rPr>
        <w:t xml:space="preserve">tandards of </w:t>
      </w:r>
      <w:r w:rsidR="00F90D6F">
        <w:rPr>
          <w:sz w:val="20"/>
        </w:rPr>
        <w:t>c</w:t>
      </w:r>
      <w:r w:rsidR="00F52195" w:rsidRPr="001E0245">
        <w:rPr>
          <w:sz w:val="20"/>
        </w:rPr>
        <w:t>are (handout)</w:t>
      </w:r>
    </w:p>
    <w:p w14:paraId="374BDB90" w14:textId="77777777" w:rsidR="00A82C9E" w:rsidRPr="00A82C9E" w:rsidRDefault="00A82C9E" w:rsidP="00A82C9E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"https://www.csyw.qld.gov.au/resources/dcsyw/child-family/foster-kinship-care/confidentiality-private-contractors-panel-participants.pdf" </w:instrText>
      </w:r>
      <w:r>
        <w:rPr>
          <w:sz w:val="20"/>
        </w:rPr>
        <w:fldChar w:fldCharType="separate"/>
      </w:r>
      <w:r w:rsidRPr="00A82C9E">
        <w:rPr>
          <w:rStyle w:val="Hyperlink"/>
          <w:sz w:val="20"/>
        </w:rPr>
        <w:t>Confidentiality and privacy information for private contractors and panel participants</w:t>
      </w:r>
    </w:p>
    <w:p w14:paraId="00B5277A" w14:textId="12A022CE" w:rsidR="00F52195" w:rsidRPr="001E0245" w:rsidRDefault="00A82C9E" w:rsidP="00A82C9E">
      <w:pPr>
        <w:pStyle w:val="ListParagraph"/>
        <w:numPr>
          <w:ilvl w:val="1"/>
          <w:numId w:val="4"/>
        </w:numPr>
        <w:rPr>
          <w:sz w:val="20"/>
        </w:rPr>
      </w:pPr>
      <w:r>
        <w:rPr>
          <w:sz w:val="20"/>
        </w:rPr>
        <w:fldChar w:fldCharType="end"/>
      </w:r>
      <w:hyperlink r:id="rId81" w:history="1">
        <w:r w:rsidR="00F52195" w:rsidRPr="001E0245">
          <w:rPr>
            <w:rStyle w:val="Hyperlink"/>
            <w:sz w:val="20"/>
          </w:rPr>
          <w:t xml:space="preserve">Duty of </w:t>
        </w:r>
        <w:r w:rsidR="00F90D6F">
          <w:rPr>
            <w:rStyle w:val="Hyperlink"/>
            <w:sz w:val="20"/>
          </w:rPr>
          <w:t>d</w:t>
        </w:r>
        <w:r w:rsidR="00F52195" w:rsidRPr="001E0245">
          <w:rPr>
            <w:rStyle w:val="Hyperlink"/>
            <w:sz w:val="20"/>
          </w:rPr>
          <w:t>isclosure</w:t>
        </w:r>
      </w:hyperlink>
      <w:r w:rsidR="00F52195" w:rsidRPr="001E0245">
        <w:rPr>
          <w:sz w:val="20"/>
        </w:rPr>
        <w:t xml:space="preserve"> – a fact sheet for carers</w:t>
      </w:r>
    </w:p>
    <w:p w14:paraId="11999CA6" w14:textId="77777777" w:rsidR="006229A3" w:rsidRPr="001E0245" w:rsidRDefault="006229A3" w:rsidP="006229A3">
      <w:pPr>
        <w:pStyle w:val="ListParagraph"/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Applicants are asked to refer to the </w:t>
      </w:r>
      <w:hyperlink r:id="rId82" w:history="1">
        <w:r w:rsidRPr="006229A3">
          <w:rPr>
            <w:rStyle w:val="Hyperlink"/>
            <w:sz w:val="20"/>
          </w:rPr>
          <w:t>Pool safety standard</w:t>
        </w:r>
      </w:hyperlink>
      <w:r>
        <w:rPr>
          <w:sz w:val="20"/>
        </w:rPr>
        <w:t xml:space="preserve"> website to ensure their pool meets the swimming pool safety standards</w:t>
      </w:r>
    </w:p>
    <w:p w14:paraId="7250C1D1" w14:textId="31800B56" w:rsidR="00F52195" w:rsidRPr="001E0245" w:rsidRDefault="00F52195" w:rsidP="00F52195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Practice </w:t>
      </w:r>
      <w:r w:rsidR="00BE0446">
        <w:rPr>
          <w:sz w:val="20"/>
        </w:rPr>
        <w:t>g</w:t>
      </w:r>
      <w:r w:rsidRPr="001E0245">
        <w:rPr>
          <w:sz w:val="20"/>
        </w:rPr>
        <w:t>uides:</w:t>
      </w:r>
    </w:p>
    <w:p w14:paraId="1F286012" w14:textId="3E3245E4" w:rsidR="00F52195" w:rsidRPr="001E0245" w:rsidRDefault="00205D8F" w:rsidP="00F52195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83" w:history="1">
        <w:r w:rsidR="00F52195" w:rsidRPr="001E0245">
          <w:rPr>
            <w:rStyle w:val="Hyperlink"/>
            <w:sz w:val="20"/>
          </w:rPr>
          <w:t>The role of a support person</w:t>
        </w:r>
      </w:hyperlink>
      <w:r w:rsidR="00F52195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F52195" w:rsidRPr="001E0245">
        <w:rPr>
          <w:sz w:val="20"/>
        </w:rPr>
        <w:t>uide)</w:t>
      </w:r>
    </w:p>
    <w:p w14:paraId="6AFA50CD" w14:textId="5499ED0E" w:rsidR="00F52195" w:rsidRDefault="00205D8F" w:rsidP="00F52195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84" w:history="1">
        <w:r w:rsidR="00F52195" w:rsidRPr="001E0245">
          <w:rPr>
            <w:rStyle w:val="Hyperlink"/>
            <w:sz w:val="20"/>
          </w:rPr>
          <w:t>Participation of children and young people in decision making</w:t>
        </w:r>
      </w:hyperlink>
      <w:r w:rsidR="00F52195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F52195" w:rsidRPr="001E0245">
        <w:rPr>
          <w:sz w:val="20"/>
        </w:rPr>
        <w:t>uide)</w:t>
      </w:r>
    </w:p>
    <w:p w14:paraId="729E0A6B" w14:textId="64578844" w:rsidR="002756EA" w:rsidRPr="00AE34B7" w:rsidRDefault="002756EA" w:rsidP="00AE34B7">
      <w:pPr>
        <w:pStyle w:val="Heading4"/>
      </w:pPr>
      <w:r w:rsidRPr="00AE34B7">
        <w:t>Internet Resources</w:t>
      </w:r>
    </w:p>
    <w:p w14:paraId="3402969E" w14:textId="2E291CDE" w:rsidR="002756EA" w:rsidRPr="001E0245" w:rsidRDefault="00A21B5B" w:rsidP="002756EA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- </w:t>
      </w:r>
      <w:hyperlink r:id="rId85" w:history="1">
        <w:r w:rsidRPr="007C5B45">
          <w:rPr>
            <w:rStyle w:val="Hyperlink"/>
            <w:sz w:val="20"/>
          </w:rPr>
          <w:t>Rights and responsibilities</w:t>
        </w:r>
      </w:hyperlink>
    </w:p>
    <w:p w14:paraId="62590D07" w14:textId="7A454A56" w:rsidR="002756EA" w:rsidRPr="001E0245" w:rsidRDefault="002756EA" w:rsidP="002756EA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86" w:history="1">
        <w:r w:rsidRPr="001E0245">
          <w:rPr>
            <w:rStyle w:val="Hyperlink"/>
            <w:sz w:val="20"/>
          </w:rPr>
          <w:t xml:space="preserve">Regulation of </w:t>
        </w:r>
        <w:r w:rsidR="00F90D6F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  <w:r w:rsidRPr="001E0245">
        <w:rPr>
          <w:sz w:val="20"/>
        </w:rPr>
        <w:t xml:space="preserve"> </w:t>
      </w:r>
    </w:p>
    <w:p w14:paraId="0D55B963" w14:textId="4F41AF57" w:rsidR="002756EA" w:rsidRPr="001E0245" w:rsidRDefault="002756EA" w:rsidP="002756EA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87" w:history="1">
        <w:r w:rsidRPr="001E0245">
          <w:rPr>
            <w:rStyle w:val="Hyperlink"/>
            <w:sz w:val="20"/>
          </w:rPr>
          <w:t xml:space="preserve">Resources and </w:t>
        </w:r>
        <w:r w:rsidR="00F90D6F">
          <w:rPr>
            <w:rStyle w:val="Hyperlink"/>
            <w:sz w:val="20"/>
          </w:rPr>
          <w:t>p</w:t>
        </w:r>
        <w:r w:rsidRPr="001E0245">
          <w:rPr>
            <w:rStyle w:val="Hyperlink"/>
            <w:sz w:val="20"/>
          </w:rPr>
          <w:t>ublications</w:t>
        </w:r>
      </w:hyperlink>
    </w:p>
    <w:p w14:paraId="56073CCC" w14:textId="68FECA10" w:rsidR="00D011F9" w:rsidRPr="002D0A04" w:rsidRDefault="002756EA" w:rsidP="002D0A04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 w:rsidRPr="001E0245">
        <w:rPr>
          <w:sz w:val="20"/>
        </w:rPr>
        <w:t xml:space="preserve">Queensland Government – </w:t>
      </w:r>
      <w:hyperlink r:id="rId88" w:history="1">
        <w:r w:rsidRPr="001E0245">
          <w:rPr>
            <w:rStyle w:val="Hyperlink"/>
            <w:sz w:val="20"/>
          </w:rPr>
          <w:t>Information for existing foster and kinship carers</w:t>
        </w:r>
      </w:hyperlink>
      <w:bookmarkStart w:id="7" w:name="Aboriginal"/>
      <w:bookmarkStart w:id="8" w:name="_Toc42155587"/>
    </w:p>
    <w:p w14:paraId="119AB609" w14:textId="77777777" w:rsidR="002D0A04" w:rsidRDefault="002D0A04" w:rsidP="002D0A04">
      <w:pPr>
        <w:ind w:left="360"/>
      </w:pPr>
    </w:p>
    <w:p w14:paraId="524992E1" w14:textId="72FE872D" w:rsidR="004C52CA" w:rsidRDefault="004C52CA" w:rsidP="004C52CA">
      <w:pPr>
        <w:pStyle w:val="Heading1"/>
      </w:pPr>
      <w:r>
        <w:lastRenderedPageBreak/>
        <w:t>Aboriginal</w:t>
      </w:r>
      <w:bookmarkEnd w:id="7"/>
      <w:r>
        <w:t xml:space="preserve"> and Torres Strait Islander Carer Assessment Information Kit</w:t>
      </w:r>
      <w:bookmarkEnd w:id="8"/>
    </w:p>
    <w:p w14:paraId="6B949EDF" w14:textId="77777777" w:rsidR="004C52CA" w:rsidRDefault="004C52CA" w:rsidP="004C52CA">
      <w:pPr>
        <w:pStyle w:val="Heading3"/>
      </w:pPr>
      <w:r>
        <w:t>Policies</w:t>
      </w:r>
    </w:p>
    <w:p w14:paraId="3F9FC8BF" w14:textId="013C27F4" w:rsidR="004C52CA" w:rsidRPr="0086202E" w:rsidRDefault="00205D8F" w:rsidP="000027BC">
      <w:pPr>
        <w:pStyle w:val="ListParagraph"/>
        <w:numPr>
          <w:ilvl w:val="0"/>
          <w:numId w:val="11"/>
        </w:numPr>
        <w:spacing w:after="0"/>
        <w:rPr>
          <w:sz w:val="20"/>
        </w:rPr>
      </w:pPr>
      <w:hyperlink r:id="rId89" w:history="1">
        <w:r w:rsidR="004C52CA" w:rsidRPr="00CD5A77">
          <w:rPr>
            <w:rStyle w:val="Hyperlink"/>
            <w:sz w:val="20"/>
          </w:rPr>
          <w:t>Decisions about Aboriginal and Torres Strait Islander children and young people (641-1)</w:t>
        </w:r>
      </w:hyperlink>
    </w:p>
    <w:p w14:paraId="6FE52B6A" w14:textId="77777777" w:rsidR="004C52CA" w:rsidRDefault="00041D92" w:rsidP="00041D92">
      <w:pPr>
        <w:pStyle w:val="Heading3"/>
      </w:pPr>
      <w:r>
        <w:t>Forms</w:t>
      </w:r>
    </w:p>
    <w:p w14:paraId="37AF3EF3" w14:textId="0E2D1C96" w:rsidR="00D52FE8" w:rsidRPr="00A82C9E" w:rsidRDefault="00D52FE8" w:rsidP="000027BC">
      <w:pPr>
        <w:spacing w:after="0"/>
        <w:rPr>
          <w:sz w:val="20"/>
        </w:rPr>
      </w:pPr>
      <w:r w:rsidRPr="00A82C9E">
        <w:rPr>
          <w:sz w:val="20"/>
        </w:rPr>
        <w:t>Both Kinship Carer and Foster Carer applications have been included in this section, please utilise the relevant application for your assessment.</w:t>
      </w:r>
    </w:p>
    <w:p w14:paraId="6F35744E" w14:textId="6B8CFAE7" w:rsidR="000532BC" w:rsidRPr="00707E69" w:rsidRDefault="00205D8F" w:rsidP="00DF41F4">
      <w:pPr>
        <w:pStyle w:val="ListParagraph"/>
        <w:numPr>
          <w:ilvl w:val="0"/>
          <w:numId w:val="11"/>
        </w:numPr>
        <w:rPr>
          <w:rStyle w:val="Hyperlink"/>
          <w:color w:val="auto"/>
          <w:sz w:val="20"/>
          <w:u w:val="none"/>
        </w:rPr>
      </w:pPr>
      <w:hyperlink r:id="rId90" w:history="1">
        <w:r w:rsidR="000532BC" w:rsidRPr="000532BC">
          <w:rPr>
            <w:rStyle w:val="Hyperlink"/>
            <w:sz w:val="20"/>
          </w:rPr>
          <w:t>Application for Initial Approval - Form 3A</w:t>
        </w:r>
      </w:hyperlink>
    </w:p>
    <w:p w14:paraId="153473B4" w14:textId="77777777" w:rsidR="00707E69" w:rsidRDefault="00707E69" w:rsidP="00707E69">
      <w:pPr>
        <w:pStyle w:val="ListParagraph"/>
        <w:numPr>
          <w:ilvl w:val="0"/>
          <w:numId w:val="11"/>
        </w:numPr>
        <w:rPr>
          <w:sz w:val="20"/>
        </w:rPr>
      </w:pPr>
      <w:hyperlink r:id="rId91" w:history="1">
        <w:r w:rsidRPr="00707E69">
          <w:rPr>
            <w:rStyle w:val="Hyperlink"/>
            <w:sz w:val="20"/>
          </w:rPr>
          <w:t>Addendum for Additional Household Member – Form 3C</w:t>
        </w:r>
      </w:hyperlink>
    </w:p>
    <w:p w14:paraId="3901E390" w14:textId="410EC8AD" w:rsidR="00DF41F4" w:rsidRPr="001E0245" w:rsidRDefault="00205D8F" w:rsidP="00DF41F4">
      <w:pPr>
        <w:pStyle w:val="ListParagraph"/>
        <w:numPr>
          <w:ilvl w:val="0"/>
          <w:numId w:val="11"/>
        </w:numPr>
        <w:rPr>
          <w:sz w:val="20"/>
        </w:rPr>
      </w:pPr>
      <w:hyperlink r:id="rId92" w:history="1">
        <w:r w:rsidR="00DF41F4" w:rsidRPr="00DF41F4">
          <w:rPr>
            <w:rStyle w:val="Hyperlink"/>
            <w:sz w:val="20"/>
          </w:rPr>
          <w:t>Kinship Carer Initial Assessment Report</w:t>
        </w:r>
      </w:hyperlink>
    </w:p>
    <w:p w14:paraId="0F01DBAD" w14:textId="3A0A2975" w:rsidR="00DF41F4" w:rsidRPr="000E02D8" w:rsidRDefault="00205D8F" w:rsidP="00DF41F4">
      <w:pPr>
        <w:pStyle w:val="ListParagraph"/>
        <w:numPr>
          <w:ilvl w:val="0"/>
          <w:numId w:val="11"/>
        </w:numPr>
        <w:rPr>
          <w:sz w:val="20"/>
        </w:rPr>
      </w:pPr>
      <w:hyperlink r:id="rId93" w:history="1">
        <w:r w:rsidR="00DF41F4" w:rsidRPr="000E02D8">
          <w:rPr>
            <w:rStyle w:val="Hyperlink"/>
            <w:sz w:val="20"/>
          </w:rPr>
          <w:t>Kinship Care Renewal Assessment Report</w:t>
        </w:r>
      </w:hyperlink>
    </w:p>
    <w:p w14:paraId="5BF1B6B1" w14:textId="406ED8A5" w:rsidR="00041D92" w:rsidRDefault="00205D8F" w:rsidP="00041D92">
      <w:pPr>
        <w:pStyle w:val="ListParagraph"/>
        <w:numPr>
          <w:ilvl w:val="0"/>
          <w:numId w:val="11"/>
        </w:numPr>
        <w:rPr>
          <w:sz w:val="20"/>
        </w:rPr>
      </w:pPr>
      <w:hyperlink r:id="rId94" w:history="1">
        <w:r w:rsidR="000532BC">
          <w:rPr>
            <w:rStyle w:val="Hyperlink"/>
            <w:sz w:val="20"/>
          </w:rPr>
          <w:t>Carer applicant assessment and recommendation – Initial approval only</w:t>
        </w:r>
      </w:hyperlink>
    </w:p>
    <w:p w14:paraId="62FA8D0C" w14:textId="10DA81C1" w:rsidR="00041D92" w:rsidRPr="00B35C83" w:rsidRDefault="00205D8F" w:rsidP="00B35C83">
      <w:pPr>
        <w:pStyle w:val="ListParagraph"/>
        <w:numPr>
          <w:ilvl w:val="0"/>
          <w:numId w:val="11"/>
        </w:numPr>
        <w:rPr>
          <w:sz w:val="20"/>
        </w:rPr>
      </w:pPr>
      <w:hyperlink r:id="rId95" w:history="1">
        <w:r w:rsidR="000532BC">
          <w:rPr>
            <w:rStyle w:val="Hyperlink"/>
            <w:sz w:val="20"/>
          </w:rPr>
          <w:t>Carer applicant assessment and recommendation – Renewal approval only</w:t>
        </w:r>
      </w:hyperlink>
    </w:p>
    <w:p w14:paraId="41020304" w14:textId="60569C75" w:rsidR="00041D92" w:rsidRPr="001E0245" w:rsidRDefault="00205D8F" w:rsidP="00041D92">
      <w:pPr>
        <w:pStyle w:val="ListParagraph"/>
        <w:numPr>
          <w:ilvl w:val="0"/>
          <w:numId w:val="11"/>
        </w:numPr>
        <w:rPr>
          <w:sz w:val="20"/>
        </w:rPr>
      </w:pPr>
      <w:hyperlink r:id="rId96" w:history="1">
        <w:r w:rsidR="00F03E8B" w:rsidRPr="00F03E8B">
          <w:rPr>
            <w:rStyle w:val="Hyperlink"/>
            <w:sz w:val="20"/>
          </w:rPr>
          <w:t>Carer applicant health and wellbeing questionnaire</w:t>
        </w:r>
      </w:hyperlink>
    </w:p>
    <w:p w14:paraId="0FB5747D" w14:textId="73019A84" w:rsidR="00DF41F4" w:rsidRDefault="00205D8F" w:rsidP="00041D92">
      <w:pPr>
        <w:pStyle w:val="ListParagraph"/>
        <w:numPr>
          <w:ilvl w:val="0"/>
          <w:numId w:val="11"/>
        </w:numPr>
        <w:rPr>
          <w:sz w:val="20"/>
        </w:rPr>
      </w:pPr>
      <w:hyperlink r:id="rId97" w:history="1">
        <w:r w:rsidR="000532BC">
          <w:rPr>
            <w:rStyle w:val="Hyperlink"/>
            <w:sz w:val="20"/>
          </w:rPr>
          <w:t>Household safety study</w:t>
        </w:r>
      </w:hyperlink>
    </w:p>
    <w:p w14:paraId="75A8EF23" w14:textId="53487B1F" w:rsidR="00627B5D" w:rsidRDefault="00205D8F" w:rsidP="00627B5D">
      <w:pPr>
        <w:pStyle w:val="ListParagraph"/>
        <w:numPr>
          <w:ilvl w:val="0"/>
          <w:numId w:val="11"/>
        </w:numPr>
        <w:rPr>
          <w:sz w:val="20"/>
        </w:rPr>
      </w:pPr>
      <w:hyperlink r:id="rId98" w:history="1">
        <w:r w:rsidR="00627B5D" w:rsidRPr="00F52195">
          <w:rPr>
            <w:rStyle w:val="Hyperlink"/>
            <w:sz w:val="20"/>
          </w:rPr>
          <w:t>Consent to discuss information</w:t>
        </w:r>
      </w:hyperlink>
      <w:r w:rsidR="00627B5D">
        <w:rPr>
          <w:sz w:val="20"/>
        </w:rPr>
        <w:t xml:space="preserve"> – Blue Card Services</w:t>
      </w:r>
    </w:p>
    <w:p w14:paraId="5CAFCC8D" w14:textId="4AD24699" w:rsidR="00A322BF" w:rsidRPr="00F2361B" w:rsidRDefault="00205D8F" w:rsidP="00A322BF">
      <w:pPr>
        <w:pStyle w:val="ListParagraph"/>
        <w:numPr>
          <w:ilvl w:val="0"/>
          <w:numId w:val="11"/>
        </w:numPr>
        <w:rPr>
          <w:sz w:val="20"/>
        </w:rPr>
      </w:pPr>
      <w:hyperlink r:id="rId99" w:history="1">
        <w:r w:rsidR="00A322BF" w:rsidRPr="005365CE">
          <w:rPr>
            <w:rStyle w:val="Hyperlink"/>
            <w:sz w:val="20"/>
          </w:rPr>
          <w:t>Change in carer circumstances form</w:t>
        </w:r>
      </w:hyperlink>
      <w:r w:rsidR="00A322BF">
        <w:rPr>
          <w:sz w:val="20"/>
        </w:rPr>
        <w:t xml:space="preserve"> (where required)</w:t>
      </w:r>
    </w:p>
    <w:p w14:paraId="27BB3F03" w14:textId="6E78EDD0" w:rsidR="00041D92" w:rsidRDefault="00205D8F" w:rsidP="00041D92">
      <w:pPr>
        <w:pStyle w:val="ListParagraph"/>
        <w:numPr>
          <w:ilvl w:val="0"/>
          <w:numId w:val="11"/>
        </w:numPr>
        <w:rPr>
          <w:sz w:val="20"/>
        </w:rPr>
      </w:pPr>
      <w:hyperlink r:id="rId100" w:history="1">
        <w:r w:rsidR="00627B5D" w:rsidRPr="00627B5D">
          <w:rPr>
            <w:rStyle w:val="Hyperlink"/>
            <w:sz w:val="20"/>
          </w:rPr>
          <w:t>New adult householder member form</w:t>
        </w:r>
      </w:hyperlink>
      <w:r w:rsidR="00627B5D">
        <w:rPr>
          <w:sz w:val="20"/>
        </w:rPr>
        <w:t xml:space="preserve"> </w:t>
      </w:r>
      <w:r w:rsidR="00041D92" w:rsidRPr="004C52CA">
        <w:rPr>
          <w:sz w:val="20"/>
        </w:rPr>
        <w:t>(where required)</w:t>
      </w:r>
    </w:p>
    <w:p w14:paraId="24ED3AF9" w14:textId="5BA2A570" w:rsidR="00325519" w:rsidRDefault="00325519" w:rsidP="00325519">
      <w:pPr>
        <w:pStyle w:val="Heading3"/>
      </w:pPr>
      <w:r>
        <w:t>Blue Cards</w:t>
      </w:r>
    </w:p>
    <w:p w14:paraId="09B19B53" w14:textId="66772FDD" w:rsidR="00325519" w:rsidRPr="00AE34B7" w:rsidRDefault="00325519" w:rsidP="00325519">
      <w:pPr>
        <w:pStyle w:val="ListParagraph"/>
        <w:numPr>
          <w:ilvl w:val="0"/>
          <w:numId w:val="22"/>
        </w:numPr>
      </w:pPr>
      <w:r w:rsidRPr="00713A50">
        <w:rPr>
          <w:sz w:val="20"/>
          <w:szCs w:val="20"/>
        </w:rPr>
        <w:t xml:space="preserve">A blue card or exemption card is a requirement to be a </w:t>
      </w:r>
      <w:r>
        <w:rPr>
          <w:sz w:val="20"/>
          <w:szCs w:val="20"/>
        </w:rPr>
        <w:t>foster or kinship carer</w:t>
      </w:r>
      <w:r w:rsidRPr="00713A50">
        <w:rPr>
          <w:sz w:val="20"/>
          <w:szCs w:val="20"/>
        </w:rPr>
        <w:t xml:space="preserve">.  If the </w:t>
      </w:r>
      <w:r>
        <w:rPr>
          <w:sz w:val="20"/>
          <w:szCs w:val="20"/>
        </w:rPr>
        <w:t>foster or kinship carer</w:t>
      </w:r>
      <w:r w:rsidRPr="00713A50">
        <w:rPr>
          <w:sz w:val="20"/>
          <w:szCs w:val="20"/>
        </w:rPr>
        <w:t xml:space="preserve"> applicant does not already hold a valid blue card or exemption card they will be responsible for applying for either of these cards through </w:t>
      </w:r>
      <w:hyperlink r:id="rId101" w:history="1">
        <w:r w:rsidRPr="00713A50">
          <w:rPr>
            <w:rStyle w:val="Hyperlink"/>
            <w:sz w:val="20"/>
            <w:szCs w:val="20"/>
          </w:rPr>
          <w:t>Blue Card Services</w:t>
        </w:r>
      </w:hyperlink>
      <w:r>
        <w:t xml:space="preserve">.  </w:t>
      </w:r>
      <w:r w:rsidRPr="00713A50">
        <w:rPr>
          <w:sz w:val="20"/>
          <w:szCs w:val="20"/>
        </w:rPr>
        <w:t xml:space="preserve">Refer to the CSPM – </w:t>
      </w:r>
      <w:hyperlink r:id="rId102" w:history="1">
        <w:r w:rsidRPr="00713A50">
          <w:rPr>
            <w:rStyle w:val="Hyperlink"/>
            <w:sz w:val="20"/>
          </w:rPr>
          <w:t>Provide and review care</w:t>
        </w:r>
      </w:hyperlink>
      <w:r w:rsidRPr="00713A50">
        <w:rPr>
          <w:rStyle w:val="Hyperlink"/>
          <w:sz w:val="20"/>
        </w:rPr>
        <w:t xml:space="preserve"> </w:t>
      </w:r>
      <w:r w:rsidRPr="00713A50">
        <w:rPr>
          <w:sz w:val="20"/>
          <w:szCs w:val="20"/>
        </w:rPr>
        <w:t xml:space="preserve">for more information to assist a </w:t>
      </w:r>
      <w:r>
        <w:rPr>
          <w:sz w:val="20"/>
          <w:szCs w:val="20"/>
        </w:rPr>
        <w:t>foster or kinship carer</w:t>
      </w:r>
      <w:r w:rsidRPr="00713A50">
        <w:rPr>
          <w:sz w:val="20"/>
          <w:szCs w:val="20"/>
        </w:rPr>
        <w:t xml:space="preserve"> applicant to apply for a blue card or exemption card</w:t>
      </w:r>
      <w:r>
        <w:rPr>
          <w:sz w:val="20"/>
          <w:szCs w:val="20"/>
        </w:rPr>
        <w:t>.</w:t>
      </w:r>
    </w:p>
    <w:p w14:paraId="58329AB7" w14:textId="35C84F6A" w:rsidR="00AE34B7" w:rsidRPr="000027BC" w:rsidRDefault="00AE34B7" w:rsidP="000532BC">
      <w:pPr>
        <w:pStyle w:val="ListParagraph"/>
        <w:numPr>
          <w:ilvl w:val="0"/>
          <w:numId w:val="22"/>
        </w:numPr>
        <w:spacing w:after="0"/>
      </w:pPr>
      <w:r>
        <w:rPr>
          <w:sz w:val="20"/>
          <w:szCs w:val="20"/>
        </w:rPr>
        <w:t xml:space="preserve">All prospective adult household members are required to hold a valid blue card or exemption card </w:t>
      </w:r>
      <w:r w:rsidRPr="00AE34B7">
        <w:rPr>
          <w:i/>
          <w:iCs/>
          <w:sz w:val="20"/>
          <w:szCs w:val="20"/>
        </w:rPr>
        <w:t>prior</w:t>
      </w:r>
      <w:r>
        <w:rPr>
          <w:sz w:val="20"/>
          <w:szCs w:val="20"/>
        </w:rPr>
        <w:t xml:space="preserve"> to joining the approved carer household.</w:t>
      </w:r>
    </w:p>
    <w:p w14:paraId="609B78F0" w14:textId="77777777" w:rsidR="000532BC" w:rsidRPr="000027BC" w:rsidRDefault="000532BC" w:rsidP="000027BC">
      <w:pPr>
        <w:spacing w:after="0"/>
        <w:rPr>
          <w:sz w:val="2"/>
          <w:szCs w:val="2"/>
        </w:rPr>
      </w:pPr>
    </w:p>
    <w:p w14:paraId="7A7EFCC6" w14:textId="78A3D33D" w:rsidR="00AB1A94" w:rsidRDefault="00AE34B7" w:rsidP="00AB1A94">
      <w:pPr>
        <w:pStyle w:val="Heading3"/>
      </w:pPr>
      <w:r>
        <w:rPr>
          <w:noProof/>
          <w:sz w:val="20"/>
          <w:lang w:eastAsia="en-AU"/>
        </w:rPr>
        <w:drawing>
          <wp:anchor distT="0" distB="0" distL="114300" distR="114300" simplePos="0" relativeHeight="251678720" behindDoc="0" locked="0" layoutInCell="1" allowOverlap="1" wp14:anchorId="35A8DC13" wp14:editId="63925C9A">
            <wp:simplePos x="0" y="0"/>
            <wp:positionH relativeFrom="column">
              <wp:posOffset>4335780</wp:posOffset>
            </wp:positionH>
            <wp:positionV relativeFrom="paragraph">
              <wp:posOffset>111125</wp:posOffset>
            </wp:positionV>
            <wp:extent cx="2381250" cy="1587758"/>
            <wp:effectExtent l="209550" t="209550" r="209550" b="2032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tyImages-901035398 (1).jpg"/>
                    <pic:cNvPicPr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87758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A94">
        <w:t>Resources</w:t>
      </w:r>
    </w:p>
    <w:p w14:paraId="74B43D00" w14:textId="7B2940B1" w:rsidR="00AB1A94" w:rsidRDefault="00AB1A94" w:rsidP="00AB1A94">
      <w:pPr>
        <w:pStyle w:val="Heading4"/>
      </w:pPr>
      <w:r>
        <w:t>Child Safety Practice Manual (CSPM)</w:t>
      </w:r>
    </w:p>
    <w:p w14:paraId="4195199E" w14:textId="639EF71D" w:rsidR="00AB1A94" w:rsidRPr="001E0245" w:rsidRDefault="00AB1A94" w:rsidP="00AB1A94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Procedure – </w:t>
      </w:r>
      <w:hyperlink r:id="rId104" w:history="1">
        <w:r w:rsidRPr="001E0245">
          <w:rPr>
            <w:rStyle w:val="Hyperlink"/>
            <w:sz w:val="20"/>
          </w:rPr>
          <w:t xml:space="preserve">Provide and </w:t>
        </w:r>
        <w:r w:rsidR="00BE0446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BE0446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</w:p>
    <w:p w14:paraId="10049C8A" w14:textId="21052CE9" w:rsidR="00AB1A94" w:rsidRPr="001E0245" w:rsidRDefault="00AB1A94" w:rsidP="00AB1A94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– </w:t>
      </w:r>
      <w:hyperlink r:id="rId105" w:history="1">
        <w:r w:rsidRPr="001E0245">
          <w:rPr>
            <w:rStyle w:val="Hyperlink"/>
            <w:sz w:val="20"/>
          </w:rPr>
          <w:t xml:space="preserve">Provide and </w:t>
        </w:r>
        <w:r w:rsidR="00BE0446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BE0446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 Resources</w:t>
        </w:r>
      </w:hyperlink>
    </w:p>
    <w:p w14:paraId="1BF62151" w14:textId="77777777" w:rsidR="00AB1A94" w:rsidRPr="00E840FD" w:rsidRDefault="00AB1A94" w:rsidP="00AB1A94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 w:rsidRPr="00325519">
        <w:rPr>
          <w:sz w:val="20"/>
        </w:rPr>
        <w:fldChar w:fldCharType="begin"/>
      </w:r>
      <w:r>
        <w:rPr>
          <w:sz w:val="20"/>
        </w:rPr>
        <w:instrText xml:space="preserve"> HYPERLINK "https://www.csyw.qld.gov.au/child-family/foster-kinship-care/rights-responsibilities/charter-rights-child-care" </w:instrText>
      </w:r>
      <w:r w:rsidRPr="00325519">
        <w:rPr>
          <w:sz w:val="20"/>
        </w:rPr>
        <w:fldChar w:fldCharType="separate"/>
      </w:r>
      <w:r w:rsidRPr="00E840FD">
        <w:rPr>
          <w:rStyle w:val="Hyperlink"/>
          <w:sz w:val="20"/>
        </w:rPr>
        <w:t>Charter of Rights for a child</w:t>
      </w:r>
    </w:p>
    <w:p w14:paraId="0009C997" w14:textId="77777777" w:rsidR="00325519" w:rsidRPr="00325519" w:rsidRDefault="00AB1A94" w:rsidP="00664579">
      <w:pPr>
        <w:pStyle w:val="ListParagraph"/>
        <w:numPr>
          <w:ilvl w:val="1"/>
          <w:numId w:val="4"/>
        </w:numPr>
        <w:rPr>
          <w:sz w:val="20"/>
        </w:rPr>
      </w:pPr>
      <w:r w:rsidRPr="00325519">
        <w:rPr>
          <w:sz w:val="20"/>
        </w:rPr>
        <w:fldChar w:fldCharType="end"/>
      </w:r>
      <w:hyperlink r:id="rId106" w:history="1">
        <w:hyperlink r:id="rId107" w:history="1">
          <w:r w:rsidR="00325519" w:rsidRPr="00E478D6">
            <w:rPr>
              <w:rStyle w:val="Hyperlink"/>
              <w:sz w:val="20"/>
            </w:rPr>
            <w:t>Kid’s Rights (Handout)</w:t>
          </w:r>
        </w:hyperlink>
      </w:hyperlink>
    </w:p>
    <w:p w14:paraId="6FCC319A" w14:textId="2EDA194F" w:rsidR="00AB1A94" w:rsidRPr="00325519" w:rsidRDefault="00205D8F" w:rsidP="00664579">
      <w:pPr>
        <w:pStyle w:val="ListParagraph"/>
        <w:numPr>
          <w:ilvl w:val="1"/>
          <w:numId w:val="4"/>
        </w:numPr>
        <w:rPr>
          <w:sz w:val="20"/>
        </w:rPr>
      </w:pPr>
      <w:hyperlink r:id="rId108" w:history="1">
        <w:r w:rsidR="00AB1A94" w:rsidRPr="00325519">
          <w:rPr>
            <w:rStyle w:val="Hyperlink"/>
            <w:sz w:val="20"/>
          </w:rPr>
          <w:t xml:space="preserve">Home </w:t>
        </w:r>
        <w:r w:rsidR="00BE0446" w:rsidRPr="00325519">
          <w:rPr>
            <w:rStyle w:val="Hyperlink"/>
            <w:sz w:val="20"/>
          </w:rPr>
          <w:t>s</w:t>
        </w:r>
        <w:r w:rsidR="00AB1A94" w:rsidRPr="00325519">
          <w:rPr>
            <w:rStyle w:val="Hyperlink"/>
            <w:sz w:val="20"/>
          </w:rPr>
          <w:t xml:space="preserve">afety </w:t>
        </w:r>
        <w:r w:rsidR="00BE0446" w:rsidRPr="00325519">
          <w:rPr>
            <w:rStyle w:val="Hyperlink"/>
            <w:sz w:val="20"/>
          </w:rPr>
          <w:t>c</w:t>
        </w:r>
        <w:r w:rsidR="00AB1A94" w:rsidRPr="00325519">
          <w:rPr>
            <w:rStyle w:val="Hyperlink"/>
            <w:sz w:val="20"/>
          </w:rPr>
          <w:t>hecklist</w:t>
        </w:r>
      </w:hyperlink>
    </w:p>
    <w:p w14:paraId="1B0EE896" w14:textId="0AD0F82C" w:rsidR="00D52FE8" w:rsidRDefault="00D52FE8" w:rsidP="00AB1A94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Guidelines</w:t>
      </w:r>
    </w:p>
    <w:p w14:paraId="039053B3" w14:textId="77777777" w:rsidR="00D52FE8" w:rsidRDefault="00205D8F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09" w:history="1">
        <w:r w:rsidR="00D52FE8" w:rsidRPr="00196119">
          <w:rPr>
            <w:rStyle w:val="Hyperlink"/>
            <w:sz w:val="20"/>
          </w:rPr>
          <w:t>Kinship Carer Initial Assessment Report Guidelines</w:t>
        </w:r>
      </w:hyperlink>
    </w:p>
    <w:p w14:paraId="52E7AAE1" w14:textId="77777777" w:rsidR="00D52FE8" w:rsidRPr="00DB3C0D" w:rsidRDefault="00205D8F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10" w:history="1">
        <w:r w:rsidR="00D52FE8" w:rsidRPr="00196119">
          <w:rPr>
            <w:rStyle w:val="Hyperlink"/>
            <w:sz w:val="20"/>
          </w:rPr>
          <w:t>Kinship Care Renewal Assessment Report Guidelines</w:t>
        </w:r>
      </w:hyperlink>
    </w:p>
    <w:p w14:paraId="1C936410" w14:textId="4D45CF47" w:rsidR="00D52FE8" w:rsidRDefault="00205D8F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11" w:history="1">
        <w:r w:rsidR="000532BC">
          <w:rPr>
            <w:rStyle w:val="Hyperlink"/>
            <w:sz w:val="20"/>
          </w:rPr>
          <w:t>Guidelines for completing an assessment report: Initial approval only</w:t>
        </w:r>
      </w:hyperlink>
      <w:r w:rsidR="00D52FE8" w:rsidRPr="00DB3C0D">
        <w:rPr>
          <w:sz w:val="20"/>
        </w:rPr>
        <w:t>– Guidelines</w:t>
      </w:r>
    </w:p>
    <w:p w14:paraId="25FD8B2D" w14:textId="2CCA5855" w:rsidR="00D52FE8" w:rsidRDefault="00205D8F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12" w:history="1">
        <w:r w:rsidR="000532BC">
          <w:rPr>
            <w:rStyle w:val="Hyperlink"/>
            <w:sz w:val="20"/>
          </w:rPr>
          <w:t>Guidelines for completing an assessment report: Renewal approval only</w:t>
        </w:r>
      </w:hyperlink>
      <w:r w:rsidR="00D52FE8" w:rsidRPr="00DB3C0D">
        <w:rPr>
          <w:sz w:val="20"/>
        </w:rPr>
        <w:t xml:space="preserve"> – Guidelines</w:t>
      </w:r>
    </w:p>
    <w:p w14:paraId="38BBE71B" w14:textId="27FC5D57" w:rsidR="00626381" w:rsidRDefault="00205D8F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13" w:history="1">
        <w:r w:rsidR="00626381" w:rsidRPr="00626381">
          <w:rPr>
            <w:rStyle w:val="Hyperlink"/>
            <w:sz w:val="20"/>
          </w:rPr>
          <w:t>Adult Household Member Guidelines</w:t>
        </w:r>
      </w:hyperlink>
      <w:r w:rsidR="00250E25">
        <w:rPr>
          <w:sz w:val="20"/>
        </w:rPr>
        <w:t xml:space="preserve"> – </w:t>
      </w:r>
      <w:r w:rsidR="00250E25" w:rsidRPr="0089335B">
        <w:rPr>
          <w:i/>
          <w:color w:val="2E74B5" w:themeColor="accent1" w:themeShade="BF"/>
          <w:sz w:val="20"/>
        </w:rPr>
        <w:t>Child Safety only</w:t>
      </w:r>
    </w:p>
    <w:p w14:paraId="0797C4FA" w14:textId="77777777" w:rsidR="00AB1A94" w:rsidRPr="001E0245" w:rsidRDefault="00AB1A94" w:rsidP="00AB1A94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>Fact/Information Sheets:</w:t>
      </w:r>
    </w:p>
    <w:p w14:paraId="646C712D" w14:textId="76E7576B" w:rsidR="00AB1A94" w:rsidRPr="001E0245" w:rsidRDefault="00205D8F" w:rsidP="00AB1A94">
      <w:pPr>
        <w:pStyle w:val="ListParagraph"/>
        <w:numPr>
          <w:ilvl w:val="1"/>
          <w:numId w:val="4"/>
        </w:numPr>
        <w:rPr>
          <w:sz w:val="20"/>
        </w:rPr>
      </w:pPr>
      <w:hyperlink r:id="rId114" w:history="1">
        <w:r w:rsidR="00AB1A94" w:rsidRPr="001E0245">
          <w:rPr>
            <w:rStyle w:val="Hyperlink"/>
            <w:sz w:val="20"/>
          </w:rPr>
          <w:t xml:space="preserve">Standards of </w:t>
        </w:r>
        <w:r w:rsidR="00BE0446">
          <w:rPr>
            <w:rStyle w:val="Hyperlink"/>
            <w:sz w:val="20"/>
          </w:rPr>
          <w:t>c</w:t>
        </w:r>
        <w:r w:rsidR="00AB1A94" w:rsidRPr="001E0245">
          <w:rPr>
            <w:rStyle w:val="Hyperlink"/>
            <w:sz w:val="20"/>
          </w:rPr>
          <w:t>are</w:t>
        </w:r>
      </w:hyperlink>
      <w:r w:rsidR="00AB1A94" w:rsidRPr="001E0245">
        <w:rPr>
          <w:sz w:val="20"/>
        </w:rPr>
        <w:t xml:space="preserve"> (handout)</w:t>
      </w:r>
    </w:p>
    <w:p w14:paraId="2F3EBAB1" w14:textId="544EB8F5" w:rsidR="00AB1A94" w:rsidRPr="001E0245" w:rsidRDefault="00205D8F" w:rsidP="00AB1A94">
      <w:pPr>
        <w:pStyle w:val="ListParagraph"/>
        <w:numPr>
          <w:ilvl w:val="1"/>
          <w:numId w:val="4"/>
        </w:numPr>
        <w:rPr>
          <w:sz w:val="20"/>
        </w:rPr>
      </w:pPr>
      <w:hyperlink r:id="rId115" w:history="1">
        <w:r w:rsidR="00AB1A94" w:rsidRPr="001E0245">
          <w:rPr>
            <w:rStyle w:val="Hyperlink"/>
            <w:sz w:val="20"/>
          </w:rPr>
          <w:t>Information sheet for carers and staff members</w:t>
        </w:r>
      </w:hyperlink>
      <w:r w:rsidR="00AB1A94" w:rsidRPr="001E0245">
        <w:rPr>
          <w:sz w:val="20"/>
        </w:rPr>
        <w:t xml:space="preserve"> – About the </w:t>
      </w:r>
      <w:r w:rsidR="00217F37">
        <w:rPr>
          <w:sz w:val="20"/>
        </w:rPr>
        <w:t>s</w:t>
      </w:r>
      <w:r w:rsidR="00AB1A94" w:rsidRPr="001E0245">
        <w:rPr>
          <w:sz w:val="20"/>
        </w:rPr>
        <w:t xml:space="preserve">tandards of </w:t>
      </w:r>
      <w:r w:rsidR="00217F37">
        <w:rPr>
          <w:sz w:val="20"/>
        </w:rPr>
        <w:t>c</w:t>
      </w:r>
      <w:r w:rsidR="00AB1A94" w:rsidRPr="001E0245">
        <w:rPr>
          <w:sz w:val="20"/>
        </w:rPr>
        <w:t>are (handout)</w:t>
      </w:r>
    </w:p>
    <w:p w14:paraId="7DB9662E" w14:textId="0DF25975" w:rsidR="00AB1A94" w:rsidRPr="00A82C9E" w:rsidRDefault="00A82C9E" w:rsidP="00AB1A94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HYPERLINK "https://www.csyw.qld.gov.au/resources/dcsyw/child-family/foster-kinship-care/confidentiality-private-contractors-panel-participants.pdf" </w:instrText>
      </w:r>
      <w:r>
        <w:rPr>
          <w:sz w:val="20"/>
        </w:rPr>
        <w:fldChar w:fldCharType="separate"/>
      </w:r>
      <w:r w:rsidR="00AB1A94" w:rsidRPr="00A82C9E">
        <w:rPr>
          <w:rStyle w:val="Hyperlink"/>
          <w:sz w:val="20"/>
        </w:rPr>
        <w:t>Confidentiality and privacy information for private contractors and panel participants</w:t>
      </w:r>
    </w:p>
    <w:p w14:paraId="4C91DFBB" w14:textId="3519BBD9" w:rsidR="00AB1A94" w:rsidRPr="001E0245" w:rsidRDefault="00A82C9E" w:rsidP="00AB1A94">
      <w:pPr>
        <w:pStyle w:val="ListParagraph"/>
        <w:numPr>
          <w:ilvl w:val="1"/>
          <w:numId w:val="4"/>
        </w:numPr>
        <w:rPr>
          <w:sz w:val="20"/>
        </w:rPr>
      </w:pPr>
      <w:r>
        <w:rPr>
          <w:sz w:val="20"/>
        </w:rPr>
        <w:fldChar w:fldCharType="end"/>
      </w:r>
      <w:hyperlink r:id="rId116" w:history="1">
        <w:r w:rsidR="00AB1A94" w:rsidRPr="001E0245">
          <w:rPr>
            <w:rStyle w:val="Hyperlink"/>
            <w:sz w:val="20"/>
          </w:rPr>
          <w:t xml:space="preserve">Duty of </w:t>
        </w:r>
        <w:r w:rsidR="00BE0446">
          <w:rPr>
            <w:rStyle w:val="Hyperlink"/>
            <w:sz w:val="20"/>
          </w:rPr>
          <w:t>d</w:t>
        </w:r>
        <w:r w:rsidR="00AB1A94" w:rsidRPr="001E0245">
          <w:rPr>
            <w:rStyle w:val="Hyperlink"/>
            <w:sz w:val="20"/>
          </w:rPr>
          <w:t>isclosure</w:t>
        </w:r>
      </w:hyperlink>
      <w:r w:rsidR="00AB1A94" w:rsidRPr="001E0245">
        <w:rPr>
          <w:sz w:val="20"/>
        </w:rPr>
        <w:t xml:space="preserve"> – a fact sheet for carers</w:t>
      </w:r>
    </w:p>
    <w:p w14:paraId="210B8F8A" w14:textId="77777777" w:rsidR="000532BC" w:rsidRPr="001E0245" w:rsidRDefault="000532BC" w:rsidP="000532BC">
      <w:pPr>
        <w:pStyle w:val="ListParagraph"/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Applicants are asked to refer to the </w:t>
      </w:r>
      <w:hyperlink r:id="rId117" w:history="1">
        <w:r w:rsidRPr="006229A3">
          <w:rPr>
            <w:rStyle w:val="Hyperlink"/>
            <w:sz w:val="20"/>
          </w:rPr>
          <w:t>Pool safety standard</w:t>
        </w:r>
      </w:hyperlink>
      <w:r>
        <w:rPr>
          <w:sz w:val="20"/>
        </w:rPr>
        <w:t xml:space="preserve"> website to ensure their pool meets the swimming pool safety standards</w:t>
      </w:r>
    </w:p>
    <w:p w14:paraId="3CF20476" w14:textId="065005CC" w:rsidR="00AB1A94" w:rsidRPr="001E0245" w:rsidRDefault="00AB1A94" w:rsidP="00AB1A94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Practice </w:t>
      </w:r>
      <w:r w:rsidR="00BE0446">
        <w:rPr>
          <w:sz w:val="20"/>
        </w:rPr>
        <w:t>g</w:t>
      </w:r>
      <w:r w:rsidRPr="001E0245">
        <w:rPr>
          <w:sz w:val="20"/>
        </w:rPr>
        <w:t>uides:</w:t>
      </w:r>
    </w:p>
    <w:p w14:paraId="2BA20028" w14:textId="46FB1191" w:rsidR="00AB1A94" w:rsidRPr="001E0245" w:rsidRDefault="00205D8F" w:rsidP="00AB1A94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18" w:history="1">
        <w:r w:rsidR="00AB1A94" w:rsidRPr="001E0245">
          <w:rPr>
            <w:rStyle w:val="Hyperlink"/>
            <w:sz w:val="20"/>
          </w:rPr>
          <w:t>The role of a support person</w:t>
        </w:r>
      </w:hyperlink>
      <w:r w:rsidR="00AB1A94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AB1A94" w:rsidRPr="001E0245">
        <w:rPr>
          <w:sz w:val="20"/>
        </w:rPr>
        <w:t>uide)</w:t>
      </w:r>
    </w:p>
    <w:p w14:paraId="056D51DC" w14:textId="6C03123A" w:rsidR="00D52FE8" w:rsidRPr="000532BC" w:rsidRDefault="00205D8F" w:rsidP="000027BC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19" w:history="1">
        <w:r w:rsidR="00AB1A94" w:rsidRPr="000532BC">
          <w:rPr>
            <w:rStyle w:val="Hyperlink"/>
            <w:sz w:val="20"/>
          </w:rPr>
          <w:t>Participation of children and young people in decision making</w:t>
        </w:r>
      </w:hyperlink>
      <w:r w:rsidR="00AB1A94" w:rsidRPr="000532BC">
        <w:rPr>
          <w:sz w:val="20"/>
        </w:rPr>
        <w:t xml:space="preserve"> (Practice </w:t>
      </w:r>
      <w:r w:rsidR="00BE0446" w:rsidRPr="000532BC">
        <w:rPr>
          <w:sz w:val="20"/>
        </w:rPr>
        <w:t>g</w:t>
      </w:r>
      <w:r w:rsidR="00AB1A94" w:rsidRPr="000532BC">
        <w:rPr>
          <w:sz w:val="20"/>
        </w:rPr>
        <w:t>uide)</w:t>
      </w:r>
    </w:p>
    <w:p w14:paraId="6BB18A33" w14:textId="77777777" w:rsidR="00707E69" w:rsidRDefault="00707E69">
      <w:pPr>
        <w:rPr>
          <w:sz w:val="20"/>
        </w:rPr>
      </w:pPr>
      <w:r>
        <w:rPr>
          <w:sz w:val="20"/>
        </w:rPr>
        <w:br w:type="page"/>
      </w:r>
    </w:p>
    <w:p w14:paraId="155C92E5" w14:textId="77777777" w:rsidR="00707E69" w:rsidRDefault="00707E69" w:rsidP="00707E69">
      <w:pPr>
        <w:pStyle w:val="ListParagraph"/>
        <w:spacing w:before="240"/>
        <w:rPr>
          <w:sz w:val="20"/>
        </w:rPr>
      </w:pPr>
    </w:p>
    <w:p w14:paraId="0062B246" w14:textId="77777777" w:rsidR="00707E69" w:rsidRDefault="00707E69" w:rsidP="00707E69">
      <w:pPr>
        <w:pStyle w:val="ListParagraph"/>
        <w:spacing w:before="240"/>
        <w:rPr>
          <w:sz w:val="20"/>
        </w:rPr>
      </w:pPr>
    </w:p>
    <w:p w14:paraId="1AA9FC77" w14:textId="1B7C089A" w:rsidR="002853E2" w:rsidRDefault="002853E2" w:rsidP="002853E2">
      <w:pPr>
        <w:pStyle w:val="ListParagraph"/>
        <w:numPr>
          <w:ilvl w:val="0"/>
          <w:numId w:val="4"/>
        </w:numPr>
        <w:spacing w:before="240"/>
        <w:rPr>
          <w:sz w:val="20"/>
        </w:rPr>
      </w:pPr>
      <w:r>
        <w:rPr>
          <w:sz w:val="20"/>
        </w:rPr>
        <w:t>Practice Kits:</w:t>
      </w:r>
    </w:p>
    <w:p w14:paraId="06472FF2" w14:textId="20DE5AA2" w:rsidR="002853E2" w:rsidRDefault="00205D8F" w:rsidP="002853E2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20" w:history="1">
        <w:r w:rsidR="00FD300A" w:rsidRPr="00A82C9E">
          <w:rPr>
            <w:rStyle w:val="Hyperlink"/>
            <w:sz w:val="20"/>
          </w:rPr>
          <w:t>Working with Aboriginal and Torres Strait Islander people</w:t>
        </w:r>
      </w:hyperlink>
    </w:p>
    <w:p w14:paraId="2088B4E2" w14:textId="28A4F72F" w:rsidR="00D94B3D" w:rsidRDefault="00205D8F" w:rsidP="000027BC">
      <w:pPr>
        <w:pStyle w:val="ListParagraph"/>
        <w:numPr>
          <w:ilvl w:val="1"/>
          <w:numId w:val="4"/>
        </w:numPr>
        <w:spacing w:before="240"/>
        <w:ind w:right="283"/>
        <w:rPr>
          <w:sz w:val="20"/>
        </w:rPr>
      </w:pPr>
      <w:hyperlink r:id="rId121" w:history="1">
        <w:r w:rsidR="00D94B3D" w:rsidRPr="00D94B3D">
          <w:rPr>
            <w:rStyle w:val="Hyperlink"/>
            <w:sz w:val="20"/>
          </w:rPr>
          <w:t>Safe care and connection</w:t>
        </w:r>
      </w:hyperlink>
      <w:r w:rsidR="00D94B3D">
        <w:rPr>
          <w:sz w:val="20"/>
        </w:rPr>
        <w:t xml:space="preserve"> – to inform culturally capable practice with Aboriginal and Torres Strait Islander children and families</w:t>
      </w:r>
    </w:p>
    <w:p w14:paraId="4A41A72E" w14:textId="77777777" w:rsidR="000532BC" w:rsidRDefault="000532BC" w:rsidP="00AB1A94">
      <w:pPr>
        <w:pStyle w:val="Heading4"/>
      </w:pPr>
    </w:p>
    <w:p w14:paraId="7407166A" w14:textId="349B70C3" w:rsidR="00AB1A94" w:rsidRDefault="00AB1A94" w:rsidP="00AB1A94">
      <w:pPr>
        <w:pStyle w:val="Heading4"/>
      </w:pPr>
      <w:r>
        <w:t>Internet Resources</w:t>
      </w:r>
    </w:p>
    <w:p w14:paraId="4EF3CB3E" w14:textId="133D5216" w:rsidR="00AB1A94" w:rsidRPr="001E0245" w:rsidRDefault="00A21B5B" w:rsidP="00AB1A94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- </w:t>
      </w:r>
      <w:hyperlink r:id="rId122" w:history="1">
        <w:r w:rsidRPr="007C5B45">
          <w:rPr>
            <w:rStyle w:val="Hyperlink"/>
            <w:sz w:val="20"/>
          </w:rPr>
          <w:t>Rights and responsibilities</w:t>
        </w:r>
      </w:hyperlink>
    </w:p>
    <w:p w14:paraId="79C8ECF3" w14:textId="3282C785" w:rsidR="00AB1A94" w:rsidRPr="001E0245" w:rsidRDefault="00AB1A94" w:rsidP="00AB1A94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123" w:history="1">
        <w:r w:rsidRPr="001E0245">
          <w:rPr>
            <w:rStyle w:val="Hyperlink"/>
            <w:sz w:val="20"/>
          </w:rPr>
          <w:t xml:space="preserve">Regulation of </w:t>
        </w:r>
        <w:r w:rsidR="00217F37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  <w:r w:rsidRPr="001E0245">
        <w:rPr>
          <w:sz w:val="20"/>
        </w:rPr>
        <w:t xml:space="preserve"> </w:t>
      </w:r>
    </w:p>
    <w:p w14:paraId="2C3727E8" w14:textId="5E2D15A0" w:rsidR="00AB1A94" w:rsidRPr="001E0245" w:rsidRDefault="00AB1A94" w:rsidP="00AB1A94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124" w:history="1">
        <w:r w:rsidRPr="001E0245">
          <w:rPr>
            <w:rStyle w:val="Hyperlink"/>
            <w:sz w:val="20"/>
          </w:rPr>
          <w:t xml:space="preserve">Resources and </w:t>
        </w:r>
        <w:r w:rsidR="00217F37">
          <w:rPr>
            <w:rStyle w:val="Hyperlink"/>
            <w:sz w:val="20"/>
          </w:rPr>
          <w:t>p</w:t>
        </w:r>
        <w:r w:rsidRPr="001E0245">
          <w:rPr>
            <w:rStyle w:val="Hyperlink"/>
            <w:sz w:val="20"/>
          </w:rPr>
          <w:t>ublications</w:t>
        </w:r>
      </w:hyperlink>
    </w:p>
    <w:p w14:paraId="5B02AC0C" w14:textId="77777777" w:rsidR="00AB1A94" w:rsidRPr="001E0245" w:rsidRDefault="00AB1A94" w:rsidP="00AB1A94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Queensland Government – </w:t>
      </w:r>
      <w:hyperlink r:id="rId125" w:history="1">
        <w:r w:rsidRPr="001E0245">
          <w:rPr>
            <w:rStyle w:val="Hyperlink"/>
            <w:sz w:val="20"/>
          </w:rPr>
          <w:t>Information for existing foster and kinship carers</w:t>
        </w:r>
      </w:hyperlink>
    </w:p>
    <w:p w14:paraId="149983FC" w14:textId="77777777" w:rsidR="00856AC2" w:rsidRDefault="00856AC2">
      <w:bookmarkStart w:id="9" w:name="_Toc42155588"/>
    </w:p>
    <w:p w14:paraId="5143287D" w14:textId="370B40DE" w:rsidR="0024077B" w:rsidRDefault="00AE7E69">
      <w:r w:rsidRPr="0024077B">
        <w:rPr>
          <w:noProof/>
          <w:lang w:eastAsia="en-AU"/>
        </w:rPr>
        <w:drawing>
          <wp:anchor distT="0" distB="0" distL="114300" distR="114300" simplePos="0" relativeHeight="251673600" behindDoc="0" locked="0" layoutInCell="1" allowOverlap="1" wp14:anchorId="7BFC619A" wp14:editId="0B37B248">
            <wp:simplePos x="0" y="0"/>
            <wp:positionH relativeFrom="margin">
              <wp:align>center</wp:align>
            </wp:positionH>
            <wp:positionV relativeFrom="paragraph">
              <wp:posOffset>217805</wp:posOffset>
            </wp:positionV>
            <wp:extent cx="5282434" cy="3528204"/>
            <wp:effectExtent l="209550" t="209550" r="204470" b="205740"/>
            <wp:wrapNone/>
            <wp:docPr id="15" name="Picture 15" descr="\\ebus.root.internal\dc\SPPP\CYFCP\CFISPP\CSP\AAA iDocs\CYP\Projects\Carer Training and Assessment Projects\QFCC Recs\QFCC Rec 15\GettyImages-911034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ebus.root.internal\dc\SPPP\CYFCP\CFISPP\CSP\AAA iDocs\CYP\Projects\Carer Training and Assessment Projects\QFCC Recs\QFCC Rec 15\GettyImages-911034638.jpg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434" cy="3528204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F2954" w14:textId="550EE244" w:rsidR="0024077B" w:rsidRDefault="0024077B"/>
    <w:p w14:paraId="6CF17592" w14:textId="1F159003" w:rsidR="0024077B" w:rsidRDefault="0024077B"/>
    <w:p w14:paraId="06385E33" w14:textId="14869CB0" w:rsidR="0024077B" w:rsidRDefault="0024077B"/>
    <w:p w14:paraId="3B827D41" w14:textId="759BC9AD" w:rsidR="0024077B" w:rsidRDefault="0024077B"/>
    <w:p w14:paraId="180BFF55" w14:textId="77777777" w:rsidR="0024077B" w:rsidRDefault="0024077B"/>
    <w:p w14:paraId="1F4F15C1" w14:textId="77777777" w:rsidR="0024077B" w:rsidRDefault="0024077B"/>
    <w:p w14:paraId="38025798" w14:textId="77777777" w:rsidR="0024077B" w:rsidRDefault="0024077B"/>
    <w:p w14:paraId="4CE72AD3" w14:textId="77777777" w:rsidR="0024077B" w:rsidRDefault="0024077B"/>
    <w:p w14:paraId="5B62BADD" w14:textId="77777777" w:rsidR="0024077B" w:rsidRDefault="0024077B"/>
    <w:p w14:paraId="75A7A4CC" w14:textId="77777777" w:rsidR="0024077B" w:rsidRDefault="0024077B"/>
    <w:p w14:paraId="3B6A1142" w14:textId="77777777" w:rsidR="0024077B" w:rsidRDefault="0024077B"/>
    <w:p w14:paraId="6F24E139" w14:textId="77777777" w:rsidR="0024077B" w:rsidRDefault="0024077B"/>
    <w:p w14:paraId="74E13626" w14:textId="77777777" w:rsidR="0024077B" w:rsidRDefault="0024077B"/>
    <w:p w14:paraId="7EE7461D" w14:textId="77777777" w:rsidR="0024077B" w:rsidRDefault="0024077B"/>
    <w:p w14:paraId="0979BF8C" w14:textId="77777777" w:rsidR="0024077B" w:rsidRDefault="0024077B"/>
    <w:p w14:paraId="1EB61ED3" w14:textId="77777777" w:rsidR="0024077B" w:rsidRDefault="0024077B"/>
    <w:p w14:paraId="4BC94AA3" w14:textId="77777777" w:rsidR="0024077B" w:rsidRDefault="0024077B"/>
    <w:p w14:paraId="04411BB8" w14:textId="77777777" w:rsidR="0024077B" w:rsidRDefault="0024077B"/>
    <w:p w14:paraId="50D126C7" w14:textId="77777777" w:rsidR="0024077B" w:rsidRDefault="0024077B"/>
    <w:p w14:paraId="2A887DC7" w14:textId="40CB45D7" w:rsidR="00D52FE8" w:rsidRDefault="00D52FE8">
      <w:r>
        <w:br w:type="page"/>
      </w:r>
    </w:p>
    <w:p w14:paraId="108F2E1D" w14:textId="21140EAC" w:rsidR="0048616A" w:rsidRDefault="0048616A" w:rsidP="0048616A">
      <w:pPr>
        <w:pStyle w:val="Heading1"/>
      </w:pPr>
      <w:bookmarkStart w:id="10" w:name="Culturally"/>
      <w:r>
        <w:lastRenderedPageBreak/>
        <w:t>Culturally</w:t>
      </w:r>
      <w:bookmarkEnd w:id="10"/>
      <w:r>
        <w:t xml:space="preserve"> and Linguistically Diverse (CALD) Carer Assessment Information Kit</w:t>
      </w:r>
      <w:bookmarkEnd w:id="9"/>
    </w:p>
    <w:p w14:paraId="1C1F8ED7" w14:textId="5B0A9181" w:rsidR="0048616A" w:rsidRDefault="00533DAB" w:rsidP="0048616A">
      <w:pPr>
        <w:pStyle w:val="Heading3"/>
      </w:pPr>
      <w:r>
        <w:t>F</w:t>
      </w:r>
      <w:r w:rsidR="0048616A">
        <w:t>orms</w:t>
      </w:r>
    </w:p>
    <w:p w14:paraId="0BD92924" w14:textId="26197F3D" w:rsidR="00856AC2" w:rsidRPr="00BA07FD" w:rsidRDefault="00856AC2" w:rsidP="00A82C9E">
      <w:r w:rsidRPr="007C5B45">
        <w:rPr>
          <w:sz w:val="20"/>
        </w:rPr>
        <w:t>Both Kinship Carer and Foster Carer applications have been included in this section, please utilise the relevant application for your assessment.</w:t>
      </w:r>
    </w:p>
    <w:p w14:paraId="2CE8E16F" w14:textId="655DCEFD" w:rsidR="000532BC" w:rsidRPr="00707E69" w:rsidRDefault="00205D8F" w:rsidP="00DF41F4">
      <w:pPr>
        <w:pStyle w:val="ListParagraph"/>
        <w:numPr>
          <w:ilvl w:val="0"/>
          <w:numId w:val="14"/>
        </w:numPr>
        <w:rPr>
          <w:rStyle w:val="Hyperlink"/>
          <w:color w:val="auto"/>
          <w:sz w:val="18"/>
          <w:szCs w:val="20"/>
          <w:u w:val="none"/>
        </w:rPr>
      </w:pPr>
      <w:hyperlink r:id="rId127" w:history="1">
        <w:r w:rsidR="000532BC" w:rsidRPr="000027BC">
          <w:rPr>
            <w:rStyle w:val="Hyperlink"/>
            <w:sz w:val="20"/>
            <w:szCs w:val="20"/>
          </w:rPr>
          <w:t>Application for Initial Approval – Form 3A</w:t>
        </w:r>
      </w:hyperlink>
    </w:p>
    <w:p w14:paraId="147EFECE" w14:textId="77777777" w:rsidR="00707E69" w:rsidRDefault="00707E69" w:rsidP="00707E69">
      <w:pPr>
        <w:pStyle w:val="ListParagraph"/>
        <w:numPr>
          <w:ilvl w:val="0"/>
          <w:numId w:val="14"/>
        </w:numPr>
        <w:rPr>
          <w:sz w:val="20"/>
        </w:rPr>
      </w:pPr>
      <w:hyperlink r:id="rId128" w:history="1">
        <w:r w:rsidRPr="00707E69">
          <w:rPr>
            <w:rStyle w:val="Hyperlink"/>
            <w:sz w:val="20"/>
          </w:rPr>
          <w:t>Addendum for Additional Household Member – Form 3C</w:t>
        </w:r>
      </w:hyperlink>
    </w:p>
    <w:p w14:paraId="678103C8" w14:textId="3C640709" w:rsidR="00856AC2" w:rsidRPr="001E0245" w:rsidRDefault="00205D8F" w:rsidP="00856AC2">
      <w:pPr>
        <w:pStyle w:val="ListParagraph"/>
        <w:numPr>
          <w:ilvl w:val="0"/>
          <w:numId w:val="14"/>
        </w:numPr>
        <w:rPr>
          <w:sz w:val="20"/>
        </w:rPr>
      </w:pPr>
      <w:hyperlink r:id="rId129" w:history="1">
        <w:r w:rsidR="00856AC2" w:rsidRPr="00DF41F4">
          <w:rPr>
            <w:rStyle w:val="Hyperlink"/>
            <w:sz w:val="20"/>
          </w:rPr>
          <w:t>Kinship Carer Initial Assessment Report</w:t>
        </w:r>
      </w:hyperlink>
    </w:p>
    <w:p w14:paraId="5B7B0A03" w14:textId="298406E3" w:rsidR="00856AC2" w:rsidRPr="003C38D8" w:rsidRDefault="00205D8F" w:rsidP="00856AC2">
      <w:pPr>
        <w:pStyle w:val="ListParagraph"/>
        <w:numPr>
          <w:ilvl w:val="0"/>
          <w:numId w:val="14"/>
        </w:numPr>
        <w:rPr>
          <w:sz w:val="20"/>
        </w:rPr>
      </w:pPr>
      <w:hyperlink r:id="rId130" w:history="1">
        <w:r w:rsidR="00856AC2" w:rsidRPr="003C38D8">
          <w:rPr>
            <w:rStyle w:val="Hyperlink"/>
            <w:sz w:val="20"/>
          </w:rPr>
          <w:t>Kinship Care Renewal Assessment Report</w:t>
        </w:r>
      </w:hyperlink>
    </w:p>
    <w:p w14:paraId="750A694F" w14:textId="23EF5486" w:rsidR="00196119" w:rsidRDefault="00205D8F" w:rsidP="00196119">
      <w:pPr>
        <w:pStyle w:val="ListParagraph"/>
        <w:numPr>
          <w:ilvl w:val="0"/>
          <w:numId w:val="14"/>
        </w:numPr>
        <w:rPr>
          <w:sz w:val="20"/>
        </w:rPr>
      </w:pPr>
      <w:hyperlink r:id="rId131" w:history="1">
        <w:r w:rsidR="000532BC">
          <w:rPr>
            <w:rStyle w:val="Hyperlink"/>
            <w:sz w:val="20"/>
          </w:rPr>
          <w:t>Carer applicant assessment and recommendation – Initial approval only</w:t>
        </w:r>
      </w:hyperlink>
    </w:p>
    <w:p w14:paraId="3698A7AB" w14:textId="3B9240CE" w:rsidR="00B35C83" w:rsidRDefault="00205D8F" w:rsidP="00B35C83">
      <w:pPr>
        <w:pStyle w:val="ListParagraph"/>
        <w:numPr>
          <w:ilvl w:val="0"/>
          <w:numId w:val="14"/>
        </w:numPr>
        <w:rPr>
          <w:sz w:val="20"/>
        </w:rPr>
      </w:pPr>
      <w:hyperlink r:id="rId132" w:history="1">
        <w:r w:rsidR="000532BC">
          <w:rPr>
            <w:rStyle w:val="Hyperlink"/>
            <w:sz w:val="20"/>
          </w:rPr>
          <w:t>Carer applicant assessment and recommendation – Renewal approval only</w:t>
        </w:r>
      </w:hyperlink>
    </w:p>
    <w:p w14:paraId="2135DD98" w14:textId="6925CE92" w:rsidR="00F03E8B" w:rsidRDefault="00205D8F" w:rsidP="0086202E">
      <w:pPr>
        <w:pStyle w:val="ListParagraph"/>
        <w:numPr>
          <w:ilvl w:val="0"/>
          <w:numId w:val="14"/>
        </w:numPr>
        <w:rPr>
          <w:sz w:val="20"/>
        </w:rPr>
      </w:pPr>
      <w:hyperlink r:id="rId133" w:history="1">
        <w:r w:rsidR="00F03E8B" w:rsidRPr="00F03E8B">
          <w:rPr>
            <w:rStyle w:val="Hyperlink"/>
            <w:sz w:val="20"/>
          </w:rPr>
          <w:t>Carer applicant health and wellbeing questionnaire</w:t>
        </w:r>
      </w:hyperlink>
    </w:p>
    <w:p w14:paraId="474EAEF9" w14:textId="76449854" w:rsidR="0086202E" w:rsidRPr="001E0245" w:rsidRDefault="00205D8F" w:rsidP="0086202E">
      <w:pPr>
        <w:pStyle w:val="ListParagraph"/>
        <w:numPr>
          <w:ilvl w:val="0"/>
          <w:numId w:val="14"/>
        </w:numPr>
        <w:rPr>
          <w:sz w:val="20"/>
        </w:rPr>
      </w:pPr>
      <w:hyperlink r:id="rId134" w:history="1">
        <w:r w:rsidR="000532BC">
          <w:rPr>
            <w:rStyle w:val="Hyperlink"/>
            <w:sz w:val="20"/>
          </w:rPr>
          <w:t>Household safety study</w:t>
        </w:r>
      </w:hyperlink>
    </w:p>
    <w:p w14:paraId="6C281D5D" w14:textId="7C8B61D7" w:rsidR="0086202E" w:rsidRPr="00856AC2" w:rsidRDefault="00205D8F">
      <w:pPr>
        <w:pStyle w:val="ListParagraph"/>
        <w:numPr>
          <w:ilvl w:val="0"/>
          <w:numId w:val="14"/>
        </w:numPr>
        <w:rPr>
          <w:sz w:val="20"/>
        </w:rPr>
      </w:pPr>
      <w:hyperlink r:id="rId135" w:history="1">
        <w:r w:rsidR="00627B5D" w:rsidRPr="00856AC2">
          <w:rPr>
            <w:rStyle w:val="Hyperlink"/>
            <w:sz w:val="20"/>
          </w:rPr>
          <w:t>Consent to discuss information</w:t>
        </w:r>
      </w:hyperlink>
      <w:r w:rsidR="00627B5D" w:rsidRPr="00856AC2">
        <w:rPr>
          <w:sz w:val="20"/>
        </w:rPr>
        <w:t xml:space="preserve"> – Blue Card Services</w:t>
      </w:r>
    </w:p>
    <w:p w14:paraId="4A06BC0A" w14:textId="3AF88517" w:rsidR="00A322BF" w:rsidRPr="00F2361B" w:rsidRDefault="00205D8F" w:rsidP="00A322BF">
      <w:pPr>
        <w:pStyle w:val="ListParagraph"/>
        <w:numPr>
          <w:ilvl w:val="0"/>
          <w:numId w:val="14"/>
        </w:numPr>
        <w:rPr>
          <w:sz w:val="20"/>
        </w:rPr>
      </w:pPr>
      <w:hyperlink r:id="rId136" w:history="1">
        <w:r w:rsidR="00A322BF" w:rsidRPr="005365CE">
          <w:rPr>
            <w:rStyle w:val="Hyperlink"/>
            <w:sz w:val="20"/>
          </w:rPr>
          <w:t>Change in carer circumstances form</w:t>
        </w:r>
      </w:hyperlink>
      <w:r w:rsidR="00A322BF">
        <w:rPr>
          <w:sz w:val="20"/>
        </w:rPr>
        <w:t xml:space="preserve"> (where required)</w:t>
      </w:r>
    </w:p>
    <w:p w14:paraId="193E4FF0" w14:textId="3C16BB6D" w:rsidR="0048616A" w:rsidRDefault="00205D8F" w:rsidP="0086202E">
      <w:pPr>
        <w:pStyle w:val="ListParagraph"/>
        <w:numPr>
          <w:ilvl w:val="0"/>
          <w:numId w:val="14"/>
        </w:numPr>
        <w:rPr>
          <w:sz w:val="20"/>
        </w:rPr>
      </w:pPr>
      <w:hyperlink r:id="rId137" w:history="1">
        <w:r w:rsidR="00627B5D" w:rsidRPr="00627B5D">
          <w:rPr>
            <w:rStyle w:val="Hyperlink"/>
            <w:sz w:val="20"/>
          </w:rPr>
          <w:t>New adult householder member form</w:t>
        </w:r>
      </w:hyperlink>
      <w:r w:rsidR="0086202E" w:rsidRPr="004C52CA">
        <w:rPr>
          <w:sz w:val="20"/>
        </w:rPr>
        <w:t xml:space="preserve"> (where required)</w:t>
      </w:r>
    </w:p>
    <w:p w14:paraId="786107A7" w14:textId="593517F5" w:rsidR="00E01338" w:rsidRDefault="00E01338" w:rsidP="0086202E">
      <w:pPr>
        <w:pStyle w:val="Heading3"/>
      </w:pPr>
      <w:r>
        <w:t>Blue Cards</w:t>
      </w:r>
    </w:p>
    <w:p w14:paraId="7C3EC98D" w14:textId="286854B0" w:rsidR="00E01338" w:rsidRPr="00AE34B7" w:rsidRDefault="00E01338" w:rsidP="00664579">
      <w:pPr>
        <w:pStyle w:val="ListParagraph"/>
        <w:numPr>
          <w:ilvl w:val="0"/>
          <w:numId w:val="23"/>
        </w:numPr>
      </w:pPr>
      <w:r w:rsidRPr="00E01338">
        <w:rPr>
          <w:sz w:val="20"/>
          <w:szCs w:val="20"/>
        </w:rPr>
        <w:t xml:space="preserve">A blue card or exemption card is a requirement to be a foster or kinship carer.  If the foster or kinship carer applicant does not already hold a valid blue card or exemption card they will be responsible for applying for either of these cards through </w:t>
      </w:r>
      <w:hyperlink r:id="rId138" w:history="1">
        <w:r w:rsidRPr="00E01338">
          <w:rPr>
            <w:rStyle w:val="Hyperlink"/>
            <w:sz w:val="20"/>
            <w:szCs w:val="20"/>
          </w:rPr>
          <w:t>Blue Card Services</w:t>
        </w:r>
      </w:hyperlink>
      <w:r>
        <w:t xml:space="preserve">.  </w:t>
      </w:r>
      <w:r w:rsidRPr="00E01338">
        <w:rPr>
          <w:sz w:val="20"/>
          <w:szCs w:val="20"/>
        </w:rPr>
        <w:t xml:space="preserve">Refer to the CSPM – </w:t>
      </w:r>
      <w:hyperlink r:id="rId139" w:history="1">
        <w:r w:rsidRPr="00E01338">
          <w:rPr>
            <w:rStyle w:val="Hyperlink"/>
            <w:sz w:val="20"/>
          </w:rPr>
          <w:t>Provide and review care</w:t>
        </w:r>
      </w:hyperlink>
      <w:r w:rsidRPr="00E01338">
        <w:rPr>
          <w:rStyle w:val="Hyperlink"/>
          <w:sz w:val="20"/>
        </w:rPr>
        <w:t xml:space="preserve"> </w:t>
      </w:r>
      <w:r w:rsidRPr="00E01338">
        <w:rPr>
          <w:sz w:val="20"/>
          <w:szCs w:val="20"/>
        </w:rPr>
        <w:t>for more information to assist a foster or kinship carer applicant to apply for a blue card or exemption card.</w:t>
      </w:r>
    </w:p>
    <w:p w14:paraId="3E467572" w14:textId="78D02E00" w:rsidR="00AE34B7" w:rsidRDefault="00AE34B7" w:rsidP="00AE34B7">
      <w:pPr>
        <w:pStyle w:val="ListParagraph"/>
        <w:numPr>
          <w:ilvl w:val="0"/>
          <w:numId w:val="23"/>
        </w:numPr>
      </w:pPr>
      <w:r>
        <w:rPr>
          <w:noProof/>
          <w:lang w:eastAsia="en-AU"/>
        </w:rPr>
        <w:drawing>
          <wp:anchor distT="0" distB="0" distL="114300" distR="114300" simplePos="0" relativeHeight="251679744" behindDoc="0" locked="0" layoutInCell="1" allowOverlap="1" wp14:anchorId="64108981" wp14:editId="3B6E83B1">
            <wp:simplePos x="0" y="0"/>
            <wp:positionH relativeFrom="margin">
              <wp:align>right</wp:align>
            </wp:positionH>
            <wp:positionV relativeFrom="paragraph">
              <wp:posOffset>433070</wp:posOffset>
            </wp:positionV>
            <wp:extent cx="2214093" cy="1476375"/>
            <wp:effectExtent l="209550" t="209550" r="205740" b="2000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ttyImages-1035146258 (1).jpg"/>
                    <pic:cNvPicPr/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93" cy="1476375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All prospective adult household members are required to hold a valid blue card or exemption card </w:t>
      </w:r>
      <w:r w:rsidRPr="00AE34B7">
        <w:rPr>
          <w:i/>
          <w:iCs/>
          <w:sz w:val="20"/>
          <w:szCs w:val="20"/>
        </w:rPr>
        <w:t>prior</w:t>
      </w:r>
      <w:r>
        <w:rPr>
          <w:sz w:val="20"/>
          <w:szCs w:val="20"/>
        </w:rPr>
        <w:t xml:space="preserve"> to joining the approved carer household.</w:t>
      </w:r>
    </w:p>
    <w:p w14:paraId="24570EB8" w14:textId="2FBD44CD" w:rsidR="0086202E" w:rsidRDefault="0086202E" w:rsidP="0086202E">
      <w:pPr>
        <w:pStyle w:val="Heading3"/>
      </w:pPr>
      <w:r>
        <w:t>Resources</w:t>
      </w:r>
    </w:p>
    <w:p w14:paraId="3ADC66BC" w14:textId="0638FF5B" w:rsidR="0086202E" w:rsidRDefault="0086202E" w:rsidP="0086202E">
      <w:pPr>
        <w:pStyle w:val="Heading4"/>
      </w:pPr>
      <w:r>
        <w:t>Child Safety Practice Manual (CSPM)</w:t>
      </w:r>
    </w:p>
    <w:p w14:paraId="345E157C" w14:textId="593DDD2F" w:rsidR="0086202E" w:rsidRPr="001E0245" w:rsidRDefault="0086202E" w:rsidP="0086202E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Procedure – </w:t>
      </w:r>
      <w:hyperlink r:id="rId141" w:history="1">
        <w:r w:rsidRPr="001E0245">
          <w:rPr>
            <w:rStyle w:val="Hyperlink"/>
            <w:sz w:val="20"/>
          </w:rPr>
          <w:t>Provide and Review Care</w:t>
        </w:r>
      </w:hyperlink>
    </w:p>
    <w:p w14:paraId="186B1210" w14:textId="3D473393" w:rsidR="0086202E" w:rsidRPr="001E0245" w:rsidRDefault="0086202E" w:rsidP="0086202E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– </w:t>
      </w:r>
      <w:hyperlink r:id="rId142" w:history="1">
        <w:r w:rsidRPr="001E0245">
          <w:rPr>
            <w:rStyle w:val="Hyperlink"/>
            <w:sz w:val="20"/>
          </w:rPr>
          <w:t xml:space="preserve">Provide and </w:t>
        </w:r>
        <w:r w:rsidR="00017F62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017F62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 Resources</w:t>
        </w:r>
      </w:hyperlink>
    </w:p>
    <w:p w14:paraId="5EA0A562" w14:textId="77777777" w:rsidR="0086202E" w:rsidRPr="00E840FD" w:rsidRDefault="0086202E" w:rsidP="0086202E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 w:rsidRPr="00E01338">
        <w:rPr>
          <w:sz w:val="20"/>
        </w:rPr>
        <w:fldChar w:fldCharType="begin"/>
      </w:r>
      <w:r>
        <w:rPr>
          <w:sz w:val="20"/>
        </w:rPr>
        <w:instrText xml:space="preserve"> HYPERLINK "https://www.csyw.qld.gov.au/child-family/foster-kinship-care/rights-responsibilities/charter-rights-child-care" </w:instrText>
      </w:r>
      <w:r w:rsidRPr="00E01338">
        <w:rPr>
          <w:sz w:val="20"/>
        </w:rPr>
        <w:fldChar w:fldCharType="separate"/>
      </w:r>
      <w:r w:rsidRPr="00E840FD">
        <w:rPr>
          <w:rStyle w:val="Hyperlink"/>
          <w:sz w:val="20"/>
        </w:rPr>
        <w:t>Charter of Rights for a child</w:t>
      </w:r>
    </w:p>
    <w:p w14:paraId="43ADD8E5" w14:textId="3F4FF684" w:rsidR="00E01338" w:rsidRPr="00325519" w:rsidRDefault="0086202E" w:rsidP="00E01338">
      <w:pPr>
        <w:pStyle w:val="ListParagraph"/>
        <w:numPr>
          <w:ilvl w:val="1"/>
          <w:numId w:val="4"/>
        </w:numPr>
        <w:rPr>
          <w:sz w:val="20"/>
        </w:rPr>
      </w:pPr>
      <w:r w:rsidRPr="00E01338">
        <w:rPr>
          <w:sz w:val="20"/>
        </w:rPr>
        <w:fldChar w:fldCharType="end"/>
      </w:r>
      <w:hyperlink r:id="rId143" w:history="1">
        <w:hyperlink r:id="rId144" w:history="1">
          <w:r w:rsidR="00E01338" w:rsidRPr="00E478D6">
            <w:rPr>
              <w:rStyle w:val="Hyperlink"/>
              <w:sz w:val="20"/>
            </w:rPr>
            <w:t>Kid’s Rights (Handout)</w:t>
          </w:r>
        </w:hyperlink>
      </w:hyperlink>
    </w:p>
    <w:p w14:paraId="106BF8EB" w14:textId="7F66ABA5" w:rsidR="0086202E" w:rsidRPr="00E01338" w:rsidRDefault="00205D8F" w:rsidP="00664579">
      <w:pPr>
        <w:pStyle w:val="ListParagraph"/>
        <w:numPr>
          <w:ilvl w:val="1"/>
          <w:numId w:val="4"/>
        </w:numPr>
        <w:rPr>
          <w:sz w:val="20"/>
        </w:rPr>
      </w:pPr>
      <w:hyperlink r:id="rId145" w:history="1">
        <w:r w:rsidR="0086202E" w:rsidRPr="00E01338">
          <w:rPr>
            <w:rStyle w:val="Hyperlink"/>
            <w:sz w:val="20"/>
          </w:rPr>
          <w:t xml:space="preserve">Home </w:t>
        </w:r>
        <w:r w:rsidR="00017F62" w:rsidRPr="00E01338">
          <w:rPr>
            <w:rStyle w:val="Hyperlink"/>
            <w:sz w:val="20"/>
          </w:rPr>
          <w:t>s</w:t>
        </w:r>
        <w:r w:rsidR="0086202E" w:rsidRPr="00E01338">
          <w:rPr>
            <w:rStyle w:val="Hyperlink"/>
            <w:sz w:val="20"/>
          </w:rPr>
          <w:t xml:space="preserve">afety </w:t>
        </w:r>
        <w:r w:rsidR="00017F62" w:rsidRPr="00E01338">
          <w:rPr>
            <w:rStyle w:val="Hyperlink"/>
            <w:sz w:val="20"/>
          </w:rPr>
          <w:t>c</w:t>
        </w:r>
        <w:r w:rsidR="0086202E" w:rsidRPr="00E01338">
          <w:rPr>
            <w:rStyle w:val="Hyperlink"/>
            <w:sz w:val="20"/>
          </w:rPr>
          <w:t>hecklist</w:t>
        </w:r>
      </w:hyperlink>
    </w:p>
    <w:p w14:paraId="29CCC31C" w14:textId="71446CF6" w:rsidR="00856AC2" w:rsidRDefault="00856AC2" w:rsidP="0086202E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Guidelines</w:t>
      </w:r>
    </w:p>
    <w:p w14:paraId="7934B8F2" w14:textId="14721BED" w:rsidR="00856AC2" w:rsidRDefault="00205D8F" w:rsidP="00856AC2">
      <w:pPr>
        <w:pStyle w:val="ListParagraph"/>
        <w:numPr>
          <w:ilvl w:val="1"/>
          <w:numId w:val="4"/>
        </w:numPr>
        <w:rPr>
          <w:sz w:val="20"/>
        </w:rPr>
      </w:pPr>
      <w:hyperlink r:id="rId146" w:history="1">
        <w:r w:rsidR="00856AC2" w:rsidRPr="00196119">
          <w:rPr>
            <w:rStyle w:val="Hyperlink"/>
            <w:sz w:val="20"/>
          </w:rPr>
          <w:t>Kinship Carer Initial Assessment Report Guidelines</w:t>
        </w:r>
      </w:hyperlink>
    </w:p>
    <w:p w14:paraId="6A3E75A9" w14:textId="770F225E" w:rsidR="00856AC2" w:rsidRPr="00856AC2" w:rsidRDefault="00205D8F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47" w:history="1">
        <w:r w:rsidR="00856AC2" w:rsidRPr="00856AC2">
          <w:rPr>
            <w:rStyle w:val="Hyperlink"/>
            <w:sz w:val="20"/>
          </w:rPr>
          <w:t>Kinship Care Renewal Assessment Report Guidelines</w:t>
        </w:r>
      </w:hyperlink>
    </w:p>
    <w:p w14:paraId="2759E007" w14:textId="26C3590B" w:rsidR="00856AC2" w:rsidRPr="00271F88" w:rsidRDefault="00205D8F" w:rsidP="00A82C9E">
      <w:pPr>
        <w:pStyle w:val="ListParagraph"/>
        <w:numPr>
          <w:ilvl w:val="1"/>
          <w:numId w:val="4"/>
        </w:numPr>
      </w:pPr>
      <w:hyperlink r:id="rId148" w:history="1">
        <w:r w:rsidR="000532BC">
          <w:rPr>
            <w:rStyle w:val="Hyperlink"/>
            <w:sz w:val="20"/>
          </w:rPr>
          <w:t>Guidelines for completing an assessment report: Initial approval only</w:t>
        </w:r>
      </w:hyperlink>
      <w:r w:rsidR="00856AC2">
        <w:rPr>
          <w:sz w:val="20"/>
        </w:rPr>
        <w:t>– Guidelines</w:t>
      </w:r>
    </w:p>
    <w:p w14:paraId="2F65D90C" w14:textId="3B00B986" w:rsidR="00856AC2" w:rsidRDefault="00205D8F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49" w:history="1">
        <w:r w:rsidR="000532BC">
          <w:rPr>
            <w:rStyle w:val="Hyperlink"/>
            <w:sz w:val="20"/>
          </w:rPr>
          <w:t>Guidelines for completing an assessment report: Renewal approval only</w:t>
        </w:r>
      </w:hyperlink>
      <w:r w:rsidR="00856AC2" w:rsidRPr="00856AC2">
        <w:rPr>
          <w:sz w:val="20"/>
        </w:rPr>
        <w:t xml:space="preserve"> – Guidelines</w:t>
      </w:r>
    </w:p>
    <w:p w14:paraId="0C946D6F" w14:textId="4BDF595A" w:rsidR="00626381" w:rsidRPr="00856AC2" w:rsidRDefault="00205D8F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50" w:history="1">
        <w:r w:rsidR="00626381" w:rsidRPr="00626381">
          <w:rPr>
            <w:rStyle w:val="Hyperlink"/>
            <w:sz w:val="20"/>
          </w:rPr>
          <w:t>Adult Household Member Guidelines</w:t>
        </w:r>
      </w:hyperlink>
      <w:r w:rsidR="00250E25">
        <w:rPr>
          <w:sz w:val="20"/>
        </w:rPr>
        <w:t xml:space="preserve"> – </w:t>
      </w:r>
      <w:r w:rsidR="00250E25" w:rsidRPr="0089335B">
        <w:rPr>
          <w:i/>
          <w:color w:val="2E74B5" w:themeColor="accent1" w:themeShade="BF"/>
          <w:sz w:val="20"/>
        </w:rPr>
        <w:t>Child Safety only</w:t>
      </w:r>
    </w:p>
    <w:p w14:paraId="193901BA" w14:textId="588CBBA4" w:rsidR="0086202E" w:rsidRPr="001E0245" w:rsidRDefault="0086202E" w:rsidP="0086202E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>Fact/Information Sheets:</w:t>
      </w:r>
    </w:p>
    <w:p w14:paraId="3B03F272" w14:textId="05F28038" w:rsidR="0086202E" w:rsidRPr="001E0245" w:rsidRDefault="00205D8F" w:rsidP="0086202E">
      <w:pPr>
        <w:pStyle w:val="ListParagraph"/>
        <w:numPr>
          <w:ilvl w:val="1"/>
          <w:numId w:val="4"/>
        </w:numPr>
        <w:rPr>
          <w:sz w:val="20"/>
        </w:rPr>
      </w:pPr>
      <w:hyperlink r:id="rId151" w:history="1">
        <w:r w:rsidR="0086202E" w:rsidRPr="001E0245">
          <w:rPr>
            <w:rStyle w:val="Hyperlink"/>
            <w:sz w:val="20"/>
          </w:rPr>
          <w:t>Standards of Care</w:t>
        </w:r>
      </w:hyperlink>
      <w:r w:rsidR="0086202E" w:rsidRPr="001E0245">
        <w:rPr>
          <w:sz w:val="20"/>
        </w:rPr>
        <w:t xml:space="preserve"> (handout)</w:t>
      </w:r>
    </w:p>
    <w:p w14:paraId="2178C9E5" w14:textId="4584AA10" w:rsidR="0086202E" w:rsidRPr="001E0245" w:rsidRDefault="00205D8F" w:rsidP="0086202E">
      <w:pPr>
        <w:pStyle w:val="ListParagraph"/>
        <w:numPr>
          <w:ilvl w:val="1"/>
          <w:numId w:val="4"/>
        </w:numPr>
        <w:rPr>
          <w:sz w:val="20"/>
        </w:rPr>
      </w:pPr>
      <w:hyperlink r:id="rId152" w:history="1">
        <w:r w:rsidR="0086202E" w:rsidRPr="001E0245">
          <w:rPr>
            <w:rStyle w:val="Hyperlink"/>
            <w:sz w:val="20"/>
          </w:rPr>
          <w:t>Information sheet for carers and staff members</w:t>
        </w:r>
      </w:hyperlink>
      <w:r w:rsidR="0086202E" w:rsidRPr="001E0245">
        <w:rPr>
          <w:sz w:val="20"/>
        </w:rPr>
        <w:t xml:space="preserve"> – About the </w:t>
      </w:r>
      <w:r w:rsidR="00017F62">
        <w:rPr>
          <w:sz w:val="20"/>
        </w:rPr>
        <w:t>s</w:t>
      </w:r>
      <w:r w:rsidR="0086202E" w:rsidRPr="001E0245">
        <w:rPr>
          <w:sz w:val="20"/>
        </w:rPr>
        <w:t xml:space="preserve">tandards of </w:t>
      </w:r>
      <w:r w:rsidR="00017F62">
        <w:rPr>
          <w:sz w:val="20"/>
        </w:rPr>
        <w:t>c</w:t>
      </w:r>
      <w:r w:rsidR="0086202E" w:rsidRPr="001E0245">
        <w:rPr>
          <w:sz w:val="20"/>
        </w:rPr>
        <w:t>are (handout)</w:t>
      </w:r>
    </w:p>
    <w:p w14:paraId="64385252" w14:textId="07EA29DC" w:rsidR="0086202E" w:rsidRPr="001E0245" w:rsidRDefault="00205D8F" w:rsidP="0086202E">
      <w:pPr>
        <w:pStyle w:val="ListParagraph"/>
        <w:numPr>
          <w:ilvl w:val="1"/>
          <w:numId w:val="4"/>
        </w:numPr>
        <w:rPr>
          <w:sz w:val="20"/>
        </w:rPr>
      </w:pPr>
      <w:hyperlink r:id="rId153" w:history="1">
        <w:r w:rsidR="0086202E" w:rsidRPr="001E0245">
          <w:rPr>
            <w:rStyle w:val="Hyperlink"/>
            <w:sz w:val="20"/>
          </w:rPr>
          <w:t>Confidentiality and privacy information</w:t>
        </w:r>
      </w:hyperlink>
      <w:r w:rsidR="0086202E" w:rsidRPr="001E0245">
        <w:rPr>
          <w:sz w:val="20"/>
        </w:rPr>
        <w:t xml:space="preserve"> for private contractors and panel participants</w:t>
      </w:r>
    </w:p>
    <w:p w14:paraId="5FBB084D" w14:textId="0633E8CD" w:rsidR="0086202E" w:rsidRPr="001E0245" w:rsidRDefault="00205D8F" w:rsidP="0086202E">
      <w:pPr>
        <w:pStyle w:val="ListParagraph"/>
        <w:numPr>
          <w:ilvl w:val="1"/>
          <w:numId w:val="4"/>
        </w:numPr>
        <w:rPr>
          <w:sz w:val="20"/>
        </w:rPr>
      </w:pPr>
      <w:hyperlink r:id="rId154" w:history="1">
        <w:r w:rsidR="0086202E" w:rsidRPr="001E0245">
          <w:rPr>
            <w:rStyle w:val="Hyperlink"/>
            <w:sz w:val="20"/>
          </w:rPr>
          <w:t xml:space="preserve">Duty of </w:t>
        </w:r>
        <w:r w:rsidR="00017F62">
          <w:rPr>
            <w:rStyle w:val="Hyperlink"/>
            <w:sz w:val="20"/>
          </w:rPr>
          <w:t>d</w:t>
        </w:r>
        <w:r w:rsidR="0086202E" w:rsidRPr="001E0245">
          <w:rPr>
            <w:rStyle w:val="Hyperlink"/>
            <w:sz w:val="20"/>
          </w:rPr>
          <w:t>isclosure</w:t>
        </w:r>
      </w:hyperlink>
      <w:r w:rsidR="0086202E" w:rsidRPr="001E0245">
        <w:rPr>
          <w:sz w:val="20"/>
        </w:rPr>
        <w:t xml:space="preserve"> – a fact sheet for carers</w:t>
      </w:r>
    </w:p>
    <w:p w14:paraId="6BD29E32" w14:textId="77777777" w:rsidR="000532BC" w:rsidRPr="001E0245" w:rsidRDefault="000532BC" w:rsidP="000532BC">
      <w:pPr>
        <w:pStyle w:val="ListParagraph"/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Applicants are asked to refer to the </w:t>
      </w:r>
      <w:hyperlink r:id="rId155" w:history="1">
        <w:r w:rsidRPr="006229A3">
          <w:rPr>
            <w:rStyle w:val="Hyperlink"/>
            <w:sz w:val="20"/>
          </w:rPr>
          <w:t>Pool safety standard</w:t>
        </w:r>
      </w:hyperlink>
      <w:r>
        <w:rPr>
          <w:sz w:val="20"/>
        </w:rPr>
        <w:t xml:space="preserve"> website to ensure their pool meets the swimming pool safety standards</w:t>
      </w:r>
    </w:p>
    <w:p w14:paraId="4B133E5C" w14:textId="5CE9549E" w:rsidR="0086202E" w:rsidRPr="001E0245" w:rsidRDefault="0086202E" w:rsidP="0086202E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Practice </w:t>
      </w:r>
      <w:r w:rsidR="00017F62">
        <w:rPr>
          <w:sz w:val="20"/>
        </w:rPr>
        <w:t>g</w:t>
      </w:r>
      <w:r w:rsidRPr="001E0245">
        <w:rPr>
          <w:sz w:val="20"/>
        </w:rPr>
        <w:t>uides:</w:t>
      </w:r>
    </w:p>
    <w:p w14:paraId="3C4C2FEE" w14:textId="26E7C027" w:rsidR="0086202E" w:rsidRPr="001E0245" w:rsidRDefault="00205D8F" w:rsidP="0086202E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56" w:history="1">
        <w:r w:rsidR="0086202E" w:rsidRPr="001E0245">
          <w:rPr>
            <w:rStyle w:val="Hyperlink"/>
            <w:sz w:val="20"/>
          </w:rPr>
          <w:t>The role of a support person</w:t>
        </w:r>
      </w:hyperlink>
      <w:r w:rsidR="0086202E" w:rsidRPr="001E0245">
        <w:rPr>
          <w:sz w:val="20"/>
        </w:rPr>
        <w:t xml:space="preserve"> (Practice </w:t>
      </w:r>
      <w:r w:rsidR="00017F62">
        <w:rPr>
          <w:sz w:val="20"/>
        </w:rPr>
        <w:t>g</w:t>
      </w:r>
      <w:r w:rsidR="0086202E" w:rsidRPr="001E0245">
        <w:rPr>
          <w:sz w:val="20"/>
        </w:rPr>
        <w:t>uide)</w:t>
      </w:r>
    </w:p>
    <w:p w14:paraId="51D79580" w14:textId="4BD24193" w:rsidR="0086202E" w:rsidRDefault="00205D8F" w:rsidP="0086202E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57" w:history="1">
        <w:r w:rsidR="0086202E" w:rsidRPr="001E0245">
          <w:rPr>
            <w:rStyle w:val="Hyperlink"/>
            <w:sz w:val="20"/>
          </w:rPr>
          <w:t>Participation of children and young people in decision making</w:t>
        </w:r>
      </w:hyperlink>
      <w:r w:rsidR="0086202E" w:rsidRPr="001E0245">
        <w:rPr>
          <w:sz w:val="20"/>
        </w:rPr>
        <w:t xml:space="preserve"> (Practice </w:t>
      </w:r>
      <w:r w:rsidR="00017F62">
        <w:rPr>
          <w:sz w:val="20"/>
        </w:rPr>
        <w:t>g</w:t>
      </w:r>
      <w:r w:rsidR="0086202E" w:rsidRPr="001E0245">
        <w:rPr>
          <w:sz w:val="20"/>
        </w:rPr>
        <w:t>uide)</w:t>
      </w:r>
    </w:p>
    <w:p w14:paraId="4FA743F4" w14:textId="35D5A915" w:rsidR="00A22C81" w:rsidRDefault="00A22C81" w:rsidP="00A22C81">
      <w:pPr>
        <w:pStyle w:val="ListParagraph"/>
        <w:numPr>
          <w:ilvl w:val="0"/>
          <w:numId w:val="4"/>
        </w:numPr>
        <w:spacing w:before="240"/>
        <w:rPr>
          <w:sz w:val="20"/>
        </w:rPr>
      </w:pPr>
      <w:r>
        <w:rPr>
          <w:sz w:val="20"/>
        </w:rPr>
        <w:t>Practice Kits:</w:t>
      </w:r>
    </w:p>
    <w:p w14:paraId="5EE6D33C" w14:textId="5571DA1D" w:rsidR="00A22C81" w:rsidRDefault="00205D8F" w:rsidP="00A22C81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58" w:history="1">
        <w:r w:rsidR="00856AC2">
          <w:rPr>
            <w:rStyle w:val="Hyperlink"/>
            <w:sz w:val="20"/>
          </w:rPr>
          <w:t>Care arrangements</w:t>
        </w:r>
      </w:hyperlink>
      <w:r w:rsidR="00A22C81">
        <w:rPr>
          <w:sz w:val="20"/>
        </w:rPr>
        <w:t xml:space="preserve"> – </w:t>
      </w:r>
      <w:r w:rsidR="00856AC2">
        <w:rPr>
          <w:sz w:val="20"/>
        </w:rPr>
        <w:t>Working with and across difference in care arrangements</w:t>
      </w:r>
      <w:r w:rsidR="00A22C81">
        <w:rPr>
          <w:sz w:val="20"/>
        </w:rPr>
        <w:t xml:space="preserve"> </w:t>
      </w:r>
    </w:p>
    <w:p w14:paraId="190EC846" w14:textId="77777777" w:rsidR="000532BC" w:rsidRDefault="000532BC">
      <w:pPr>
        <w:rPr>
          <w:rFonts w:asciiTheme="majorHAnsi" w:eastAsiaTheme="majorEastAsia" w:hAnsiTheme="majorHAnsi" w:cstheme="majorBidi"/>
          <w:i/>
          <w:iCs/>
          <w:color w:val="7030A0"/>
          <w:sz w:val="23"/>
        </w:rPr>
      </w:pPr>
      <w:r>
        <w:br w:type="page"/>
      </w:r>
    </w:p>
    <w:p w14:paraId="335DBE2D" w14:textId="77777777" w:rsidR="000532BC" w:rsidRDefault="000532BC" w:rsidP="0086202E">
      <w:pPr>
        <w:pStyle w:val="Heading4"/>
      </w:pPr>
    </w:p>
    <w:p w14:paraId="58429EB4" w14:textId="6725E20B" w:rsidR="0086202E" w:rsidRDefault="0086202E" w:rsidP="0086202E">
      <w:pPr>
        <w:pStyle w:val="Heading4"/>
      </w:pPr>
      <w:r>
        <w:t>Internet Resources</w:t>
      </w:r>
    </w:p>
    <w:p w14:paraId="0ECF4D8A" w14:textId="5D2E1C2E" w:rsidR="0086202E" w:rsidRPr="001E0245" w:rsidRDefault="00A21B5B" w:rsidP="0086202E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- </w:t>
      </w:r>
      <w:hyperlink r:id="rId159" w:history="1">
        <w:r w:rsidRPr="007C5B45">
          <w:rPr>
            <w:rStyle w:val="Hyperlink"/>
            <w:sz w:val="20"/>
          </w:rPr>
          <w:t>Rights and responsibilities</w:t>
        </w:r>
      </w:hyperlink>
    </w:p>
    <w:p w14:paraId="41DE5B0F" w14:textId="76CD9287" w:rsidR="0086202E" w:rsidRPr="001E0245" w:rsidRDefault="0086202E" w:rsidP="0086202E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160" w:history="1">
        <w:r w:rsidRPr="001E0245">
          <w:rPr>
            <w:rStyle w:val="Hyperlink"/>
            <w:sz w:val="20"/>
          </w:rPr>
          <w:t xml:space="preserve">Regulation of </w:t>
        </w:r>
        <w:r w:rsidR="00017F62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  <w:r w:rsidRPr="001E0245">
        <w:rPr>
          <w:sz w:val="20"/>
        </w:rPr>
        <w:t xml:space="preserve"> </w:t>
      </w:r>
    </w:p>
    <w:p w14:paraId="0A582392" w14:textId="04C2745D" w:rsidR="0086202E" w:rsidRPr="00A22C81" w:rsidRDefault="0086202E" w:rsidP="0086202E">
      <w:pPr>
        <w:pStyle w:val="ListParagraph"/>
        <w:numPr>
          <w:ilvl w:val="0"/>
          <w:numId w:val="6"/>
        </w:numPr>
        <w:rPr>
          <w:rStyle w:val="Hyperlink"/>
          <w:color w:val="auto"/>
          <w:sz w:val="20"/>
          <w:u w:val="none"/>
        </w:rPr>
      </w:pPr>
      <w:r w:rsidRPr="001E0245">
        <w:rPr>
          <w:sz w:val="20"/>
        </w:rPr>
        <w:t xml:space="preserve">Foster and Kinship Care – </w:t>
      </w:r>
      <w:hyperlink r:id="rId161" w:history="1">
        <w:r w:rsidRPr="001E0245">
          <w:rPr>
            <w:rStyle w:val="Hyperlink"/>
            <w:sz w:val="20"/>
          </w:rPr>
          <w:t xml:space="preserve">Resources and </w:t>
        </w:r>
        <w:r w:rsidR="00017F62">
          <w:rPr>
            <w:rStyle w:val="Hyperlink"/>
            <w:sz w:val="20"/>
          </w:rPr>
          <w:t>p</w:t>
        </w:r>
        <w:r w:rsidRPr="001E0245">
          <w:rPr>
            <w:rStyle w:val="Hyperlink"/>
            <w:sz w:val="20"/>
          </w:rPr>
          <w:t>ublications</w:t>
        </w:r>
      </w:hyperlink>
    </w:p>
    <w:p w14:paraId="725958B3" w14:textId="50CA96DF" w:rsidR="00A22C81" w:rsidRPr="001E0245" w:rsidRDefault="00A22C81" w:rsidP="00A22C81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Queensland Government – </w:t>
      </w:r>
      <w:hyperlink r:id="rId162" w:history="1">
        <w:r w:rsidRPr="001E0245">
          <w:rPr>
            <w:rStyle w:val="Hyperlink"/>
            <w:sz w:val="20"/>
          </w:rPr>
          <w:t>Information for existing foster and kinship carers</w:t>
        </w:r>
      </w:hyperlink>
    </w:p>
    <w:p w14:paraId="463ED09D" w14:textId="5A90416D" w:rsidR="0024077B" w:rsidRDefault="0024077B">
      <w:bookmarkStart w:id="11" w:name="_Toc42155589"/>
    </w:p>
    <w:p w14:paraId="4ED47F9C" w14:textId="4460B4BA" w:rsidR="0024077B" w:rsidRDefault="0024077B">
      <w:r w:rsidRPr="0024077B"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 wp14:anchorId="5D25F558" wp14:editId="6277761D">
            <wp:simplePos x="0" y="0"/>
            <wp:positionH relativeFrom="margin">
              <wp:align>center</wp:align>
            </wp:positionH>
            <wp:positionV relativeFrom="paragraph">
              <wp:posOffset>81819</wp:posOffset>
            </wp:positionV>
            <wp:extent cx="5262114" cy="3493451"/>
            <wp:effectExtent l="171450" t="171450" r="377190" b="374015"/>
            <wp:wrapNone/>
            <wp:docPr id="12" name="Picture 12" descr="\\ebus.root.internal\dc\SPPP\CYFCP\CFISPP\CSP\AAA iDocs\CYP\Projects\Carer Training and Assessment Projects\QFCC Recs\QFCC Rec 15\GettyImages-49850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bus.root.internal\dc\SPPP\CYFCP\CFISPP\CSP\AAA iDocs\CYP\Projects\Carer Training and Assessment Projects\QFCC Recs\QFCC Rec 15\GettyImages-498500458.jpg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14" cy="3493451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06E38" w14:textId="6E55315E" w:rsidR="0024077B" w:rsidRDefault="0024077B"/>
    <w:p w14:paraId="62013F6C" w14:textId="74060485" w:rsidR="0024077B" w:rsidRDefault="0024077B"/>
    <w:p w14:paraId="64EAED58" w14:textId="56281F52" w:rsidR="0024077B" w:rsidRDefault="0024077B"/>
    <w:p w14:paraId="23A04461" w14:textId="398077B0" w:rsidR="0024077B" w:rsidRDefault="0024077B"/>
    <w:p w14:paraId="566BF6EF" w14:textId="1E7DBDA4" w:rsidR="0024077B" w:rsidRDefault="0024077B"/>
    <w:p w14:paraId="06ED036C" w14:textId="5FB589F7" w:rsidR="0024077B" w:rsidRDefault="0024077B"/>
    <w:p w14:paraId="4DA8FC7B" w14:textId="5A875314" w:rsidR="0024077B" w:rsidRDefault="0024077B"/>
    <w:p w14:paraId="66EAE800" w14:textId="2F309A59" w:rsidR="0024077B" w:rsidRDefault="0024077B"/>
    <w:p w14:paraId="5CD348BA" w14:textId="7638818D" w:rsidR="0024077B" w:rsidRDefault="0024077B"/>
    <w:p w14:paraId="3099E3A9" w14:textId="13F54B11" w:rsidR="0024077B" w:rsidRDefault="0024077B"/>
    <w:p w14:paraId="1ABF86F0" w14:textId="0ECBA22C" w:rsidR="0024077B" w:rsidRDefault="0024077B"/>
    <w:p w14:paraId="40A87609" w14:textId="0B89534D" w:rsidR="0024077B" w:rsidRDefault="0024077B"/>
    <w:p w14:paraId="19C510BD" w14:textId="49EF96F5" w:rsidR="0024077B" w:rsidRDefault="0024077B"/>
    <w:p w14:paraId="381FD17E" w14:textId="5F084D6C" w:rsidR="0024077B" w:rsidRDefault="0024077B"/>
    <w:p w14:paraId="37B49668" w14:textId="6A4B189E" w:rsidR="0024077B" w:rsidRDefault="0024077B"/>
    <w:p w14:paraId="25FAE023" w14:textId="08A48EB0" w:rsidR="0024077B" w:rsidRDefault="0024077B"/>
    <w:p w14:paraId="247555B7" w14:textId="7622760E" w:rsidR="0024077B" w:rsidRDefault="0024077B"/>
    <w:p w14:paraId="0FD6365F" w14:textId="41C66647" w:rsidR="001C009C" w:rsidRDefault="001C009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8ACC1DD" w14:textId="162537EC" w:rsidR="000D306F" w:rsidRDefault="00E6789C" w:rsidP="00E6789C">
      <w:pPr>
        <w:pStyle w:val="Heading1"/>
      </w:pPr>
      <w:bookmarkStart w:id="12" w:name="Interstate"/>
      <w:r>
        <w:lastRenderedPageBreak/>
        <w:t>Interstate</w:t>
      </w:r>
      <w:bookmarkEnd w:id="12"/>
      <w:r>
        <w:t xml:space="preserve"> Carer Assessment Information</w:t>
      </w:r>
      <w:bookmarkEnd w:id="11"/>
      <w:r w:rsidR="000D306F">
        <w:t xml:space="preserve"> </w:t>
      </w:r>
    </w:p>
    <w:p w14:paraId="4696186C" w14:textId="12C61FB5" w:rsidR="0086202E" w:rsidRDefault="000D306F" w:rsidP="000D306F">
      <w:pPr>
        <w:pStyle w:val="Heading2"/>
      </w:pPr>
      <w:r>
        <w:t>Initial Kinship Carer</w:t>
      </w:r>
    </w:p>
    <w:p w14:paraId="0733B89C" w14:textId="355B334F" w:rsidR="000D306F" w:rsidRPr="00A5412B" w:rsidRDefault="000D306F" w:rsidP="00533DAB">
      <w:pPr>
        <w:spacing w:after="0"/>
        <w:rPr>
          <w:sz w:val="20"/>
          <w:szCs w:val="20"/>
        </w:rPr>
      </w:pPr>
      <w:r w:rsidRPr="00A5412B">
        <w:rPr>
          <w:sz w:val="20"/>
          <w:szCs w:val="20"/>
        </w:rPr>
        <w:t xml:space="preserve">Refer to the CSPM Procedure </w:t>
      </w:r>
      <w:r w:rsidRPr="00A5412B">
        <w:rPr>
          <w:sz w:val="20"/>
          <w:szCs w:val="20"/>
        </w:rPr>
        <w:sym w:font="Wingdings 3" w:char="F0AA"/>
      </w:r>
      <w:r w:rsidRPr="00A5412B">
        <w:rPr>
          <w:sz w:val="20"/>
          <w:szCs w:val="20"/>
        </w:rPr>
        <w:t xml:space="preserve">Provide and </w:t>
      </w:r>
      <w:r w:rsidR="00217F37" w:rsidRPr="00A5412B">
        <w:rPr>
          <w:sz w:val="20"/>
          <w:szCs w:val="20"/>
        </w:rPr>
        <w:t>r</w:t>
      </w:r>
      <w:r w:rsidRPr="00A5412B">
        <w:rPr>
          <w:sz w:val="20"/>
          <w:szCs w:val="20"/>
        </w:rPr>
        <w:t xml:space="preserve">eview </w:t>
      </w:r>
      <w:r w:rsidR="00217F37" w:rsidRPr="00A5412B">
        <w:rPr>
          <w:sz w:val="20"/>
          <w:szCs w:val="20"/>
        </w:rPr>
        <w:t>c</w:t>
      </w:r>
      <w:r w:rsidRPr="00A5412B">
        <w:rPr>
          <w:sz w:val="20"/>
          <w:szCs w:val="20"/>
        </w:rPr>
        <w:t xml:space="preserve">are </w:t>
      </w:r>
      <w:r w:rsidRPr="00A5412B">
        <w:rPr>
          <w:sz w:val="20"/>
          <w:szCs w:val="20"/>
        </w:rPr>
        <w:sym w:font="Wingdings 3" w:char="F0AA"/>
      </w:r>
      <w:r w:rsidRPr="00A5412B">
        <w:rPr>
          <w:sz w:val="20"/>
          <w:szCs w:val="20"/>
        </w:rPr>
        <w:t xml:space="preserve"> </w:t>
      </w:r>
      <w:hyperlink r:id="rId164" w:history="1">
        <w:r w:rsidRPr="00A5412B">
          <w:rPr>
            <w:rStyle w:val="Hyperlink"/>
            <w:sz w:val="20"/>
            <w:szCs w:val="20"/>
          </w:rPr>
          <w:t>Arrange the assessment of interstate carer applicants</w:t>
        </w:r>
      </w:hyperlink>
    </w:p>
    <w:p w14:paraId="7B00720E" w14:textId="22795B76" w:rsidR="00E6789C" w:rsidRDefault="00E6789C" w:rsidP="00F325B1">
      <w:pPr>
        <w:pStyle w:val="Heading3"/>
      </w:pPr>
      <w:r>
        <w:t>Forms</w:t>
      </w:r>
    </w:p>
    <w:p w14:paraId="5B248396" w14:textId="24B679FB" w:rsidR="000D306F" w:rsidRDefault="002D0A04" w:rsidP="000D306F">
      <w:pPr>
        <w:pStyle w:val="ListParagraph"/>
        <w:numPr>
          <w:ilvl w:val="0"/>
          <w:numId w:val="17"/>
        </w:numPr>
        <w:rPr>
          <w:sz w:val="20"/>
        </w:rPr>
      </w:pPr>
      <w:r w:rsidRPr="00533DAB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76672" behindDoc="0" locked="0" layoutInCell="1" allowOverlap="1" wp14:anchorId="41646E85" wp14:editId="644ACEF8">
            <wp:simplePos x="0" y="0"/>
            <wp:positionH relativeFrom="column">
              <wp:posOffset>4261485</wp:posOffset>
            </wp:positionH>
            <wp:positionV relativeFrom="paragraph">
              <wp:posOffset>24765</wp:posOffset>
            </wp:positionV>
            <wp:extent cx="2310294" cy="1543050"/>
            <wp:effectExtent l="209550" t="209550" r="204470" b="209550"/>
            <wp:wrapNone/>
            <wp:docPr id="19" name="Picture 19" descr="\\ebus.root.internal\dc\SPPP\CYFCP\CFISPP\CSP\AAA iDocs\CYP\Projects\Carer Training and Assessment Projects\QFCC Recs\QFCC Rec 15\GettyImages-97709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ebus.root.internal\dc\SPPP\CYFCP\CFISPP\CSP\AAA iDocs\CYP\Projects\Carer Training and Assessment Projects\QFCC Recs\QFCC Rec 15\GettyImages-977092418.jpg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94" cy="1543050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66" w:history="1">
        <w:r w:rsidR="000D306F" w:rsidRPr="000D306F">
          <w:rPr>
            <w:rStyle w:val="Hyperlink"/>
            <w:sz w:val="20"/>
          </w:rPr>
          <w:t>Request for interstate assessment</w:t>
        </w:r>
      </w:hyperlink>
      <w:r w:rsidR="000D306F">
        <w:rPr>
          <w:sz w:val="20"/>
        </w:rPr>
        <w:t xml:space="preserve"> – initial kinship carer</w:t>
      </w:r>
    </w:p>
    <w:p w14:paraId="6DE88640" w14:textId="6701D90F" w:rsidR="000532BC" w:rsidRPr="00707E69" w:rsidRDefault="00205D8F">
      <w:pPr>
        <w:pStyle w:val="ListParagraph"/>
        <w:numPr>
          <w:ilvl w:val="0"/>
          <w:numId w:val="17"/>
        </w:numPr>
        <w:rPr>
          <w:rStyle w:val="Hyperlink"/>
          <w:color w:val="auto"/>
          <w:u w:val="none"/>
        </w:rPr>
      </w:pPr>
      <w:hyperlink r:id="rId167" w:history="1">
        <w:r w:rsidR="000532BC" w:rsidRPr="000532BC">
          <w:rPr>
            <w:rStyle w:val="Hyperlink"/>
            <w:sz w:val="20"/>
          </w:rPr>
          <w:t>Application for Initial Approval – Form 3A</w:t>
        </w:r>
      </w:hyperlink>
    </w:p>
    <w:p w14:paraId="556A9698" w14:textId="77777777" w:rsidR="00707E69" w:rsidRDefault="00707E69" w:rsidP="00707E69">
      <w:pPr>
        <w:pStyle w:val="ListParagraph"/>
        <w:numPr>
          <w:ilvl w:val="0"/>
          <w:numId w:val="17"/>
        </w:numPr>
        <w:rPr>
          <w:sz w:val="20"/>
        </w:rPr>
      </w:pPr>
      <w:hyperlink r:id="rId168" w:history="1">
        <w:r w:rsidRPr="00707E69">
          <w:rPr>
            <w:rStyle w:val="Hyperlink"/>
            <w:sz w:val="20"/>
          </w:rPr>
          <w:t>Addendum for Additional Household Member – Form 3C</w:t>
        </w:r>
      </w:hyperlink>
    </w:p>
    <w:p w14:paraId="167C6088" w14:textId="0C734096" w:rsidR="00DF41F4" w:rsidRPr="001E0245" w:rsidRDefault="00205D8F" w:rsidP="00DF41F4">
      <w:pPr>
        <w:pStyle w:val="ListParagraph"/>
        <w:numPr>
          <w:ilvl w:val="0"/>
          <w:numId w:val="17"/>
        </w:numPr>
        <w:rPr>
          <w:sz w:val="20"/>
        </w:rPr>
      </w:pPr>
      <w:hyperlink r:id="rId169" w:history="1">
        <w:r w:rsidR="00DF41F4" w:rsidRPr="00DF41F4">
          <w:rPr>
            <w:rStyle w:val="Hyperlink"/>
            <w:sz w:val="20"/>
          </w:rPr>
          <w:t>Kinship Carer Initial Assessment Report</w:t>
        </w:r>
      </w:hyperlink>
    </w:p>
    <w:p w14:paraId="4DEB46BF" w14:textId="1BBBC576" w:rsidR="000D306F" w:rsidRPr="001E0245" w:rsidRDefault="00205D8F" w:rsidP="000D306F">
      <w:pPr>
        <w:pStyle w:val="ListParagraph"/>
        <w:numPr>
          <w:ilvl w:val="0"/>
          <w:numId w:val="17"/>
        </w:numPr>
        <w:rPr>
          <w:sz w:val="20"/>
        </w:rPr>
      </w:pPr>
      <w:hyperlink r:id="rId170" w:history="1">
        <w:r w:rsidR="00F03E8B" w:rsidRPr="00F03E8B">
          <w:rPr>
            <w:rStyle w:val="Hyperlink"/>
            <w:sz w:val="20"/>
          </w:rPr>
          <w:t>Carer applicant health and wellbeing questionnaire</w:t>
        </w:r>
      </w:hyperlink>
    </w:p>
    <w:p w14:paraId="43D5665C" w14:textId="76D4AD6F" w:rsidR="00DF41F4" w:rsidRDefault="00205D8F" w:rsidP="000D306F">
      <w:pPr>
        <w:pStyle w:val="ListParagraph"/>
        <w:numPr>
          <w:ilvl w:val="0"/>
          <w:numId w:val="17"/>
        </w:numPr>
        <w:rPr>
          <w:sz w:val="20"/>
        </w:rPr>
      </w:pPr>
      <w:hyperlink r:id="rId171" w:history="1">
        <w:r w:rsidR="000532BC">
          <w:rPr>
            <w:rStyle w:val="Hyperlink"/>
            <w:sz w:val="20"/>
          </w:rPr>
          <w:t>Household safety study</w:t>
        </w:r>
      </w:hyperlink>
    </w:p>
    <w:p w14:paraId="7F689C67" w14:textId="2D82C9B2" w:rsidR="00A322BF" w:rsidRPr="00A82C9E" w:rsidRDefault="00205D8F">
      <w:pPr>
        <w:pStyle w:val="ListParagraph"/>
        <w:numPr>
          <w:ilvl w:val="0"/>
          <w:numId w:val="17"/>
        </w:numPr>
        <w:rPr>
          <w:sz w:val="20"/>
        </w:rPr>
      </w:pPr>
      <w:hyperlink r:id="rId172" w:history="1">
        <w:r w:rsidR="00A322BF" w:rsidRPr="005365CE">
          <w:rPr>
            <w:rStyle w:val="Hyperlink"/>
            <w:sz w:val="20"/>
          </w:rPr>
          <w:t>Change in carer circumstances form</w:t>
        </w:r>
      </w:hyperlink>
      <w:r w:rsidR="00A322BF">
        <w:rPr>
          <w:sz w:val="20"/>
        </w:rPr>
        <w:t xml:space="preserve"> (where required)</w:t>
      </w:r>
    </w:p>
    <w:p w14:paraId="6FBD73D5" w14:textId="32F7484B" w:rsidR="00627B5D" w:rsidRDefault="00205D8F" w:rsidP="00627B5D">
      <w:pPr>
        <w:pStyle w:val="ListParagraph"/>
        <w:numPr>
          <w:ilvl w:val="0"/>
          <w:numId w:val="17"/>
        </w:numPr>
        <w:rPr>
          <w:sz w:val="20"/>
        </w:rPr>
      </w:pPr>
      <w:hyperlink r:id="rId173" w:history="1">
        <w:r w:rsidR="00627B5D" w:rsidRPr="00F52195">
          <w:rPr>
            <w:rStyle w:val="Hyperlink"/>
            <w:sz w:val="20"/>
          </w:rPr>
          <w:t>Consent to discuss information</w:t>
        </w:r>
      </w:hyperlink>
      <w:r w:rsidR="00627B5D">
        <w:rPr>
          <w:sz w:val="20"/>
        </w:rPr>
        <w:t xml:space="preserve"> – Blue Card Services</w:t>
      </w:r>
    </w:p>
    <w:p w14:paraId="2B32ABA1" w14:textId="5760A542" w:rsidR="00627B5D" w:rsidRDefault="00205D8F" w:rsidP="000D306F">
      <w:pPr>
        <w:pStyle w:val="ListParagraph"/>
        <w:numPr>
          <w:ilvl w:val="0"/>
          <w:numId w:val="17"/>
        </w:numPr>
        <w:rPr>
          <w:sz w:val="20"/>
        </w:rPr>
      </w:pPr>
      <w:hyperlink r:id="rId174" w:history="1">
        <w:r w:rsidR="00627B5D" w:rsidRPr="00627B5D">
          <w:rPr>
            <w:rStyle w:val="Hyperlink"/>
            <w:sz w:val="20"/>
          </w:rPr>
          <w:t>New adult householder member form</w:t>
        </w:r>
      </w:hyperlink>
      <w:r w:rsidR="00627B5D">
        <w:rPr>
          <w:sz w:val="20"/>
        </w:rPr>
        <w:t xml:space="preserve"> (where required)</w:t>
      </w:r>
    </w:p>
    <w:p w14:paraId="3CF31B98" w14:textId="72C1689D" w:rsidR="00A5412B" w:rsidRDefault="00A5412B" w:rsidP="00A5412B">
      <w:pPr>
        <w:pStyle w:val="Heading3"/>
      </w:pPr>
      <w:r>
        <w:t>Blue Cards</w:t>
      </w:r>
    </w:p>
    <w:p w14:paraId="1E1E9F90" w14:textId="62A813DF" w:rsidR="00A5412B" w:rsidRDefault="00A5412B" w:rsidP="00A5412B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 w:rsidRPr="00A5412B">
        <w:rPr>
          <w:sz w:val="20"/>
          <w:szCs w:val="20"/>
        </w:rPr>
        <w:t xml:space="preserve">A blue card or exemption card is a requirement to be a foster or kinship carer.  If the foster or kinship carer applicant does not already hold a valid blue card or exemption card they will be responsible for applying for either of these cards through </w:t>
      </w:r>
      <w:hyperlink r:id="rId175" w:history="1">
        <w:r w:rsidRPr="00A5412B">
          <w:rPr>
            <w:rStyle w:val="Hyperlink"/>
            <w:sz w:val="20"/>
            <w:szCs w:val="20"/>
          </w:rPr>
          <w:t>Blue Card Services</w:t>
        </w:r>
      </w:hyperlink>
      <w:r w:rsidRPr="00A5412B">
        <w:rPr>
          <w:sz w:val="20"/>
          <w:szCs w:val="20"/>
        </w:rPr>
        <w:t xml:space="preserve">.  Refer to the CSPM – </w:t>
      </w:r>
      <w:hyperlink r:id="rId176" w:history="1">
        <w:r w:rsidRPr="00A5412B">
          <w:rPr>
            <w:rStyle w:val="Hyperlink"/>
            <w:sz w:val="20"/>
            <w:szCs w:val="20"/>
          </w:rPr>
          <w:t>Provide and review care</w:t>
        </w:r>
      </w:hyperlink>
      <w:r w:rsidRPr="00A5412B">
        <w:rPr>
          <w:rStyle w:val="Hyperlink"/>
          <w:sz w:val="20"/>
          <w:szCs w:val="20"/>
        </w:rPr>
        <w:t xml:space="preserve"> </w:t>
      </w:r>
      <w:r w:rsidRPr="00A5412B">
        <w:rPr>
          <w:sz w:val="20"/>
          <w:szCs w:val="20"/>
        </w:rPr>
        <w:t>for more information to assist a foster or kinship carer applicant to apply for a blue card or exemption card.</w:t>
      </w:r>
    </w:p>
    <w:p w14:paraId="13827DD2" w14:textId="3F197F51" w:rsidR="00AE34B7" w:rsidRPr="00A5412B" w:rsidRDefault="00AE34B7" w:rsidP="00A5412B">
      <w:pPr>
        <w:pStyle w:val="ListParagraph"/>
        <w:numPr>
          <w:ilvl w:val="0"/>
          <w:numId w:val="2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 prospective adult household members are required to hold a valid blue card or exemption card </w:t>
      </w:r>
      <w:r w:rsidRPr="00AE34B7">
        <w:rPr>
          <w:i/>
          <w:iCs/>
          <w:sz w:val="20"/>
          <w:szCs w:val="20"/>
        </w:rPr>
        <w:t>prior</w:t>
      </w:r>
      <w:r>
        <w:rPr>
          <w:sz w:val="20"/>
          <w:szCs w:val="20"/>
        </w:rPr>
        <w:t xml:space="preserve"> to joining the approved carer household.</w:t>
      </w:r>
    </w:p>
    <w:p w14:paraId="1B03626E" w14:textId="139E1A8A" w:rsidR="007816AA" w:rsidRDefault="007816AA" w:rsidP="00AE34B7">
      <w:pPr>
        <w:pStyle w:val="Heading3"/>
        <w:spacing w:before="0"/>
      </w:pPr>
      <w:r>
        <w:t>Resources</w:t>
      </w:r>
    </w:p>
    <w:p w14:paraId="6BE3E7EE" w14:textId="19A8EC0E" w:rsidR="007816AA" w:rsidRDefault="007816AA" w:rsidP="00AE34B7">
      <w:pPr>
        <w:pStyle w:val="Heading4"/>
        <w:spacing w:before="0"/>
      </w:pPr>
      <w:r>
        <w:t>Child Safety Practice Manual (CSPM)</w:t>
      </w:r>
    </w:p>
    <w:p w14:paraId="21458ABA" w14:textId="6770AF37" w:rsidR="007816AA" w:rsidRPr="001E0245" w:rsidRDefault="007816AA" w:rsidP="007816AA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>CSPM Procedure</w:t>
      </w:r>
      <w:r w:rsidR="004724E8">
        <w:rPr>
          <w:sz w:val="20"/>
        </w:rPr>
        <w:t>s</w:t>
      </w:r>
      <w:r w:rsidRPr="001E0245">
        <w:rPr>
          <w:sz w:val="20"/>
        </w:rPr>
        <w:t xml:space="preserve"> – </w:t>
      </w:r>
      <w:hyperlink r:id="rId177" w:history="1">
        <w:r w:rsidRPr="001E0245">
          <w:rPr>
            <w:rStyle w:val="Hyperlink"/>
            <w:sz w:val="20"/>
          </w:rPr>
          <w:t xml:space="preserve">Provide and </w:t>
        </w:r>
        <w:r w:rsidR="000D6E91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0D6E91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</w:t>
        </w:r>
      </w:hyperlink>
      <w:r w:rsidR="004724E8">
        <w:rPr>
          <w:rStyle w:val="Hyperlink"/>
          <w:sz w:val="20"/>
        </w:rPr>
        <w:t xml:space="preserve"> and </w:t>
      </w:r>
      <w:hyperlink r:id="rId178" w:history="1">
        <w:r w:rsidR="004724E8" w:rsidRPr="004724E8">
          <w:rPr>
            <w:rStyle w:val="Hyperlink"/>
            <w:sz w:val="20"/>
          </w:rPr>
          <w:t>Engage with other jurisdiction</w:t>
        </w:r>
      </w:hyperlink>
      <w:r w:rsidR="004724E8">
        <w:rPr>
          <w:rStyle w:val="Hyperlink"/>
          <w:sz w:val="20"/>
        </w:rPr>
        <w:t xml:space="preserve"> </w:t>
      </w:r>
    </w:p>
    <w:p w14:paraId="03E7BF64" w14:textId="55E9B2FA" w:rsidR="007816AA" w:rsidRPr="001E0245" w:rsidRDefault="007816AA" w:rsidP="007816AA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CSPM – </w:t>
      </w:r>
      <w:hyperlink r:id="rId179" w:history="1">
        <w:r w:rsidRPr="001E0245">
          <w:rPr>
            <w:rStyle w:val="Hyperlink"/>
            <w:sz w:val="20"/>
          </w:rPr>
          <w:t xml:space="preserve">Provide and </w:t>
        </w:r>
        <w:r w:rsidR="000D6E91">
          <w:rPr>
            <w:rStyle w:val="Hyperlink"/>
            <w:sz w:val="20"/>
          </w:rPr>
          <w:t>r</w:t>
        </w:r>
        <w:r w:rsidRPr="001E0245">
          <w:rPr>
            <w:rStyle w:val="Hyperlink"/>
            <w:sz w:val="20"/>
          </w:rPr>
          <w:t xml:space="preserve">eview </w:t>
        </w:r>
        <w:r w:rsidR="000D6E91">
          <w:rPr>
            <w:rStyle w:val="Hyperlink"/>
            <w:sz w:val="20"/>
          </w:rPr>
          <w:t>c</w:t>
        </w:r>
        <w:r w:rsidRPr="001E0245">
          <w:rPr>
            <w:rStyle w:val="Hyperlink"/>
            <w:sz w:val="20"/>
          </w:rPr>
          <w:t>are Resources</w:t>
        </w:r>
      </w:hyperlink>
    </w:p>
    <w:p w14:paraId="6CA60D2F" w14:textId="77777777" w:rsidR="007816AA" w:rsidRPr="00E840FD" w:rsidRDefault="007816AA" w:rsidP="007816AA">
      <w:pPr>
        <w:pStyle w:val="ListParagraph"/>
        <w:numPr>
          <w:ilvl w:val="1"/>
          <w:numId w:val="4"/>
        </w:numPr>
        <w:rPr>
          <w:rStyle w:val="Hyperlink"/>
          <w:sz w:val="20"/>
        </w:rPr>
      </w:pPr>
      <w:r w:rsidRPr="00A5412B">
        <w:rPr>
          <w:sz w:val="20"/>
        </w:rPr>
        <w:fldChar w:fldCharType="begin"/>
      </w:r>
      <w:r>
        <w:rPr>
          <w:sz w:val="20"/>
        </w:rPr>
        <w:instrText xml:space="preserve"> HYPERLINK "https://www.csyw.qld.gov.au/child-family/foster-kinship-care/rights-responsibilities/charter-rights-child-care" </w:instrText>
      </w:r>
      <w:r w:rsidRPr="00A5412B">
        <w:rPr>
          <w:sz w:val="20"/>
        </w:rPr>
        <w:fldChar w:fldCharType="separate"/>
      </w:r>
      <w:r w:rsidRPr="00E840FD">
        <w:rPr>
          <w:rStyle w:val="Hyperlink"/>
          <w:sz w:val="20"/>
        </w:rPr>
        <w:t>Charter of Rights for a child</w:t>
      </w:r>
    </w:p>
    <w:p w14:paraId="48C69EAD" w14:textId="77777777" w:rsidR="00A5412B" w:rsidRPr="00325519" w:rsidRDefault="007816AA" w:rsidP="00A5412B">
      <w:pPr>
        <w:pStyle w:val="ListParagraph"/>
        <w:numPr>
          <w:ilvl w:val="1"/>
          <w:numId w:val="4"/>
        </w:numPr>
        <w:rPr>
          <w:sz w:val="20"/>
        </w:rPr>
      </w:pPr>
      <w:r w:rsidRPr="00A5412B">
        <w:rPr>
          <w:sz w:val="20"/>
        </w:rPr>
        <w:fldChar w:fldCharType="end"/>
      </w:r>
      <w:hyperlink r:id="rId180" w:history="1">
        <w:hyperlink r:id="rId181" w:history="1">
          <w:r w:rsidR="00A5412B" w:rsidRPr="00E478D6">
            <w:rPr>
              <w:rStyle w:val="Hyperlink"/>
              <w:sz w:val="20"/>
            </w:rPr>
            <w:t>Kid’s Rights (Handout)</w:t>
          </w:r>
        </w:hyperlink>
      </w:hyperlink>
    </w:p>
    <w:p w14:paraId="7F2C60E3" w14:textId="06C21FA7" w:rsidR="007816AA" w:rsidRPr="00A5412B" w:rsidRDefault="00205D8F" w:rsidP="00664579">
      <w:pPr>
        <w:pStyle w:val="ListParagraph"/>
        <w:numPr>
          <w:ilvl w:val="1"/>
          <w:numId w:val="4"/>
        </w:numPr>
        <w:rPr>
          <w:sz w:val="20"/>
        </w:rPr>
      </w:pPr>
      <w:hyperlink r:id="rId182" w:history="1">
        <w:r w:rsidR="007816AA" w:rsidRPr="00A5412B">
          <w:rPr>
            <w:rStyle w:val="Hyperlink"/>
            <w:sz w:val="20"/>
          </w:rPr>
          <w:t>Home Safety Checklist</w:t>
        </w:r>
      </w:hyperlink>
    </w:p>
    <w:p w14:paraId="6011AF4F" w14:textId="2B5D0AA6" w:rsidR="001C009C" w:rsidRDefault="001C009C" w:rsidP="007816AA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Guidelines</w:t>
      </w:r>
    </w:p>
    <w:p w14:paraId="217F4A95" w14:textId="11F0A261" w:rsidR="001C009C" w:rsidRPr="00626381" w:rsidRDefault="00205D8F" w:rsidP="00A82C9E">
      <w:pPr>
        <w:pStyle w:val="ListParagraph"/>
        <w:numPr>
          <w:ilvl w:val="1"/>
          <w:numId w:val="4"/>
        </w:numPr>
        <w:rPr>
          <w:rStyle w:val="Hyperlink"/>
          <w:color w:val="auto"/>
          <w:sz w:val="20"/>
          <w:u w:val="none"/>
        </w:rPr>
      </w:pPr>
      <w:hyperlink r:id="rId183" w:history="1">
        <w:r w:rsidR="001C009C" w:rsidRPr="001C009C">
          <w:rPr>
            <w:rStyle w:val="Hyperlink"/>
            <w:sz w:val="20"/>
          </w:rPr>
          <w:t>Kinship Carer Initial Assessment Report Guidelines</w:t>
        </w:r>
      </w:hyperlink>
    </w:p>
    <w:p w14:paraId="17ECBAB7" w14:textId="5E684CA5" w:rsidR="00626381" w:rsidRPr="001C009C" w:rsidRDefault="00205D8F" w:rsidP="00A82C9E">
      <w:pPr>
        <w:pStyle w:val="ListParagraph"/>
        <w:numPr>
          <w:ilvl w:val="1"/>
          <w:numId w:val="4"/>
        </w:numPr>
        <w:rPr>
          <w:sz w:val="20"/>
        </w:rPr>
      </w:pPr>
      <w:hyperlink r:id="rId184" w:history="1">
        <w:r w:rsidR="00626381" w:rsidRPr="00626381">
          <w:rPr>
            <w:rStyle w:val="Hyperlink"/>
            <w:sz w:val="20"/>
          </w:rPr>
          <w:t>Adult Household Member Guidelines</w:t>
        </w:r>
      </w:hyperlink>
      <w:r w:rsidR="00250E25">
        <w:rPr>
          <w:sz w:val="20"/>
        </w:rPr>
        <w:t xml:space="preserve"> – </w:t>
      </w:r>
      <w:r w:rsidR="00250E25" w:rsidRPr="0089335B">
        <w:rPr>
          <w:i/>
          <w:color w:val="2E74B5" w:themeColor="accent1" w:themeShade="BF"/>
          <w:sz w:val="20"/>
        </w:rPr>
        <w:t>Child Safety only</w:t>
      </w:r>
    </w:p>
    <w:p w14:paraId="648DEA49" w14:textId="77777777" w:rsidR="007816AA" w:rsidRPr="001E0245" w:rsidRDefault="007816AA" w:rsidP="007816AA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>Fact/Information Sheets:</w:t>
      </w:r>
    </w:p>
    <w:p w14:paraId="3361DC3F" w14:textId="42B7AE96" w:rsidR="007816AA" w:rsidRPr="001E0245" w:rsidRDefault="00205D8F" w:rsidP="007816AA">
      <w:pPr>
        <w:pStyle w:val="ListParagraph"/>
        <w:numPr>
          <w:ilvl w:val="1"/>
          <w:numId w:val="4"/>
        </w:numPr>
        <w:rPr>
          <w:sz w:val="20"/>
        </w:rPr>
      </w:pPr>
      <w:hyperlink r:id="rId185" w:history="1">
        <w:r w:rsidR="007816AA" w:rsidRPr="001E0245">
          <w:rPr>
            <w:rStyle w:val="Hyperlink"/>
            <w:sz w:val="20"/>
          </w:rPr>
          <w:t xml:space="preserve">Standards of </w:t>
        </w:r>
        <w:r w:rsidR="000D6E91">
          <w:rPr>
            <w:rStyle w:val="Hyperlink"/>
            <w:sz w:val="20"/>
          </w:rPr>
          <w:t>c</w:t>
        </w:r>
        <w:r w:rsidR="007816AA" w:rsidRPr="001E0245">
          <w:rPr>
            <w:rStyle w:val="Hyperlink"/>
            <w:sz w:val="20"/>
          </w:rPr>
          <w:t>are</w:t>
        </w:r>
      </w:hyperlink>
      <w:r w:rsidR="007816AA" w:rsidRPr="001E0245">
        <w:rPr>
          <w:sz w:val="20"/>
        </w:rPr>
        <w:t xml:space="preserve"> (handout)</w:t>
      </w:r>
    </w:p>
    <w:p w14:paraId="4C4B1BAD" w14:textId="77777777" w:rsidR="007816AA" w:rsidRPr="001E0245" w:rsidRDefault="00205D8F" w:rsidP="007816AA">
      <w:pPr>
        <w:pStyle w:val="ListParagraph"/>
        <w:numPr>
          <w:ilvl w:val="1"/>
          <w:numId w:val="4"/>
        </w:numPr>
        <w:rPr>
          <w:sz w:val="20"/>
        </w:rPr>
      </w:pPr>
      <w:hyperlink r:id="rId186" w:history="1">
        <w:r w:rsidR="007816AA" w:rsidRPr="001E0245">
          <w:rPr>
            <w:rStyle w:val="Hyperlink"/>
            <w:sz w:val="20"/>
          </w:rPr>
          <w:t>Information sheet for carers and staff members</w:t>
        </w:r>
      </w:hyperlink>
      <w:r w:rsidR="007816AA" w:rsidRPr="001E0245">
        <w:rPr>
          <w:sz w:val="20"/>
        </w:rPr>
        <w:t xml:space="preserve"> – About the Standards of Care (handout)</w:t>
      </w:r>
    </w:p>
    <w:p w14:paraId="39C48462" w14:textId="77777777" w:rsidR="007816AA" w:rsidRPr="001E0245" w:rsidRDefault="00205D8F" w:rsidP="007816AA">
      <w:pPr>
        <w:pStyle w:val="ListParagraph"/>
        <w:numPr>
          <w:ilvl w:val="1"/>
          <w:numId w:val="4"/>
        </w:numPr>
        <w:rPr>
          <w:sz w:val="20"/>
        </w:rPr>
      </w:pPr>
      <w:hyperlink r:id="rId187" w:history="1">
        <w:r w:rsidR="007816AA" w:rsidRPr="001E0245">
          <w:rPr>
            <w:rStyle w:val="Hyperlink"/>
            <w:sz w:val="20"/>
          </w:rPr>
          <w:t>Confidentiality and privacy information</w:t>
        </w:r>
      </w:hyperlink>
      <w:r w:rsidR="007816AA" w:rsidRPr="001E0245">
        <w:rPr>
          <w:sz w:val="20"/>
        </w:rPr>
        <w:t xml:space="preserve"> for private contractors and panel participants</w:t>
      </w:r>
    </w:p>
    <w:p w14:paraId="43178409" w14:textId="77777777" w:rsidR="007816AA" w:rsidRPr="001E0245" w:rsidRDefault="00205D8F" w:rsidP="007816AA">
      <w:pPr>
        <w:pStyle w:val="ListParagraph"/>
        <w:numPr>
          <w:ilvl w:val="1"/>
          <w:numId w:val="4"/>
        </w:numPr>
        <w:rPr>
          <w:sz w:val="20"/>
        </w:rPr>
      </w:pPr>
      <w:hyperlink r:id="rId188" w:history="1">
        <w:r w:rsidR="007816AA" w:rsidRPr="001E0245">
          <w:rPr>
            <w:rStyle w:val="Hyperlink"/>
            <w:sz w:val="20"/>
          </w:rPr>
          <w:t>Duty of Disclosure</w:t>
        </w:r>
      </w:hyperlink>
      <w:r w:rsidR="007816AA" w:rsidRPr="001E0245">
        <w:rPr>
          <w:sz w:val="20"/>
        </w:rPr>
        <w:t xml:space="preserve"> – a fact sheet for carers</w:t>
      </w:r>
    </w:p>
    <w:p w14:paraId="0BCD8A59" w14:textId="77777777" w:rsidR="000532BC" w:rsidRPr="001E0245" w:rsidRDefault="000532BC" w:rsidP="000532BC">
      <w:pPr>
        <w:pStyle w:val="ListParagraph"/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Applicants are asked to refer to the </w:t>
      </w:r>
      <w:hyperlink r:id="rId189" w:history="1">
        <w:r w:rsidRPr="006229A3">
          <w:rPr>
            <w:rStyle w:val="Hyperlink"/>
            <w:sz w:val="20"/>
          </w:rPr>
          <w:t>Pool safety standard</w:t>
        </w:r>
      </w:hyperlink>
      <w:r>
        <w:rPr>
          <w:sz w:val="20"/>
        </w:rPr>
        <w:t xml:space="preserve"> website to ensure their pool meets the swimming pool safety standards</w:t>
      </w:r>
    </w:p>
    <w:p w14:paraId="0F65DDFA" w14:textId="072E43D6" w:rsidR="007816AA" w:rsidRPr="001E0245" w:rsidRDefault="007816AA" w:rsidP="007816AA">
      <w:pPr>
        <w:pStyle w:val="ListParagraph"/>
        <w:numPr>
          <w:ilvl w:val="0"/>
          <w:numId w:val="4"/>
        </w:numPr>
        <w:rPr>
          <w:sz w:val="20"/>
        </w:rPr>
      </w:pPr>
      <w:r w:rsidRPr="001E0245">
        <w:rPr>
          <w:sz w:val="20"/>
        </w:rPr>
        <w:t xml:space="preserve">Practice </w:t>
      </w:r>
      <w:r w:rsidR="00BE0446">
        <w:rPr>
          <w:sz w:val="20"/>
        </w:rPr>
        <w:t>g</w:t>
      </w:r>
      <w:r w:rsidRPr="001E0245">
        <w:rPr>
          <w:sz w:val="20"/>
        </w:rPr>
        <w:t>uides:</w:t>
      </w:r>
    </w:p>
    <w:p w14:paraId="520188BA" w14:textId="14ED1062" w:rsidR="007816AA" w:rsidRPr="001E0245" w:rsidRDefault="00205D8F" w:rsidP="007816AA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90" w:history="1">
        <w:r w:rsidR="007816AA" w:rsidRPr="001E0245">
          <w:rPr>
            <w:rStyle w:val="Hyperlink"/>
            <w:sz w:val="20"/>
          </w:rPr>
          <w:t>The role of a support person</w:t>
        </w:r>
      </w:hyperlink>
      <w:r w:rsidR="007816AA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7816AA" w:rsidRPr="001E0245">
        <w:rPr>
          <w:sz w:val="20"/>
        </w:rPr>
        <w:t>uide)</w:t>
      </w:r>
    </w:p>
    <w:p w14:paraId="1FE7174C" w14:textId="659A3672" w:rsidR="007816AA" w:rsidRPr="001E0245" w:rsidRDefault="00205D8F" w:rsidP="007816AA">
      <w:pPr>
        <w:pStyle w:val="ListParagraph"/>
        <w:numPr>
          <w:ilvl w:val="1"/>
          <w:numId w:val="4"/>
        </w:numPr>
        <w:spacing w:before="240"/>
        <w:rPr>
          <w:sz w:val="20"/>
        </w:rPr>
      </w:pPr>
      <w:hyperlink r:id="rId191" w:history="1">
        <w:r w:rsidR="007816AA" w:rsidRPr="001E0245">
          <w:rPr>
            <w:rStyle w:val="Hyperlink"/>
            <w:sz w:val="20"/>
          </w:rPr>
          <w:t>Participation of children and young people in decision making</w:t>
        </w:r>
      </w:hyperlink>
      <w:r w:rsidR="007816AA" w:rsidRPr="001E0245">
        <w:rPr>
          <w:sz w:val="20"/>
        </w:rPr>
        <w:t xml:space="preserve"> (Practice </w:t>
      </w:r>
      <w:r w:rsidR="00BE0446">
        <w:rPr>
          <w:sz w:val="20"/>
        </w:rPr>
        <w:t>g</w:t>
      </w:r>
      <w:r w:rsidR="007816AA" w:rsidRPr="001E0245">
        <w:rPr>
          <w:sz w:val="20"/>
        </w:rPr>
        <w:t>uide)</w:t>
      </w:r>
    </w:p>
    <w:p w14:paraId="10EE6978" w14:textId="5EF6E228" w:rsidR="00EA53F1" w:rsidRPr="00A82C9E" w:rsidRDefault="00205D8F" w:rsidP="00A82C9E">
      <w:pPr>
        <w:pStyle w:val="ListParagraph"/>
        <w:numPr>
          <w:ilvl w:val="0"/>
          <w:numId w:val="4"/>
        </w:numPr>
        <w:spacing w:before="240"/>
        <w:rPr>
          <w:sz w:val="20"/>
        </w:rPr>
      </w:pPr>
      <w:hyperlink r:id="rId192" w:history="1">
        <w:r w:rsidR="00EA53F1" w:rsidRPr="00EA53F1">
          <w:rPr>
            <w:rStyle w:val="Hyperlink"/>
            <w:sz w:val="20"/>
          </w:rPr>
          <w:t>Interstate child protection protocol (Manual)</w:t>
        </w:r>
      </w:hyperlink>
      <w:r w:rsidR="00EA53F1">
        <w:rPr>
          <w:sz w:val="20"/>
        </w:rPr>
        <w:t xml:space="preserve"> – </w:t>
      </w:r>
      <w:r w:rsidR="00EA53F1" w:rsidRPr="00A82C9E">
        <w:rPr>
          <w:i/>
          <w:color w:val="2E74B5" w:themeColor="accent1" w:themeShade="BF"/>
          <w:sz w:val="20"/>
        </w:rPr>
        <w:t>Child Safety only</w:t>
      </w:r>
    </w:p>
    <w:p w14:paraId="404F03FB" w14:textId="7C2F5561" w:rsidR="00EA53F1" w:rsidRDefault="00205D8F" w:rsidP="00A82C9E">
      <w:pPr>
        <w:pStyle w:val="ListParagraph"/>
        <w:numPr>
          <w:ilvl w:val="0"/>
          <w:numId w:val="4"/>
        </w:numPr>
        <w:spacing w:before="240"/>
        <w:rPr>
          <w:sz w:val="20"/>
        </w:rPr>
      </w:pPr>
      <w:hyperlink r:id="rId193" w:history="1">
        <w:r w:rsidR="00EA53F1" w:rsidRPr="00EA53F1">
          <w:rPr>
            <w:rStyle w:val="Hyperlink"/>
            <w:sz w:val="20"/>
          </w:rPr>
          <w:t>Interstate child protection protocol operating procedures (Manual)</w:t>
        </w:r>
      </w:hyperlink>
      <w:r w:rsidR="00EA53F1">
        <w:rPr>
          <w:sz w:val="20"/>
        </w:rPr>
        <w:t xml:space="preserve"> – </w:t>
      </w:r>
      <w:r w:rsidR="00EA53F1" w:rsidRPr="00A82C9E">
        <w:rPr>
          <w:i/>
          <w:color w:val="2E74B5" w:themeColor="accent1" w:themeShade="BF"/>
          <w:sz w:val="20"/>
        </w:rPr>
        <w:t>Child Safety only</w:t>
      </w:r>
    </w:p>
    <w:p w14:paraId="592D7613" w14:textId="77777777" w:rsidR="007816AA" w:rsidRDefault="007816AA" w:rsidP="007816AA">
      <w:pPr>
        <w:pStyle w:val="Heading4"/>
      </w:pPr>
      <w:r>
        <w:t>Internet Resources</w:t>
      </w:r>
    </w:p>
    <w:p w14:paraId="40179F6D" w14:textId="148AE9A2" w:rsidR="007816AA" w:rsidRPr="001E0245" w:rsidRDefault="00A21B5B" w:rsidP="007816AA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- </w:t>
      </w:r>
      <w:hyperlink r:id="rId194" w:history="1">
        <w:r w:rsidRPr="007C5B45">
          <w:rPr>
            <w:rStyle w:val="Hyperlink"/>
            <w:sz w:val="20"/>
          </w:rPr>
          <w:t>Rights and responsibilities</w:t>
        </w:r>
      </w:hyperlink>
    </w:p>
    <w:p w14:paraId="654C0158" w14:textId="77777777" w:rsidR="007816AA" w:rsidRPr="001E0245" w:rsidRDefault="007816AA" w:rsidP="007816AA">
      <w:pPr>
        <w:pStyle w:val="ListParagraph"/>
        <w:numPr>
          <w:ilvl w:val="0"/>
          <w:numId w:val="6"/>
        </w:numPr>
        <w:rPr>
          <w:sz w:val="20"/>
        </w:rPr>
      </w:pPr>
      <w:r w:rsidRPr="001E0245">
        <w:rPr>
          <w:sz w:val="20"/>
        </w:rPr>
        <w:t xml:space="preserve">Foster and Kinship Care – </w:t>
      </w:r>
      <w:hyperlink r:id="rId195" w:history="1">
        <w:r w:rsidRPr="001E0245">
          <w:rPr>
            <w:rStyle w:val="Hyperlink"/>
            <w:sz w:val="20"/>
          </w:rPr>
          <w:t>Regulation of Care</w:t>
        </w:r>
      </w:hyperlink>
      <w:r w:rsidRPr="001E0245">
        <w:rPr>
          <w:sz w:val="20"/>
        </w:rPr>
        <w:t xml:space="preserve"> </w:t>
      </w:r>
    </w:p>
    <w:p w14:paraId="2FDC8AA0" w14:textId="77777777" w:rsidR="007816AA" w:rsidRPr="00A22C81" w:rsidRDefault="007816AA" w:rsidP="007816AA">
      <w:pPr>
        <w:pStyle w:val="ListParagraph"/>
        <w:numPr>
          <w:ilvl w:val="0"/>
          <w:numId w:val="6"/>
        </w:numPr>
        <w:rPr>
          <w:rStyle w:val="Hyperlink"/>
          <w:color w:val="auto"/>
          <w:sz w:val="20"/>
          <w:u w:val="none"/>
        </w:rPr>
      </w:pPr>
      <w:r w:rsidRPr="001E0245">
        <w:rPr>
          <w:sz w:val="20"/>
        </w:rPr>
        <w:t xml:space="preserve">Foster and Kinship Care – </w:t>
      </w:r>
      <w:hyperlink r:id="rId196" w:history="1">
        <w:r w:rsidRPr="001E0245">
          <w:rPr>
            <w:rStyle w:val="Hyperlink"/>
            <w:sz w:val="20"/>
          </w:rPr>
          <w:t>Resources and Publications</w:t>
        </w:r>
      </w:hyperlink>
    </w:p>
    <w:p w14:paraId="3ABEE70E" w14:textId="77777777" w:rsidR="007816AA" w:rsidRPr="001E0245" w:rsidRDefault="007816AA" w:rsidP="00735A68">
      <w:pPr>
        <w:pStyle w:val="ListParagraph"/>
        <w:numPr>
          <w:ilvl w:val="0"/>
          <w:numId w:val="6"/>
        </w:numPr>
        <w:rPr>
          <w:sz w:val="20"/>
        </w:rPr>
      </w:pPr>
      <w:r w:rsidRPr="007816AA">
        <w:rPr>
          <w:sz w:val="20"/>
        </w:rPr>
        <w:t xml:space="preserve">Queensland Government – </w:t>
      </w:r>
      <w:hyperlink r:id="rId197" w:history="1">
        <w:r w:rsidRPr="007816AA">
          <w:rPr>
            <w:rStyle w:val="Hyperlink"/>
            <w:sz w:val="20"/>
          </w:rPr>
          <w:t>Information for existing foster and kinship carers</w:t>
        </w:r>
      </w:hyperlink>
    </w:p>
    <w:sectPr w:rsidR="007816AA" w:rsidRPr="001E0245" w:rsidSect="00707E69">
      <w:headerReference w:type="default" r:id="rId198"/>
      <w:footerReference w:type="default" r:id="rId199"/>
      <w:pgSz w:w="11906" w:h="16838"/>
      <w:pgMar w:top="1701" w:right="566" w:bottom="993" w:left="567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2A68" w14:textId="77777777" w:rsidR="00E53BF7" w:rsidRDefault="00E53BF7" w:rsidP="00C57614">
      <w:pPr>
        <w:spacing w:after="0" w:line="240" w:lineRule="auto"/>
      </w:pPr>
      <w:r>
        <w:separator/>
      </w:r>
    </w:p>
  </w:endnote>
  <w:endnote w:type="continuationSeparator" w:id="0">
    <w:p w14:paraId="7F118DCA" w14:textId="77777777" w:rsidR="00E53BF7" w:rsidRDefault="00E53BF7" w:rsidP="00C5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EE1D" w14:textId="34E9FE70" w:rsidR="00664579" w:rsidRPr="00D24B7D" w:rsidRDefault="00664579" w:rsidP="00D24B7D">
    <w:pPr>
      <w:pStyle w:val="Footer"/>
      <w:pBdr>
        <w:top w:val="single" w:sz="4" w:space="1" w:color="D9D9D9" w:themeColor="background1" w:themeShade="D9"/>
      </w:pBdr>
      <w:ind w:right="850"/>
      <w:rPr>
        <w:sz w:val="16"/>
      </w:rPr>
    </w:pPr>
    <w:r w:rsidRPr="00D24B7D">
      <w:rPr>
        <w:i/>
        <w:sz w:val="16"/>
      </w:rPr>
      <w:t xml:space="preserve">Standard Carer Assessment Tool                         </w:t>
    </w:r>
    <w:r>
      <w:rPr>
        <w:i/>
        <w:sz w:val="16"/>
      </w:rPr>
      <w:t xml:space="preserve">                            </w:t>
    </w:r>
    <w:r w:rsidRPr="00D24B7D">
      <w:rPr>
        <w:i/>
        <w:sz w:val="16"/>
      </w:rPr>
      <w:t xml:space="preserve">                       </w:t>
    </w:r>
    <w:r w:rsidR="00707E69">
      <w:rPr>
        <w:i/>
        <w:sz w:val="16"/>
      </w:rPr>
      <w:t xml:space="preserve">June 2023             </w:t>
    </w:r>
    <w:r w:rsidRPr="00D24B7D">
      <w:rPr>
        <w:i/>
        <w:sz w:val="16"/>
      </w:rPr>
      <w:t xml:space="preserve">                                                          </w:t>
    </w:r>
    <w:r w:rsidR="00707E69">
      <w:rPr>
        <w:noProof/>
      </w:rPr>
      <w:drawing>
        <wp:anchor distT="0" distB="0" distL="114300" distR="114300" simplePos="0" relativeHeight="251658239" behindDoc="1" locked="1" layoutInCell="1" allowOverlap="1" wp14:anchorId="5DB38C01" wp14:editId="5CE9F5AE">
          <wp:simplePos x="0" y="0"/>
          <wp:positionH relativeFrom="page">
            <wp:posOffset>1362710</wp:posOffset>
          </wp:positionH>
          <wp:positionV relativeFrom="page">
            <wp:posOffset>9869170</wp:posOffset>
          </wp:positionV>
          <wp:extent cx="6181090" cy="872490"/>
          <wp:effectExtent l="0" t="0" r="0" b="381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09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4B7D">
      <w:rPr>
        <w:i/>
        <w:sz w:val="16"/>
      </w:rPr>
      <w:t xml:space="preserve">                          </w:t>
    </w:r>
    <w:sdt>
      <w:sdtPr>
        <w:rPr>
          <w:sz w:val="16"/>
        </w:rPr>
        <w:id w:val="64501423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D24B7D">
          <w:rPr>
            <w:sz w:val="16"/>
          </w:rPr>
          <w:fldChar w:fldCharType="begin"/>
        </w:r>
        <w:r w:rsidRPr="00D24B7D">
          <w:rPr>
            <w:sz w:val="16"/>
          </w:rPr>
          <w:instrText xml:space="preserve"> PAGE   \* MERGEFORMAT </w:instrText>
        </w:r>
        <w:r w:rsidRPr="00D24B7D">
          <w:rPr>
            <w:sz w:val="16"/>
          </w:rPr>
          <w:fldChar w:fldCharType="separate"/>
        </w:r>
        <w:r>
          <w:rPr>
            <w:noProof/>
            <w:sz w:val="16"/>
          </w:rPr>
          <w:t>5</w:t>
        </w:r>
        <w:r w:rsidRPr="00D24B7D">
          <w:rPr>
            <w:noProof/>
            <w:sz w:val="16"/>
          </w:rPr>
          <w:fldChar w:fldCharType="end"/>
        </w:r>
        <w:r w:rsidRPr="00D24B7D">
          <w:rPr>
            <w:sz w:val="16"/>
          </w:rPr>
          <w:t xml:space="preserve"> | </w:t>
        </w:r>
        <w:r w:rsidRPr="00D24B7D">
          <w:rPr>
            <w:color w:val="7F7F7F" w:themeColor="background1" w:themeShade="7F"/>
            <w:spacing w:val="60"/>
            <w:sz w:val="16"/>
          </w:rPr>
          <w:t>Page</w:t>
        </w:r>
      </w:sdtContent>
    </w:sdt>
  </w:p>
  <w:p w14:paraId="6CFA89CD" w14:textId="77777777" w:rsidR="00664579" w:rsidRPr="005576A6" w:rsidRDefault="00664579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8C32" w14:textId="77777777" w:rsidR="00E53BF7" w:rsidRDefault="00E53BF7" w:rsidP="00C57614">
      <w:pPr>
        <w:spacing w:after="0" w:line="240" w:lineRule="auto"/>
      </w:pPr>
      <w:r>
        <w:separator/>
      </w:r>
    </w:p>
  </w:footnote>
  <w:footnote w:type="continuationSeparator" w:id="0">
    <w:p w14:paraId="4121D8E0" w14:textId="77777777" w:rsidR="00E53BF7" w:rsidRDefault="00E53BF7" w:rsidP="00C5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63FB" w14:textId="1D039DF1" w:rsidR="00664579" w:rsidRDefault="00707E69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ECEEC3C" wp14:editId="27089AC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470" cy="118427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319"/>
    <w:multiLevelType w:val="hybridMultilevel"/>
    <w:tmpl w:val="8AD0B292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2D06"/>
    <w:multiLevelType w:val="hybridMultilevel"/>
    <w:tmpl w:val="3D486D26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5FAB"/>
    <w:multiLevelType w:val="hybridMultilevel"/>
    <w:tmpl w:val="C4B4E0EE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711F"/>
    <w:multiLevelType w:val="hybridMultilevel"/>
    <w:tmpl w:val="F4E811AA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62A34"/>
    <w:multiLevelType w:val="hybridMultilevel"/>
    <w:tmpl w:val="73DA00EE"/>
    <w:lvl w:ilvl="0" w:tplc="318E642A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B1F1C"/>
    <w:multiLevelType w:val="hybridMultilevel"/>
    <w:tmpl w:val="61406CD8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51578"/>
    <w:multiLevelType w:val="hybridMultilevel"/>
    <w:tmpl w:val="EBE8A494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E6074"/>
    <w:multiLevelType w:val="hybridMultilevel"/>
    <w:tmpl w:val="FD962120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E4155"/>
    <w:multiLevelType w:val="hybridMultilevel"/>
    <w:tmpl w:val="7AEC25BC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72393"/>
    <w:multiLevelType w:val="hybridMultilevel"/>
    <w:tmpl w:val="CE008374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31177"/>
    <w:multiLevelType w:val="hybridMultilevel"/>
    <w:tmpl w:val="426A6974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90731"/>
    <w:multiLevelType w:val="hybridMultilevel"/>
    <w:tmpl w:val="6CDA5988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75052"/>
    <w:multiLevelType w:val="hybridMultilevel"/>
    <w:tmpl w:val="28709E28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148CB"/>
    <w:multiLevelType w:val="hybridMultilevel"/>
    <w:tmpl w:val="8E8E4AAA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F2252"/>
    <w:multiLevelType w:val="hybridMultilevel"/>
    <w:tmpl w:val="964EB93A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B082C"/>
    <w:multiLevelType w:val="hybridMultilevel"/>
    <w:tmpl w:val="698E06E6"/>
    <w:lvl w:ilvl="0" w:tplc="FF42543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07061"/>
    <w:multiLevelType w:val="hybridMultilevel"/>
    <w:tmpl w:val="1B18DA48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83194"/>
    <w:multiLevelType w:val="hybridMultilevel"/>
    <w:tmpl w:val="583436B6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43338"/>
    <w:multiLevelType w:val="hybridMultilevel"/>
    <w:tmpl w:val="94589FB0"/>
    <w:lvl w:ilvl="0" w:tplc="BFE432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8633E"/>
    <w:multiLevelType w:val="hybridMultilevel"/>
    <w:tmpl w:val="20F0EA5C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76F5A"/>
    <w:multiLevelType w:val="hybridMultilevel"/>
    <w:tmpl w:val="EED27C40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968FF0A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B463A"/>
    <w:multiLevelType w:val="multilevel"/>
    <w:tmpl w:val="C2A4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90E3C"/>
    <w:multiLevelType w:val="hybridMultilevel"/>
    <w:tmpl w:val="ACFE40D2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00FE3"/>
    <w:multiLevelType w:val="hybridMultilevel"/>
    <w:tmpl w:val="302431F4"/>
    <w:lvl w:ilvl="0" w:tplc="318E642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167100">
    <w:abstractNumId w:val="5"/>
  </w:num>
  <w:num w:numId="2" w16cid:durableId="2062243071">
    <w:abstractNumId w:val="2"/>
  </w:num>
  <w:num w:numId="3" w16cid:durableId="342320594">
    <w:abstractNumId w:val="1"/>
  </w:num>
  <w:num w:numId="4" w16cid:durableId="1712918291">
    <w:abstractNumId w:val="20"/>
  </w:num>
  <w:num w:numId="5" w16cid:durableId="204952182">
    <w:abstractNumId w:val="4"/>
  </w:num>
  <w:num w:numId="6" w16cid:durableId="2013294827">
    <w:abstractNumId w:val="16"/>
  </w:num>
  <w:num w:numId="7" w16cid:durableId="1203135546">
    <w:abstractNumId w:val="14"/>
  </w:num>
  <w:num w:numId="8" w16cid:durableId="2138179328">
    <w:abstractNumId w:val="0"/>
  </w:num>
  <w:num w:numId="9" w16cid:durableId="366806476">
    <w:abstractNumId w:val="15"/>
  </w:num>
  <w:num w:numId="10" w16cid:durableId="1329019268">
    <w:abstractNumId w:val="10"/>
  </w:num>
  <w:num w:numId="11" w16cid:durableId="868494022">
    <w:abstractNumId w:val="6"/>
  </w:num>
  <w:num w:numId="12" w16cid:durableId="1101728333">
    <w:abstractNumId w:val="22"/>
  </w:num>
  <w:num w:numId="13" w16cid:durableId="1394082430">
    <w:abstractNumId w:val="7"/>
  </w:num>
  <w:num w:numId="14" w16cid:durableId="1404645361">
    <w:abstractNumId w:val="11"/>
  </w:num>
  <w:num w:numId="15" w16cid:durableId="505249153">
    <w:abstractNumId w:val="23"/>
  </w:num>
  <w:num w:numId="16" w16cid:durableId="928199869">
    <w:abstractNumId w:val="19"/>
  </w:num>
  <w:num w:numId="17" w16cid:durableId="1035689458">
    <w:abstractNumId w:val="18"/>
  </w:num>
  <w:num w:numId="18" w16cid:durableId="224414164">
    <w:abstractNumId w:val="8"/>
  </w:num>
  <w:num w:numId="19" w16cid:durableId="635645562">
    <w:abstractNumId w:val="21"/>
  </w:num>
  <w:num w:numId="20" w16cid:durableId="1973712686">
    <w:abstractNumId w:val="3"/>
  </w:num>
  <w:num w:numId="21" w16cid:durableId="267126536">
    <w:abstractNumId w:val="13"/>
  </w:num>
  <w:num w:numId="22" w16cid:durableId="1036589081">
    <w:abstractNumId w:val="12"/>
  </w:num>
  <w:num w:numId="23" w16cid:durableId="909921836">
    <w:abstractNumId w:val="9"/>
  </w:num>
  <w:num w:numId="24" w16cid:durableId="15624453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00"/>
    <w:rsid w:val="000027BC"/>
    <w:rsid w:val="00017F62"/>
    <w:rsid w:val="00041D92"/>
    <w:rsid w:val="000532BC"/>
    <w:rsid w:val="000D306F"/>
    <w:rsid w:val="000D6E91"/>
    <w:rsid w:val="000E02D8"/>
    <w:rsid w:val="000E720A"/>
    <w:rsid w:val="0010489C"/>
    <w:rsid w:val="001140C3"/>
    <w:rsid w:val="0012041B"/>
    <w:rsid w:val="0012085D"/>
    <w:rsid w:val="00120BB8"/>
    <w:rsid w:val="00156113"/>
    <w:rsid w:val="00196119"/>
    <w:rsid w:val="001C009C"/>
    <w:rsid w:val="001C6560"/>
    <w:rsid w:val="001D3737"/>
    <w:rsid w:val="001E0245"/>
    <w:rsid w:val="001F2D4A"/>
    <w:rsid w:val="00205D8F"/>
    <w:rsid w:val="00211167"/>
    <w:rsid w:val="00217F37"/>
    <w:rsid w:val="0022484B"/>
    <w:rsid w:val="00236418"/>
    <w:rsid w:val="0024077B"/>
    <w:rsid w:val="00250E25"/>
    <w:rsid w:val="00271F88"/>
    <w:rsid w:val="002756EA"/>
    <w:rsid w:val="002853E2"/>
    <w:rsid w:val="002B7EEE"/>
    <w:rsid w:val="002D0A04"/>
    <w:rsid w:val="002E07B9"/>
    <w:rsid w:val="0030133C"/>
    <w:rsid w:val="003101B5"/>
    <w:rsid w:val="00325519"/>
    <w:rsid w:val="00370F80"/>
    <w:rsid w:val="003C38D8"/>
    <w:rsid w:val="003D2C2B"/>
    <w:rsid w:val="003F5458"/>
    <w:rsid w:val="004021DE"/>
    <w:rsid w:val="00412562"/>
    <w:rsid w:val="004270F5"/>
    <w:rsid w:val="00440CBD"/>
    <w:rsid w:val="0044142B"/>
    <w:rsid w:val="004724E8"/>
    <w:rsid w:val="0047426A"/>
    <w:rsid w:val="0048616A"/>
    <w:rsid w:val="004C52CA"/>
    <w:rsid w:val="004E560E"/>
    <w:rsid w:val="004F3B00"/>
    <w:rsid w:val="00516C79"/>
    <w:rsid w:val="00533DAB"/>
    <w:rsid w:val="005365CE"/>
    <w:rsid w:val="005442A7"/>
    <w:rsid w:val="005576A6"/>
    <w:rsid w:val="00574FE1"/>
    <w:rsid w:val="005920CA"/>
    <w:rsid w:val="005968FF"/>
    <w:rsid w:val="005B6CAD"/>
    <w:rsid w:val="005D6A65"/>
    <w:rsid w:val="005F51B2"/>
    <w:rsid w:val="0060682C"/>
    <w:rsid w:val="0062206F"/>
    <w:rsid w:val="006229A3"/>
    <w:rsid w:val="00626381"/>
    <w:rsid w:val="00627B5D"/>
    <w:rsid w:val="00652E25"/>
    <w:rsid w:val="00664579"/>
    <w:rsid w:val="0066772D"/>
    <w:rsid w:val="006716FA"/>
    <w:rsid w:val="00676053"/>
    <w:rsid w:val="006B0663"/>
    <w:rsid w:val="006E451C"/>
    <w:rsid w:val="006E476F"/>
    <w:rsid w:val="006E4D4D"/>
    <w:rsid w:val="00707E69"/>
    <w:rsid w:val="00713A50"/>
    <w:rsid w:val="00720C5A"/>
    <w:rsid w:val="00735A68"/>
    <w:rsid w:val="00754F49"/>
    <w:rsid w:val="007663D3"/>
    <w:rsid w:val="007816AA"/>
    <w:rsid w:val="007957B6"/>
    <w:rsid w:val="007A1EB0"/>
    <w:rsid w:val="007B1044"/>
    <w:rsid w:val="007C1C05"/>
    <w:rsid w:val="007D5982"/>
    <w:rsid w:val="00802077"/>
    <w:rsid w:val="00811767"/>
    <w:rsid w:val="00856AC2"/>
    <w:rsid w:val="0086202E"/>
    <w:rsid w:val="00872E4C"/>
    <w:rsid w:val="00873839"/>
    <w:rsid w:val="008908C8"/>
    <w:rsid w:val="008926C2"/>
    <w:rsid w:val="0089335B"/>
    <w:rsid w:val="008B73A4"/>
    <w:rsid w:val="008C71EC"/>
    <w:rsid w:val="008D7DC5"/>
    <w:rsid w:val="008E6154"/>
    <w:rsid w:val="008F3AA3"/>
    <w:rsid w:val="00900780"/>
    <w:rsid w:val="00903E56"/>
    <w:rsid w:val="009163FF"/>
    <w:rsid w:val="00944BA6"/>
    <w:rsid w:val="00954AE9"/>
    <w:rsid w:val="00955162"/>
    <w:rsid w:val="0097383E"/>
    <w:rsid w:val="009923FB"/>
    <w:rsid w:val="00994DFE"/>
    <w:rsid w:val="00A00A5E"/>
    <w:rsid w:val="00A06192"/>
    <w:rsid w:val="00A21B5B"/>
    <w:rsid w:val="00A22753"/>
    <w:rsid w:val="00A22C81"/>
    <w:rsid w:val="00A322BF"/>
    <w:rsid w:val="00A35CFB"/>
    <w:rsid w:val="00A40469"/>
    <w:rsid w:val="00A420DC"/>
    <w:rsid w:val="00A5412B"/>
    <w:rsid w:val="00A82C9E"/>
    <w:rsid w:val="00AB1A94"/>
    <w:rsid w:val="00AB1D52"/>
    <w:rsid w:val="00AC4147"/>
    <w:rsid w:val="00AD1598"/>
    <w:rsid w:val="00AD6015"/>
    <w:rsid w:val="00AD6F8A"/>
    <w:rsid w:val="00AE34B7"/>
    <w:rsid w:val="00AE7E69"/>
    <w:rsid w:val="00B0530E"/>
    <w:rsid w:val="00B35C83"/>
    <w:rsid w:val="00B36D0B"/>
    <w:rsid w:val="00B37634"/>
    <w:rsid w:val="00B42631"/>
    <w:rsid w:val="00B76553"/>
    <w:rsid w:val="00B76A49"/>
    <w:rsid w:val="00B92C95"/>
    <w:rsid w:val="00BA07FD"/>
    <w:rsid w:val="00BA1759"/>
    <w:rsid w:val="00BC0193"/>
    <w:rsid w:val="00BE0446"/>
    <w:rsid w:val="00BE308D"/>
    <w:rsid w:val="00BE44A5"/>
    <w:rsid w:val="00C0639A"/>
    <w:rsid w:val="00C30AD2"/>
    <w:rsid w:val="00C3186B"/>
    <w:rsid w:val="00C57614"/>
    <w:rsid w:val="00C63989"/>
    <w:rsid w:val="00C648CF"/>
    <w:rsid w:val="00C75356"/>
    <w:rsid w:val="00C903FE"/>
    <w:rsid w:val="00CB5F12"/>
    <w:rsid w:val="00CC31A1"/>
    <w:rsid w:val="00CD2925"/>
    <w:rsid w:val="00CD5A77"/>
    <w:rsid w:val="00CE2AA7"/>
    <w:rsid w:val="00D011F9"/>
    <w:rsid w:val="00D21E6F"/>
    <w:rsid w:val="00D24B7D"/>
    <w:rsid w:val="00D52FE8"/>
    <w:rsid w:val="00D648FD"/>
    <w:rsid w:val="00D87325"/>
    <w:rsid w:val="00D94B3D"/>
    <w:rsid w:val="00DC67FB"/>
    <w:rsid w:val="00DF41F4"/>
    <w:rsid w:val="00E01338"/>
    <w:rsid w:val="00E12A0D"/>
    <w:rsid w:val="00E33521"/>
    <w:rsid w:val="00E478D6"/>
    <w:rsid w:val="00E53BF7"/>
    <w:rsid w:val="00E6789C"/>
    <w:rsid w:val="00E770B2"/>
    <w:rsid w:val="00E840FD"/>
    <w:rsid w:val="00EA53F1"/>
    <w:rsid w:val="00EB6E6E"/>
    <w:rsid w:val="00EC0566"/>
    <w:rsid w:val="00EC668C"/>
    <w:rsid w:val="00ED76DD"/>
    <w:rsid w:val="00EE426B"/>
    <w:rsid w:val="00F03E8B"/>
    <w:rsid w:val="00F2361B"/>
    <w:rsid w:val="00F325B1"/>
    <w:rsid w:val="00F37EDF"/>
    <w:rsid w:val="00F4126A"/>
    <w:rsid w:val="00F42226"/>
    <w:rsid w:val="00F52195"/>
    <w:rsid w:val="00F84D32"/>
    <w:rsid w:val="00F90D6F"/>
    <w:rsid w:val="00FD300A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210D05"/>
  <w15:chartTrackingRefBased/>
  <w15:docId w15:val="{91FBFC27-9500-465E-B13F-8571228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CA"/>
  </w:style>
  <w:style w:type="paragraph" w:styleId="Heading1">
    <w:name w:val="heading 1"/>
    <w:basedOn w:val="Normal"/>
    <w:next w:val="Normal"/>
    <w:link w:val="Heading1Char"/>
    <w:uiPriority w:val="9"/>
    <w:qFormat/>
    <w:rsid w:val="00C57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030A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31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3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030A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B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7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57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614"/>
  </w:style>
  <w:style w:type="paragraph" w:styleId="Footer">
    <w:name w:val="footer"/>
    <w:basedOn w:val="Normal"/>
    <w:link w:val="FooterChar"/>
    <w:uiPriority w:val="99"/>
    <w:unhideWhenUsed/>
    <w:rsid w:val="00C57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614"/>
  </w:style>
  <w:style w:type="character" w:customStyle="1" w:styleId="Heading2Char">
    <w:name w:val="Heading 2 Char"/>
    <w:basedOn w:val="DefaultParagraphFont"/>
    <w:link w:val="Heading2"/>
    <w:uiPriority w:val="9"/>
    <w:rsid w:val="000D306F"/>
    <w:rPr>
      <w:rFonts w:asciiTheme="majorHAnsi" w:eastAsiaTheme="majorEastAsia" w:hAnsiTheme="majorHAnsi" w:cstheme="majorBidi"/>
      <w:b/>
      <w:color w:val="7030A0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2248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2E2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C31A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6F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6FA"/>
    <w:rPr>
      <w:i/>
      <w:iCs/>
      <w:color w:val="5B9BD5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53F1"/>
    <w:rPr>
      <w:rFonts w:asciiTheme="majorHAnsi" w:eastAsiaTheme="majorEastAsia" w:hAnsiTheme="majorHAnsi" w:cstheme="majorBidi"/>
      <w:i/>
      <w:iCs/>
      <w:color w:val="7030A0"/>
      <w:sz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A22C8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2C8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22C81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735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68"/>
    <w:rPr>
      <w:rFonts w:ascii="Segoe UI" w:hAnsi="Segoe UI" w:cs="Segoe UI"/>
      <w:sz w:val="18"/>
      <w:szCs w:val="18"/>
    </w:rPr>
  </w:style>
  <w:style w:type="character" w:customStyle="1" w:styleId="meta1">
    <w:name w:val="meta1"/>
    <w:basedOn w:val="DefaultParagraphFont"/>
    <w:rsid w:val="00B76553"/>
  </w:style>
  <w:style w:type="character" w:customStyle="1" w:styleId="filetype">
    <w:name w:val="filetype"/>
    <w:basedOn w:val="DefaultParagraphFont"/>
    <w:rsid w:val="00B76553"/>
  </w:style>
  <w:style w:type="character" w:customStyle="1" w:styleId="offscreen1">
    <w:name w:val="offscreen1"/>
    <w:basedOn w:val="DefaultParagraphFont"/>
    <w:rsid w:val="00B76553"/>
  </w:style>
  <w:style w:type="character" w:styleId="IntenseReference">
    <w:name w:val="Intense Reference"/>
    <w:basedOn w:val="DefaultParagraphFont"/>
    <w:uiPriority w:val="32"/>
    <w:qFormat/>
    <w:rsid w:val="00CE2AA7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412562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AD15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6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qbcc.qld.gov.au/your-property/swimming-pools/pool-safety-standard" TargetMode="External"/><Relationship Id="rId21" Type="http://schemas.openxmlformats.org/officeDocument/2006/relationships/hyperlink" Target="https://www.qbcc.qld.gov.au/your-property/swimming-pools/pool-safety-standard" TargetMode="External"/><Relationship Id="rId42" Type="http://schemas.openxmlformats.org/officeDocument/2006/relationships/hyperlink" Target="https://cspm.csyw.qld.gov.au/resources/resource/Kid-s-rights/8aa8addc-ef83-4f52-9587-7c289e42c9be" TargetMode="External"/><Relationship Id="rId63" Type="http://schemas.openxmlformats.org/officeDocument/2006/relationships/hyperlink" Target="https://cspm.csyw.qld.gov.au/resources/form/Carer-Applicant-Health-Wellbeing-Questionnaire/82fcbddb-e2bc-4f48-be0d-c15061495486" TargetMode="External"/><Relationship Id="rId84" Type="http://schemas.openxmlformats.org/officeDocument/2006/relationships/hyperlink" Target="https://cspm.csyw.qld.gov.au/getattachment/9f9fcab1-f673-4f04-a4ed-5d91f8bb3a4e/pg-participation-children-yp-decision-making.pdf" TargetMode="External"/><Relationship Id="rId138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159" Type="http://schemas.openxmlformats.org/officeDocument/2006/relationships/hyperlink" Target="https://www.csyw.qld.gov.au/child-family/foster-kinship-care/rights-responsibilities" TargetMode="External"/><Relationship Id="rId170" Type="http://schemas.openxmlformats.org/officeDocument/2006/relationships/hyperlink" Target="https://cspm.csyw.qld.gov.au/resources/form/Carer-Applicant-Health-Wellbeing-Questionnaire/82fcbddb-e2bc-4f48-be0d-c15061495486" TargetMode="External"/><Relationship Id="rId191" Type="http://schemas.openxmlformats.org/officeDocument/2006/relationships/hyperlink" Target="https://cspm.csyw.qld.gov.au/getattachment/9f9fcab1-f673-4f04-a4ed-5d91f8bb3a4e/pg-participation-children-yp-decision-making.pdf" TargetMode="External"/><Relationship Id="rId107" Type="http://schemas.openxmlformats.org/officeDocument/2006/relationships/hyperlink" Target="https://cspm.csyw.qld.gov.au/resources/resource/Kid-s-rights/8aa8addc-ef83-4f52-9587-7c289e42c9be" TargetMode="External"/><Relationship Id="rId11" Type="http://schemas.openxmlformats.org/officeDocument/2006/relationships/hyperlink" Target="https://cspm.csyw.qld.gov.au/resources/form/Provisional-approval-assessment/504fd091-ce28-4b74-b19c-794c766fdc4b" TargetMode="External"/><Relationship Id="rId32" Type="http://schemas.openxmlformats.org/officeDocument/2006/relationships/hyperlink" Target="https://cspm.csyw.qld.gov.au/resources/form/Carer-Applicant-Health-Wellbeing-Questionnaire/82fcbddb-e2bc-4f48-be0d-c15061495486" TargetMode="External"/><Relationship Id="rId53" Type="http://schemas.openxmlformats.org/officeDocument/2006/relationships/hyperlink" Target="https://cspm.csyw.qld.gov.au/getattachment/52e33fe3-bbef-4e5c-aeb6-1fabcabff02b/pg-role-support-person.pdf" TargetMode="External"/><Relationship Id="rId74" Type="http://schemas.openxmlformats.org/officeDocument/2006/relationships/hyperlink" Target="https://cspm.csyw.qld.gov.au/resources/resource/Kid-s-rights/8aa8addc-ef83-4f52-9587-7c289e42c9be" TargetMode="External"/><Relationship Id="rId128" Type="http://schemas.openxmlformats.org/officeDocument/2006/relationships/hyperlink" Target="https://www.cyjma.qld.gov.au/resources/dcsyw/foster-kinship-care/addendum-additional-household-member-form-3c.pdf" TargetMode="External"/><Relationship Id="rId149" Type="http://schemas.openxmlformats.org/officeDocument/2006/relationships/hyperlink" Target="https://cspm.csyw.qld.gov.au/resources/resource/Form-3B-Guidelines-for-completing-an-assessment-re/40e1170d-0003-42b9-ba04-d99257ad5a1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spm.csyw.qld.gov.au/resources/template/Form-3B-Carer-applicant-assessment-and-recommendat/bb3dc72c-0951-431a-b0d3-03347a181a46" TargetMode="External"/><Relationship Id="rId160" Type="http://schemas.openxmlformats.org/officeDocument/2006/relationships/hyperlink" Target="https://www.csyw.qld.gov.au/child-family/foster-kinship-care/regulation-care" TargetMode="External"/><Relationship Id="rId181" Type="http://schemas.openxmlformats.org/officeDocument/2006/relationships/hyperlink" Target="https://cspm.csyw.qld.gov.au/resources/resource/Kid-s-rights/8aa8addc-ef83-4f52-9587-7c289e42c9be" TargetMode="External"/><Relationship Id="rId22" Type="http://schemas.openxmlformats.org/officeDocument/2006/relationships/hyperlink" Target="https://cspm.csyw.qld.gov.au/resources/resource/Adult-household-member-guidelines/cf684d2d-f891-4b52-a407-68648b29306f" TargetMode="External"/><Relationship Id="rId43" Type="http://schemas.openxmlformats.org/officeDocument/2006/relationships/hyperlink" Target="https://cspm.csyw.qld.gov.au/resources/resource/Kid-s-rights/8aa8addc-ef83-4f52-9587-7c289e42c9be" TargetMode="External"/><Relationship Id="rId64" Type="http://schemas.openxmlformats.org/officeDocument/2006/relationships/hyperlink" Target="https://cspm.csyw.qld.gov.au/resources/template/Form-2-Household-safety-study/1d499dcb-99af-480d-93bd-05d7c4443179" TargetMode="External"/><Relationship Id="rId118" Type="http://schemas.openxmlformats.org/officeDocument/2006/relationships/hyperlink" Target="https://cspm.csyw.qld.gov.au/getattachment/52e33fe3-bbef-4e5c-aeb6-1fabcabff02b/pg-role-support-person.pdf" TargetMode="External"/><Relationship Id="rId139" Type="http://schemas.openxmlformats.org/officeDocument/2006/relationships/hyperlink" Target="https://cspm.csyw.qld.gov.au/procedures/provide-and-review-care" TargetMode="External"/><Relationship Id="rId85" Type="http://schemas.openxmlformats.org/officeDocument/2006/relationships/hyperlink" Target="https://www.csyw.qld.gov.au/child-family/foster-kinship-care/rights-responsibilities" TargetMode="External"/><Relationship Id="rId150" Type="http://schemas.openxmlformats.org/officeDocument/2006/relationships/hyperlink" Target="https://cspm.csyw.qld.gov.au/resources/resource/Adult-household-member-guidelines/cf684d2d-f891-4b52-a407-68648b29306f" TargetMode="External"/><Relationship Id="rId171" Type="http://schemas.openxmlformats.org/officeDocument/2006/relationships/hyperlink" Target="https://cspm.csyw.qld.gov.au/resources/template/Form-2-Household-safety-study/1d499dcb-99af-480d-93bd-05d7c4443179" TargetMode="External"/><Relationship Id="rId192" Type="http://schemas.openxmlformats.org/officeDocument/2006/relationships/hyperlink" Target="https://cspm.csyw.qld.gov.au/resources/resource/Interstate-child-protection-protocol/ecbd93ad-46da-4a56-a2b7-48da9c86fd77" TargetMode="External"/><Relationship Id="rId12" Type="http://schemas.openxmlformats.org/officeDocument/2006/relationships/hyperlink" Target="https://cspm.csyw.qld.gov.au/resources/template/Form-2-Household-safety-study/1d499dcb-99af-480d-93bd-05d7c4443179" TargetMode="External"/><Relationship Id="rId33" Type="http://schemas.openxmlformats.org/officeDocument/2006/relationships/hyperlink" Target="https://cspm.csyw.qld.gov.au/resources/template/Form-2-Household-safety-study/1d499dcb-99af-480d-93bd-05d7c4443179" TargetMode="External"/><Relationship Id="rId108" Type="http://schemas.openxmlformats.org/officeDocument/2006/relationships/hyperlink" Target="https://static1.squarespace.com/static/5a70178a4c326d908fa4f3ed/t/5a81165d8165f5c700c2595b/1518409312211/KID0116-2016HomeSafetyChecklist_CMYK_4PP_WEB.pdf" TargetMode="External"/><Relationship Id="rId129" Type="http://schemas.openxmlformats.org/officeDocument/2006/relationships/hyperlink" Target="https://cspm.csyw.qld.gov.au/resources/template/Kinship-carer-initial-assessment-report/911e7df7-ca1b-4284-9869-e17119ada6cd" TargetMode="External"/><Relationship Id="rId54" Type="http://schemas.openxmlformats.org/officeDocument/2006/relationships/hyperlink" Target="https://cspm.csyw.qld.gov.au/getattachment/9f9fcab1-f673-4f04-a4ed-5d91f8bb3a4e/pg-participation-children-yp-decision-making.pdf" TargetMode="External"/><Relationship Id="rId75" Type="http://schemas.openxmlformats.org/officeDocument/2006/relationships/hyperlink" Target="https://static1.squarespace.com/static/5a70178a4c326d908fa4f3ed/t/5a81165d8165f5c700c2595b/1518409312211/KID0116-2016HomeSafetyChecklist_CMYK_4PP_WEB.pdf" TargetMode="External"/><Relationship Id="rId96" Type="http://schemas.openxmlformats.org/officeDocument/2006/relationships/hyperlink" Target="https://cspm.csyw.qld.gov.au/resources/form/Carer-Applicant-Health-Wellbeing-Questionnaire/82fcbddb-e2bc-4f48-be0d-c15061495486" TargetMode="External"/><Relationship Id="rId140" Type="http://schemas.openxmlformats.org/officeDocument/2006/relationships/image" Target="media/image7.jpeg"/><Relationship Id="rId161" Type="http://schemas.openxmlformats.org/officeDocument/2006/relationships/hyperlink" Target="https://www.csyw.qld.gov.au/child-family/foster-kinship-care/resources-publications" TargetMode="External"/><Relationship Id="rId182" Type="http://schemas.openxmlformats.org/officeDocument/2006/relationships/hyperlink" Target="https://static1.squarespace.com/static/5a70178a4c326d908fa4f3ed/t/5a81165d8165f5c700c2595b/1518409312211/KID0116-2016HomeSafetyChecklist_CMYK_4PP_WEB.pdf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cspm.csyw.qld.gov.au/resources/resource/Provisional-approval-assessment-guidelines/fb5157bb-51ab-4ab7-aec4-df2dc017d79e" TargetMode="External"/><Relationship Id="rId119" Type="http://schemas.openxmlformats.org/officeDocument/2006/relationships/hyperlink" Target="https://cspm.csyw.qld.gov.au/getattachment/9f9fcab1-f673-4f04-a4ed-5d91f8bb3a4e/pg-participation-children-yp-decision-making.pdf" TargetMode="External"/><Relationship Id="rId44" Type="http://schemas.openxmlformats.org/officeDocument/2006/relationships/hyperlink" Target="https://www.csyw.qld.gov.au/resources/dcsyw/child-family/foster-kinship-care/charter-kids-rights.pdf" TargetMode="External"/><Relationship Id="rId65" Type="http://schemas.openxmlformats.org/officeDocument/2006/relationships/hyperlink" Target="https://cspm.csyw.qld.gov.au/resources/template/Consent-to-discuss-information-form/ed51b5db-7d32-429a-95ff-53770c3e8d2c" TargetMode="External"/><Relationship Id="rId86" Type="http://schemas.openxmlformats.org/officeDocument/2006/relationships/hyperlink" Target="https://www.csyw.qld.gov.au/child-family/foster-kinship-care/regulation-care" TargetMode="External"/><Relationship Id="rId130" Type="http://schemas.openxmlformats.org/officeDocument/2006/relationships/hyperlink" Target="https://cspm.csyw.qld.gov.au/resources/template/Kinship-carer-renewal-assessment-report/cba61e65-ad85-41ad-b667-c649af419603" TargetMode="External"/><Relationship Id="rId151" Type="http://schemas.openxmlformats.org/officeDocument/2006/relationships/hyperlink" Target="https://cspm.csyw.qld.gov.au/getattachment/d35fa478-3610-4ff6-89a6-397cc068498f/standards-care.pdf" TargetMode="External"/><Relationship Id="rId172" Type="http://schemas.openxmlformats.org/officeDocument/2006/relationships/hyperlink" Target="https://cspm.csyw.qld.gov.au/resources/form/Change-in-carer-circumstances/2b07c72d-3602-4b36-b3a5-2015d891fd41" TargetMode="External"/><Relationship Id="rId193" Type="http://schemas.openxmlformats.org/officeDocument/2006/relationships/hyperlink" Target="https://cspm.csyw.qld.gov.au/resources/resource/Interstate-child-protection-operating-guidelines/79e99aea-864d-40d9-8fc2-c66126e6b3ef" TargetMode="External"/><Relationship Id="rId13" Type="http://schemas.openxmlformats.org/officeDocument/2006/relationships/hyperlink" Target="https://cspm.csyw.qld.gov.au/resources/form/QPS-urgent-request-business-hours/e24cc596-5ebd-426e-8798-93bc3a5bca12" TargetMode="External"/><Relationship Id="rId109" Type="http://schemas.openxmlformats.org/officeDocument/2006/relationships/hyperlink" Target="https://cspm.csyw.qld.gov.au/resources/resource/Kinship-carer-initial-assessment-report-guidelines/a4bb27b9-6f8e-491f-9f1c-70ba0676d665" TargetMode="External"/><Relationship Id="rId34" Type="http://schemas.openxmlformats.org/officeDocument/2006/relationships/hyperlink" Target="https://cspm.csyw.qld.gov.au/resources/template/Consent-to-discuss-information-form/ed51b5db-7d32-429a-95ff-53770c3e8d2c" TargetMode="External"/><Relationship Id="rId55" Type="http://schemas.openxmlformats.org/officeDocument/2006/relationships/hyperlink" Target="https://www.csyw.qld.gov.au/child-family/foster-kinship-care/rights-responsibilities" TargetMode="External"/><Relationship Id="rId76" Type="http://schemas.openxmlformats.org/officeDocument/2006/relationships/hyperlink" Target="https://cspm.csyw.qld.gov.au/resources/resource/Form-3A-Guidelines-for-completing-an-assessment-re/d34e5d82-6477-4bc6-8118-271bd3d3e289" TargetMode="External"/><Relationship Id="rId97" Type="http://schemas.openxmlformats.org/officeDocument/2006/relationships/hyperlink" Target="https://cspm.csyw.qld.gov.au/resources/template/Form-2-Household-safety-study/1d499dcb-99af-480d-93bd-05d7c4443179" TargetMode="External"/><Relationship Id="rId120" Type="http://schemas.openxmlformats.org/officeDocument/2006/relationships/hyperlink" Target="https://cspm.csyw.qld.gov.au/practice-kits/care-arrangements/working-with-aboriginal-and-torres-strait-islander" TargetMode="External"/><Relationship Id="rId141" Type="http://schemas.openxmlformats.org/officeDocument/2006/relationships/hyperlink" Target="https://cspm.csyw.qld.gov.au/procedures/provide-and-review-car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qld.gov.au/community/caring-child/foster-kinship-care/information-for-carers" TargetMode="External"/><Relationship Id="rId183" Type="http://schemas.openxmlformats.org/officeDocument/2006/relationships/hyperlink" Target="https://cspm.csyw.qld.gov.au/resources/resource/Kinship-carer-initial-assessment-report-guidelines/a4bb27b9-6f8e-491f-9f1c-70ba0676d66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yjma.qld.gov.au/resources/dcsyw/foster-kinship-care/approved-kin-carer-subsequent-app-assess-3d.pdf" TargetMode="External"/><Relationship Id="rId24" Type="http://schemas.openxmlformats.org/officeDocument/2006/relationships/hyperlink" Target="https://cspm.csyw.qld.gov.au/resources/resource/Meeting-the-statement-of-standards/a1774bd9-86b1-43ef-9869-eef0d2385771" TargetMode="External"/><Relationship Id="rId40" Type="http://schemas.openxmlformats.org/officeDocument/2006/relationships/hyperlink" Target="https://cspm.csyw.qld.gov.au/resources?procedures=35&amp;page=1" TargetMode="External"/><Relationship Id="rId45" Type="http://schemas.openxmlformats.org/officeDocument/2006/relationships/hyperlink" Target="https://static1.squarespace.com/static/5a70178a4c326d908fa4f3ed/t/5a81165d8165f5c700c2595b/1518409312211/KID0116-2016HomeSafetyChecklist_CMYK_4PP_WEB.pdf" TargetMode="External"/><Relationship Id="rId66" Type="http://schemas.openxmlformats.org/officeDocument/2006/relationships/hyperlink" Target="https://cspm.csyw.qld.gov.au/resources/form/Change-in-carer-circumstances/2b07c72d-3602-4b36-b3a5-2015d891fd41" TargetMode="External"/><Relationship Id="rId87" Type="http://schemas.openxmlformats.org/officeDocument/2006/relationships/hyperlink" Target="https://www.csyw.qld.gov.au/child-family/foster-kinship-care/resources-publications" TargetMode="External"/><Relationship Id="rId110" Type="http://schemas.openxmlformats.org/officeDocument/2006/relationships/hyperlink" Target="https://cspm.csyw.qld.gov.au/resources/resource/Kinship-carer-renewal-assessment-report-guidelines/57ee0ad5-1729-47d5-b453-be108b95ec98" TargetMode="External"/><Relationship Id="rId115" Type="http://schemas.openxmlformats.org/officeDocument/2006/relationships/hyperlink" Target="https://cspm.csyw.qld.gov.au/getattachment/25ba167f-cdbd-47df-8c2d-bbc1cf60ed4b/info-sheet-carers-staff-members.pdf" TargetMode="External"/><Relationship Id="rId131" Type="http://schemas.openxmlformats.org/officeDocument/2006/relationships/hyperlink" Target="https://cspm.csyw.qld.gov.au/resources/template/Form-3A-Carer-applicant-assessment-and-recommendat/69498941-6b30-4971-820f-d8d365e2a409" TargetMode="External"/><Relationship Id="rId136" Type="http://schemas.openxmlformats.org/officeDocument/2006/relationships/hyperlink" Target="https://cspm.csyw.qld.gov.au/resources/form/Change-in-carer-circumstances/2b07c72d-3602-4b36-b3a5-2015d891fd41" TargetMode="External"/><Relationship Id="rId157" Type="http://schemas.openxmlformats.org/officeDocument/2006/relationships/hyperlink" Target="https://cspm.csyw.qld.gov.au/getattachment/9f9fcab1-f673-4f04-a4ed-5d91f8bb3a4e/pg-participation-children-yp-decision-making.pdf" TargetMode="External"/><Relationship Id="rId178" Type="http://schemas.openxmlformats.org/officeDocument/2006/relationships/hyperlink" Target="https://cspm.csyw.qld.gov.au/procedures/engage-with-other-jurisdictions" TargetMode="External"/><Relationship Id="rId61" Type="http://schemas.openxmlformats.org/officeDocument/2006/relationships/hyperlink" Target="https://cspm.csyw.qld.gov.au/resources/template/Form-3A-Carer-applicant-assessment-and-recommendat/69498941-6b30-4971-820f-d8d365e2a409" TargetMode="External"/><Relationship Id="rId82" Type="http://schemas.openxmlformats.org/officeDocument/2006/relationships/hyperlink" Target="https://www.qbcc.qld.gov.au/your-property/swimming-pools/pool-safety-standard" TargetMode="External"/><Relationship Id="rId152" Type="http://schemas.openxmlformats.org/officeDocument/2006/relationships/hyperlink" Target="https://cspm.csyw.qld.gov.au/getattachment/25ba167f-cdbd-47df-8c2d-bbc1cf60ed4b/info-sheet-carers-staff-members.pdf" TargetMode="External"/><Relationship Id="rId173" Type="http://schemas.openxmlformats.org/officeDocument/2006/relationships/hyperlink" Target="https://cspm.csyw.qld.gov.au/resources/template/Consent-to-discuss-information-form/ed51b5db-7d32-429a-95ff-53770c3e8d2c" TargetMode="External"/><Relationship Id="rId194" Type="http://schemas.openxmlformats.org/officeDocument/2006/relationships/hyperlink" Target="https://www.csyw.qld.gov.au/child-family/foster-kinship-care/rights-responsibilities" TargetMode="External"/><Relationship Id="rId199" Type="http://schemas.openxmlformats.org/officeDocument/2006/relationships/footer" Target="footer1.xml"/><Relationship Id="rId19" Type="http://schemas.openxmlformats.org/officeDocument/2006/relationships/hyperlink" Target="https://cspm.csyw.qld.gov.au/resources?procedures=35&amp;page=1" TargetMode="External"/><Relationship Id="rId14" Type="http://schemas.openxmlformats.org/officeDocument/2006/relationships/hyperlink" Target="https://cspm.csyw.qld.gov.au/resources/form/QPS-urgent-request-after-hours/d0713446-4100-4c13-8058-00297584e9e3" TargetMode="External"/><Relationship Id="rId30" Type="http://schemas.openxmlformats.org/officeDocument/2006/relationships/hyperlink" Target="https://cspm.csyw.qld.gov.au/resources/template/Kinship-carer-initial-assessment-report/911e7df7-ca1b-4284-9869-e17119ada6cd" TargetMode="External"/><Relationship Id="rId35" Type="http://schemas.openxmlformats.org/officeDocument/2006/relationships/hyperlink" Target="https://cspm.csyw.qld.gov.au/resources/form/Change-in-carer-circumstances/2b07c72d-3602-4b36-b3a5-2015d891fd41" TargetMode="External"/><Relationship Id="rId56" Type="http://schemas.openxmlformats.org/officeDocument/2006/relationships/hyperlink" Target="https://www.csyw.qld.gov.au/child-family/foster-kinship-care/regulation-care" TargetMode="External"/><Relationship Id="rId77" Type="http://schemas.openxmlformats.org/officeDocument/2006/relationships/hyperlink" Target="https://cspm.csyw.qld.gov.au/resources/resource/Form-3B-Guidelines-for-completing-an-assessment-re/40e1170d-0003-42b9-ba04-d99257ad5a1e" TargetMode="External"/><Relationship Id="rId100" Type="http://schemas.openxmlformats.org/officeDocument/2006/relationships/hyperlink" Target="https://cspm.csyw.qld.gov.au/resources/form/New-adult-household-member/4f104c54-d9b6-42d3-adca-fbcccc13fbc7" TargetMode="External"/><Relationship Id="rId105" Type="http://schemas.openxmlformats.org/officeDocument/2006/relationships/hyperlink" Target="https://cspm.csyw.qld.gov.au/resources?procedures=35&amp;page=1" TargetMode="External"/><Relationship Id="rId126" Type="http://schemas.openxmlformats.org/officeDocument/2006/relationships/image" Target="media/image6.jpeg"/><Relationship Id="rId147" Type="http://schemas.openxmlformats.org/officeDocument/2006/relationships/hyperlink" Target="https://cspm.csyw.qld.gov.au/resources/resource/Kinship-carer-renewal-assessment-report-guidelines/57ee0ad5-1729-47d5-b453-be108b95ec98" TargetMode="External"/><Relationship Id="rId168" Type="http://schemas.openxmlformats.org/officeDocument/2006/relationships/hyperlink" Target="https://www.cyjma.qld.gov.au/resources/dcsyw/foster-kinship-care/addendum-additional-household-member-form-3c.pdf" TargetMode="External"/><Relationship Id="rId8" Type="http://schemas.openxmlformats.org/officeDocument/2006/relationships/hyperlink" Target="https://cspm.csyw.qld.gov.au/procedures/provide-and-review-care/assess-and-approve-carers" TargetMode="External"/><Relationship Id="rId51" Type="http://schemas.openxmlformats.org/officeDocument/2006/relationships/hyperlink" Target="https://cspm.csyw.qld.gov.au/resources/resource/Duty-of-disclosure-a-fact-sheet-for-carers-1/076b4c46-3be9-473e-afa4-2a3098cf0c82" TargetMode="External"/><Relationship Id="rId72" Type="http://schemas.openxmlformats.org/officeDocument/2006/relationships/hyperlink" Target="https://cspm.csyw.qld.gov.au/resources?procedures=35&amp;page=1" TargetMode="External"/><Relationship Id="rId93" Type="http://schemas.openxmlformats.org/officeDocument/2006/relationships/hyperlink" Target="https://cspm.csyw.qld.gov.au/resources/template/Kinship-carer-renewal-assessment-report/cba61e65-ad85-41ad-b667-c649af419603" TargetMode="External"/><Relationship Id="rId98" Type="http://schemas.openxmlformats.org/officeDocument/2006/relationships/hyperlink" Target="https://cspm.csyw.qld.gov.au/resources/template/Consent-to-discuss-information-form/ed51b5db-7d32-429a-95ff-53770c3e8d2c" TargetMode="External"/><Relationship Id="rId121" Type="http://schemas.openxmlformats.org/officeDocument/2006/relationships/hyperlink" Target="https://cspm.csyw.qld.gov.au/practice-kits/safe-care-and-connection" TargetMode="External"/><Relationship Id="rId142" Type="http://schemas.openxmlformats.org/officeDocument/2006/relationships/hyperlink" Target="https://cspm.csyw.qld.gov.au/resources?procedures=35&amp;page=1" TargetMode="External"/><Relationship Id="rId163" Type="http://schemas.openxmlformats.org/officeDocument/2006/relationships/image" Target="media/image8.jpeg"/><Relationship Id="rId184" Type="http://schemas.openxmlformats.org/officeDocument/2006/relationships/hyperlink" Target="https://cspm.csyw.qld.gov.au/resources/resource/Adult-household-member-guidelines/cf684d2d-f891-4b52-a407-68648b29306f" TargetMode="External"/><Relationship Id="rId189" Type="http://schemas.openxmlformats.org/officeDocument/2006/relationships/hyperlink" Target="https://www.qbcc.qld.gov.au/your-property/swimming-pools/pool-safety-standard" TargetMode="External"/><Relationship Id="rId3" Type="http://schemas.openxmlformats.org/officeDocument/2006/relationships/styles" Target="styles.xml"/><Relationship Id="rId25" Type="http://schemas.openxmlformats.org/officeDocument/2006/relationships/image" Target="media/image3.jpeg"/><Relationship Id="rId46" Type="http://schemas.openxmlformats.org/officeDocument/2006/relationships/hyperlink" Target="https://cspm.csyw.qld.gov.au/resources/resource/Kinship-carer-initial-assessment-report-guidelines/a4bb27b9-6f8e-491f-9f1c-70ba0676d665" TargetMode="External"/><Relationship Id="rId67" Type="http://schemas.openxmlformats.org/officeDocument/2006/relationships/hyperlink" Target="https://cspm.csyw.qld.gov.au/resources/form/New-adult-household-member/4f104c54-d9b6-42d3-adca-fbcccc13fbc7" TargetMode="External"/><Relationship Id="rId116" Type="http://schemas.openxmlformats.org/officeDocument/2006/relationships/hyperlink" Target="https://www.csyw.qld.gov.au/resources/dcsyw/child-family/foster-kinship-care/duty-disclosure-fact-sheet-for-carers.pdf" TargetMode="External"/><Relationship Id="rId137" Type="http://schemas.openxmlformats.org/officeDocument/2006/relationships/hyperlink" Target="https://cspm.csyw.qld.gov.au/resources/form/New-adult-household-member/4f104c54-d9b6-42d3-adca-fbcccc13fbc7" TargetMode="External"/><Relationship Id="rId158" Type="http://schemas.openxmlformats.org/officeDocument/2006/relationships/hyperlink" Target="https://cspm.csyw.qld.gov.au/practice-kits/care-arrangements" TargetMode="External"/><Relationship Id="rId20" Type="http://schemas.openxmlformats.org/officeDocument/2006/relationships/hyperlink" Target="https://www.csyw.qld.gov.au/resources/dcsyw/child-family/foster-kinship-care/fs-01-provisional-approval.pdf" TargetMode="External"/><Relationship Id="rId41" Type="http://schemas.openxmlformats.org/officeDocument/2006/relationships/hyperlink" Target="https://www.csyw.qld.gov.au/child-family/foster-kinship-care/rights-responsibilities/charter-rights-child-care" TargetMode="External"/><Relationship Id="rId62" Type="http://schemas.openxmlformats.org/officeDocument/2006/relationships/hyperlink" Target="https://cspm.csyw.qld.gov.au/resources/template/Form-3B-Carer-applicant-assessment-and-recommendat/bb3dc72c-0951-431a-b0d3-03347a181a46" TargetMode="External"/><Relationship Id="rId83" Type="http://schemas.openxmlformats.org/officeDocument/2006/relationships/hyperlink" Target="https://cspm.csyw.qld.gov.au/getattachment/52e33fe3-bbef-4e5c-aeb6-1fabcabff02b/pg-role-support-person.pdf" TargetMode="External"/><Relationship Id="rId88" Type="http://schemas.openxmlformats.org/officeDocument/2006/relationships/hyperlink" Target="https://www.qld.gov.au/community/caring-child/foster-kinship-care/information-for-carers" TargetMode="External"/><Relationship Id="rId111" Type="http://schemas.openxmlformats.org/officeDocument/2006/relationships/hyperlink" Target="https://cspm.csyw.qld.gov.au/resources/resource/Form-3A-Guidelines-for-completing-an-assessment-re/d34e5d82-6477-4bc6-8118-271bd3d3e289" TargetMode="External"/><Relationship Id="rId132" Type="http://schemas.openxmlformats.org/officeDocument/2006/relationships/hyperlink" Target="https://cspm.csyw.qld.gov.au/resources/template/Form-3B-Carer-applicant-assessment-and-recommendat/bb3dc72c-0951-431a-b0d3-03347a181a46" TargetMode="External"/><Relationship Id="rId153" Type="http://schemas.openxmlformats.org/officeDocument/2006/relationships/hyperlink" Target="https://www.csyw.qld.gov.au/resources/dcsyw/child-family/foster-kinship-care/confidentiality-private-contractors-panel-participants.pdf" TargetMode="External"/><Relationship Id="rId174" Type="http://schemas.openxmlformats.org/officeDocument/2006/relationships/hyperlink" Target="https://cspm.csyw.qld.gov.au/resources/form/New-adult-household-member/4f104c54-d9b6-42d3-adca-fbcccc13fbc7" TargetMode="External"/><Relationship Id="rId179" Type="http://schemas.openxmlformats.org/officeDocument/2006/relationships/hyperlink" Target="https://cspm.csyw.qld.gov.au/resources?procedures=35&amp;page=1" TargetMode="External"/><Relationship Id="rId195" Type="http://schemas.openxmlformats.org/officeDocument/2006/relationships/hyperlink" Target="https://www.csyw.qld.gov.au/child-family/foster-kinship-care/regulation-care" TargetMode="External"/><Relationship Id="rId190" Type="http://schemas.openxmlformats.org/officeDocument/2006/relationships/hyperlink" Target="https://cspm.csyw.qld.gov.au/getattachment/52e33fe3-bbef-4e5c-aeb6-1fabcabff02b/pg-role-support-person.pdf" TargetMode="External"/><Relationship Id="rId15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36" Type="http://schemas.openxmlformats.org/officeDocument/2006/relationships/hyperlink" Target="https://cspm.csyw.qld.gov.au/resources/form/New-adult-household-member/4f104c54-d9b6-42d3-adca-fbcccc13fbc7" TargetMode="External"/><Relationship Id="rId57" Type="http://schemas.openxmlformats.org/officeDocument/2006/relationships/hyperlink" Target="https://www.csyw.qld.gov.au/child-family/foster-kinship-care/resources-publications" TargetMode="External"/><Relationship Id="rId106" Type="http://schemas.openxmlformats.org/officeDocument/2006/relationships/hyperlink" Target="https://cspm.csyw.qld.gov.au/resources/resource/Kid-s-rights/8aa8addc-ef83-4f52-9587-7c289e42c9be" TargetMode="External"/><Relationship Id="rId127" Type="http://schemas.openxmlformats.org/officeDocument/2006/relationships/hyperlink" Target="https://www.cyjma.qld.gov.au/resources/dcsyw/foster-kinship-care/application-initial-approval-form-3a.pdf" TargetMode="External"/><Relationship Id="rId10" Type="http://schemas.openxmlformats.org/officeDocument/2006/relationships/hyperlink" Target="https://cspm.csyw.qld.gov.au/resources/form/Application-for-Approval-Form-3-APA/95bb8a05-2e3b-411a-ae9a-3e06b8555b81" TargetMode="External"/><Relationship Id="rId31" Type="http://schemas.openxmlformats.org/officeDocument/2006/relationships/hyperlink" Target="https://cspm.csyw.qld.gov.au/resources/template/Kinship-carer-renewal-assessment-report/cba61e65-ad85-41ad-b667-c649af419603" TargetMode="External"/><Relationship Id="rId52" Type="http://schemas.openxmlformats.org/officeDocument/2006/relationships/hyperlink" Target="https://www.qbcc.qld.gov.au/your-property/swimming-pools/pool-safety-standard" TargetMode="External"/><Relationship Id="rId73" Type="http://schemas.openxmlformats.org/officeDocument/2006/relationships/hyperlink" Target="https://cspm.csyw.qld.gov.au/resources/resource/Kid-s-rights/8aa8addc-ef83-4f52-9587-7c289e42c9be" TargetMode="External"/><Relationship Id="rId78" Type="http://schemas.openxmlformats.org/officeDocument/2006/relationships/hyperlink" Target="https://cspm.csyw.qld.gov.au/resources/resource/Adult-household-member-guidelines/cf684d2d-f891-4b52-a407-68648b29306f" TargetMode="External"/><Relationship Id="rId94" Type="http://schemas.openxmlformats.org/officeDocument/2006/relationships/hyperlink" Target="https://cspm.csyw.qld.gov.au/resources/template/Form-3A-Carer-applicant-assessment-and-recommendat/69498941-6b30-4971-820f-d8d365e2a409" TargetMode="External"/><Relationship Id="rId99" Type="http://schemas.openxmlformats.org/officeDocument/2006/relationships/hyperlink" Target="https://cspm.csyw.qld.gov.au/resources/form/Change-in-carer-circumstances/2b07c72d-3602-4b36-b3a5-2015d891fd41" TargetMode="External"/><Relationship Id="rId101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122" Type="http://schemas.openxmlformats.org/officeDocument/2006/relationships/hyperlink" Target="https://www.csyw.qld.gov.au/child-family/foster-kinship-care/rights-responsibilities" TargetMode="External"/><Relationship Id="rId143" Type="http://schemas.openxmlformats.org/officeDocument/2006/relationships/hyperlink" Target="https://cspm.csyw.qld.gov.au/resources/resource/Kid-s-rights/8aa8addc-ef83-4f52-9587-7c289e42c9be" TargetMode="External"/><Relationship Id="rId148" Type="http://schemas.openxmlformats.org/officeDocument/2006/relationships/hyperlink" Target="https://cspm.csyw.qld.gov.au/resources/resource/Form-3A-Guidelines-for-completing-an-assessment-re/d34e5d82-6477-4bc6-8118-271bd3d3e289" TargetMode="External"/><Relationship Id="rId164" Type="http://schemas.openxmlformats.org/officeDocument/2006/relationships/hyperlink" Target="https://cspm.csyw.qld.gov.au/procedures/provide-and-review-care/assess-and-approve-carers" TargetMode="External"/><Relationship Id="rId169" Type="http://schemas.openxmlformats.org/officeDocument/2006/relationships/hyperlink" Target="https://cspm.csyw.qld.gov.au/resources/template/Kinship-carer-initial-assessment-report/911e7df7-ca1b-4284-9869-e17119ada6cd" TargetMode="External"/><Relationship Id="rId185" Type="http://schemas.openxmlformats.org/officeDocument/2006/relationships/hyperlink" Target="https://cspm.csyw.qld.gov.au/getattachment/d35fa478-3610-4ff6-89a6-397cc068498f/standards-car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80" Type="http://schemas.openxmlformats.org/officeDocument/2006/relationships/hyperlink" Target="https://cspm.csyw.qld.gov.au/resources/resource/Kid-s-rights/8aa8addc-ef83-4f52-9587-7c289e42c9be" TargetMode="External"/><Relationship Id="rId26" Type="http://schemas.openxmlformats.org/officeDocument/2006/relationships/hyperlink" Target="https://www.csyw.qld.gov.au/resources/dcsyw/child-family/foster-kinship-care/kinship-care-632.pdf" TargetMode="External"/><Relationship Id="rId47" Type="http://schemas.openxmlformats.org/officeDocument/2006/relationships/hyperlink" Target="https://cspm.csyw.qld.gov.au/resources/resource/Kinship-carer-renewal-assessment-report-guidelines/57ee0ad5-1729-47d5-b453-be108b95ec98" TargetMode="External"/><Relationship Id="rId68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89" Type="http://schemas.openxmlformats.org/officeDocument/2006/relationships/hyperlink" Target="https://www.csyw.qld.gov.au/resources/dcsyw/child-family/protecting-children/decision-making-atsi-children-641.pdf" TargetMode="External"/><Relationship Id="rId112" Type="http://schemas.openxmlformats.org/officeDocument/2006/relationships/hyperlink" Target="https://cspm.csyw.qld.gov.au/resources/resource/Form-3B-Guidelines-for-completing-an-assessment-re/40e1170d-0003-42b9-ba04-d99257ad5a1e" TargetMode="External"/><Relationship Id="rId133" Type="http://schemas.openxmlformats.org/officeDocument/2006/relationships/hyperlink" Target="https://cspm.csyw.qld.gov.au/resources/form/Carer-Applicant-Health-Wellbeing-Questionnaire/82fcbddb-e2bc-4f48-be0d-c15061495486" TargetMode="External"/><Relationship Id="rId154" Type="http://schemas.openxmlformats.org/officeDocument/2006/relationships/hyperlink" Target="https://www.csyw.qld.gov.au/resources/dcsyw/child-family/foster-kinship-care/duty-disclosure-fact-sheet-for-carers.pdf" TargetMode="External"/><Relationship Id="rId175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196" Type="http://schemas.openxmlformats.org/officeDocument/2006/relationships/hyperlink" Target="https://www.csyw.qld.gov.au/child-family/foster-kinship-care/resources-publications" TargetMode="External"/><Relationship Id="rId200" Type="http://schemas.openxmlformats.org/officeDocument/2006/relationships/fontTable" Target="fontTable.xml"/><Relationship Id="rId16" Type="http://schemas.openxmlformats.org/officeDocument/2006/relationships/image" Target="media/image2.jpeg"/><Relationship Id="rId37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58" Type="http://schemas.openxmlformats.org/officeDocument/2006/relationships/hyperlink" Target="https://www.qld.gov.au/community/caring-child/foster-kinship-care/information-for-carers/kinship-care" TargetMode="External"/><Relationship Id="rId79" Type="http://schemas.openxmlformats.org/officeDocument/2006/relationships/hyperlink" Target="https://cspm.csyw.qld.gov.au/getattachment/d35fa478-3610-4ff6-89a6-397cc068498f/standards-care.pdf" TargetMode="External"/><Relationship Id="rId102" Type="http://schemas.openxmlformats.org/officeDocument/2006/relationships/hyperlink" Target="https://cspm.csyw.qld.gov.au/procedures/provide-and-review-care" TargetMode="External"/><Relationship Id="rId123" Type="http://schemas.openxmlformats.org/officeDocument/2006/relationships/hyperlink" Target="https://www.csyw.qld.gov.au/child-family/foster-kinship-care/regulation-care" TargetMode="External"/><Relationship Id="rId144" Type="http://schemas.openxmlformats.org/officeDocument/2006/relationships/hyperlink" Target="https://cspm.csyw.qld.gov.au/resources/resource/Kid-s-rights/8aa8addc-ef83-4f52-9587-7c289e42c9be" TargetMode="External"/><Relationship Id="rId90" Type="http://schemas.openxmlformats.org/officeDocument/2006/relationships/hyperlink" Target="https://www.cyjma.qld.gov.au/resources/dcsyw/foster-kinship-care/application-initial-approval-form-3a.pdf" TargetMode="External"/><Relationship Id="rId165" Type="http://schemas.openxmlformats.org/officeDocument/2006/relationships/image" Target="media/image9.jpeg"/><Relationship Id="rId186" Type="http://schemas.openxmlformats.org/officeDocument/2006/relationships/hyperlink" Target="https://cspm.csyw.qld.gov.au/getattachment/25ba167f-cdbd-47df-8c2d-bbc1cf60ed4b/info-sheet-carers-staff-members.pdf" TargetMode="External"/><Relationship Id="rId27" Type="http://schemas.openxmlformats.org/officeDocument/2006/relationships/hyperlink" Target="https://www.cyjma.qld.gov.au/resources/dcsyw/foster-kinship-care/application-initial-approval-form-3a.pdf" TargetMode="External"/><Relationship Id="rId48" Type="http://schemas.openxmlformats.org/officeDocument/2006/relationships/hyperlink" Target="https://cspm.csyw.qld.gov.au/resources/resource/Adult-household-member-guidelines/cf684d2d-f891-4b52-a407-68648b29306f" TargetMode="External"/><Relationship Id="rId69" Type="http://schemas.openxmlformats.org/officeDocument/2006/relationships/hyperlink" Target="https://cspm.csyw.qld.gov.au/procedures/provide-and-review-care" TargetMode="External"/><Relationship Id="rId113" Type="http://schemas.openxmlformats.org/officeDocument/2006/relationships/hyperlink" Target="https://cspm.csyw.qld.gov.au/resources/resource/Adult-household-member-guidelines/cf684d2d-f891-4b52-a407-68648b29306f" TargetMode="External"/><Relationship Id="rId134" Type="http://schemas.openxmlformats.org/officeDocument/2006/relationships/hyperlink" Target="https://cspm.csyw.qld.gov.au/resources/template/Form-2-Household-safety-study/1d499dcb-99af-480d-93bd-05d7c4443179" TargetMode="External"/><Relationship Id="rId80" Type="http://schemas.openxmlformats.org/officeDocument/2006/relationships/hyperlink" Target="https://cspm.csyw.qld.gov.au/getattachment/25ba167f-cdbd-47df-8c2d-bbc1cf60ed4b/info-sheet-carers-staff-members.pdf" TargetMode="External"/><Relationship Id="rId155" Type="http://schemas.openxmlformats.org/officeDocument/2006/relationships/hyperlink" Target="https://www.qbcc.qld.gov.au/your-property/swimming-pools/pool-safety-standard" TargetMode="External"/><Relationship Id="rId176" Type="http://schemas.openxmlformats.org/officeDocument/2006/relationships/hyperlink" Target="https://cspm.csyw.qld.gov.au/procedures/provide-and-review-care" TargetMode="External"/><Relationship Id="rId197" Type="http://schemas.openxmlformats.org/officeDocument/2006/relationships/hyperlink" Target="https://www.qld.gov.au/community/caring-child/foster-kinship-care/information-for-carers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cspm.csyw.qld.gov.au/resources/form/Change-in-carer-circumstances/2b07c72d-3602-4b36-b3a5-2015d891fd41" TargetMode="External"/><Relationship Id="rId38" Type="http://schemas.openxmlformats.org/officeDocument/2006/relationships/hyperlink" Target="https://cspm.csyw.qld.gov.au/procedures/provide-and-review-care" TargetMode="External"/><Relationship Id="rId59" Type="http://schemas.openxmlformats.org/officeDocument/2006/relationships/hyperlink" Target="https://www.cyjma.qld.gov.au/resources/dcsyw/foster-kinship-care/application-initial-approval-form-3a.pdf" TargetMode="External"/><Relationship Id="rId103" Type="http://schemas.openxmlformats.org/officeDocument/2006/relationships/image" Target="media/image5.jpeg"/><Relationship Id="rId124" Type="http://schemas.openxmlformats.org/officeDocument/2006/relationships/hyperlink" Target="https://www.csyw.qld.gov.au/child-family/foster-kinship-care/resources-publications" TargetMode="External"/><Relationship Id="rId70" Type="http://schemas.openxmlformats.org/officeDocument/2006/relationships/image" Target="media/image4.jpeg"/><Relationship Id="rId91" Type="http://schemas.openxmlformats.org/officeDocument/2006/relationships/hyperlink" Target="https://www.cyjma.qld.gov.au/resources/dcsyw/foster-kinship-care/addendum-additional-household-member-form-3c.pdf" TargetMode="External"/><Relationship Id="rId145" Type="http://schemas.openxmlformats.org/officeDocument/2006/relationships/hyperlink" Target="https://static1.squarespace.com/static/5a70178a4c326d908fa4f3ed/t/5a81165d8165f5c700c2595b/1518409312211/KID0116-2016HomeSafetyChecklist_CMYK_4PP_WEB.pdf" TargetMode="External"/><Relationship Id="rId166" Type="http://schemas.openxmlformats.org/officeDocument/2006/relationships/hyperlink" Target="https://cspm.csyw.qld.gov.au/resources/form/Interstate-request-for-initial-carer-assessment/63c73518-80a7-45e5-80bf-37c98666de2c" TargetMode="External"/><Relationship Id="rId187" Type="http://schemas.openxmlformats.org/officeDocument/2006/relationships/hyperlink" Target="https://www.csyw.qld.gov.au/resources/dcsyw/child-family/foster-kinship-care/confidentiality-private-contractors-panel-participants.pdf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cyjma.qld.gov.au/resources/dcsyw/foster-kinship-care/addendum-additional-household-member-form-3c.pdf" TargetMode="External"/><Relationship Id="rId49" Type="http://schemas.openxmlformats.org/officeDocument/2006/relationships/hyperlink" Target="https://cspm.csyw.qld.gov.au/getattachment/d35fa478-3610-4ff6-89a6-397cc068498f/standards-care.pdf" TargetMode="External"/><Relationship Id="rId114" Type="http://schemas.openxmlformats.org/officeDocument/2006/relationships/hyperlink" Target="https://cspm.csyw.qld.gov.au/getattachment/d35fa478-3610-4ff6-89a6-397cc068498f/standards-care.pdf" TargetMode="External"/><Relationship Id="rId60" Type="http://schemas.openxmlformats.org/officeDocument/2006/relationships/hyperlink" Target="https://www.cyjma.qld.gov.au/resources/dcsyw/foster-kinship-care/addendum-additional-household-member-form-3c.pdf" TargetMode="External"/><Relationship Id="rId81" Type="http://schemas.openxmlformats.org/officeDocument/2006/relationships/hyperlink" Target="https://www.csyw.qld.gov.au/resources/dcsyw/child-family/foster-kinship-care/duty-disclosure-fact-sheet-for-carers.pdf" TargetMode="External"/><Relationship Id="rId135" Type="http://schemas.openxmlformats.org/officeDocument/2006/relationships/hyperlink" Target="https://cspm.csyw.qld.gov.au/resources/template/Consent-to-discuss-information-form/ed51b5db-7d32-429a-95ff-53770c3e8d2c" TargetMode="External"/><Relationship Id="rId156" Type="http://schemas.openxmlformats.org/officeDocument/2006/relationships/hyperlink" Target="https://cspm.csyw.qld.gov.au/getattachment/52e33fe3-bbef-4e5c-aeb6-1fabcabff02b/pg-role-support-person.pdf" TargetMode="External"/><Relationship Id="rId177" Type="http://schemas.openxmlformats.org/officeDocument/2006/relationships/hyperlink" Target="https://cspm.csyw.qld.gov.au/procedures/provide-and-review-care" TargetMode="External"/><Relationship Id="rId198" Type="http://schemas.openxmlformats.org/officeDocument/2006/relationships/header" Target="header1.xml"/><Relationship Id="rId18" Type="http://schemas.openxmlformats.org/officeDocument/2006/relationships/hyperlink" Target="https://cspm.csyw.qld.gov.au/procedures/provide-and-review-care/assess-and-approve-carers" TargetMode="External"/><Relationship Id="rId39" Type="http://schemas.openxmlformats.org/officeDocument/2006/relationships/hyperlink" Target="https://cspm.csyw.qld.gov.au/procedures/provide-and-review-care" TargetMode="External"/><Relationship Id="rId50" Type="http://schemas.openxmlformats.org/officeDocument/2006/relationships/hyperlink" Target="https://cspm.csyw.qld.gov.au/resources/resource/Information-sheet-for-carers-and-staff-members/7c08a9df-2078-4c7f-88f9-082f4f075ed5" TargetMode="External"/><Relationship Id="rId104" Type="http://schemas.openxmlformats.org/officeDocument/2006/relationships/hyperlink" Target="https://cspm.csyw.qld.gov.au/procedures/provide-and-review-care" TargetMode="External"/><Relationship Id="rId125" Type="http://schemas.openxmlformats.org/officeDocument/2006/relationships/hyperlink" Target="https://www.qld.gov.au/community/caring-child/foster-kinship-care/information-for-carers" TargetMode="External"/><Relationship Id="rId146" Type="http://schemas.openxmlformats.org/officeDocument/2006/relationships/hyperlink" Target="https://cspm.csyw.qld.gov.au/resources/resource/Kinship-carer-initial-assessment-report-guidelines/a4bb27b9-6f8e-491f-9f1c-70ba0676d665" TargetMode="External"/><Relationship Id="rId167" Type="http://schemas.openxmlformats.org/officeDocument/2006/relationships/hyperlink" Target="https://www.cyjma.qld.gov.au/resources/dcsyw/foster-kinship-care/application-initial-approval-form-3a.pdf" TargetMode="External"/><Relationship Id="rId188" Type="http://schemas.openxmlformats.org/officeDocument/2006/relationships/hyperlink" Target="https://www.csyw.qld.gov.au/resources/dcsyw/child-family/foster-kinship-care/duty-disclosure-fact-sheet-for-carers.pdf" TargetMode="External"/><Relationship Id="rId71" Type="http://schemas.openxmlformats.org/officeDocument/2006/relationships/hyperlink" Target="https://cspm.csyw.qld.gov.au/procedures/provide-and-review-care" TargetMode="External"/><Relationship Id="rId92" Type="http://schemas.openxmlformats.org/officeDocument/2006/relationships/hyperlink" Target="https://cspm.csyw.qld.gov.au/resources/template/Kinship-carer-initial-assessment-report/911e7df7-ca1b-4284-9869-e17119ada6c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8E8D-FF8B-46ED-90D0-77B94E41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6202</Words>
  <Characters>35354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Eggleton</dc:creator>
  <cp:keywords/>
  <dc:description/>
  <cp:lastModifiedBy>Eloise Eggleton</cp:lastModifiedBy>
  <cp:revision>12</cp:revision>
  <cp:lastPrinted>2021-02-03T07:05:00Z</cp:lastPrinted>
  <dcterms:created xsi:type="dcterms:W3CDTF">2021-02-01T05:03:00Z</dcterms:created>
  <dcterms:modified xsi:type="dcterms:W3CDTF">2023-06-14T05:14:00Z</dcterms:modified>
</cp:coreProperties>
</file>