
<file path=[Content_Types].xml><?xml version="1.0" encoding="utf-8"?>
<Types xmlns="http://schemas.openxmlformats.org/package/2006/content-types">
  <Default ContentType="image/jpeg" Extension="jpg"/>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1882AC" w14:textId="14ECA595" w:rsidR="00971CC3" w:rsidRDefault="008C448A"/>
    <w:p w14:paraId="559910BB" w14:textId="56210FFE" w:rsidR="00C411EB" w:rsidRDefault="00C411EB"/>
    <w:p w14:paraId="4D6F66ED" w14:textId="45CC8244" w:rsidR="00C411EB" w:rsidRDefault="00C411EB"/>
    <w:p w14:paraId="51AE4152" w14:textId="250CBFBB" w:rsidR="00C411EB" w:rsidRDefault="00C411EB"/>
    <w:p w14:paraId="752433B6" w14:textId="08E0B19A" w:rsidR="00C411EB" w:rsidRDefault="00C411EB"/>
    <w:p w14:paraId="2F0A0463" w14:textId="2E572095" w:rsidR="00C411EB" w:rsidRDefault="00C411EB"/>
    <w:p w14:paraId="5F89CD11" w14:textId="448CF651" w:rsidR="00C411EB" w:rsidRDefault="00C411EB"/>
    <w:p w14:paraId="6ED265E7" w14:textId="189C3F03" w:rsidR="00C411EB" w:rsidRDefault="00C411EB"/>
    <w:p w14:paraId="3D2A25BD" w14:textId="14F6A0B9" w:rsidR="00C411EB" w:rsidRDefault="00C411EB"/>
    <w:p w14:paraId="5480A39C" w14:textId="66117FAC" w:rsidR="00C411EB" w:rsidRDefault="00C411EB"/>
    <w:p w14:paraId="485BC7D2" w14:textId="040D9112" w:rsidR="00C411EB" w:rsidRDefault="00C411EB"/>
    <w:p w14:paraId="443AE8BA" w14:textId="43776BDF" w:rsidR="00C411EB" w:rsidRPr="009C4FFE" w:rsidRDefault="00C411EB" w:rsidP="00C411EB">
      <w:pPr>
        <w:pStyle w:val="Title"/>
        <w:rPr>
          <w:b/>
          <w:bCs/>
          <w:sz w:val="72"/>
          <w:szCs w:val="72"/>
        </w:rPr>
      </w:pPr>
      <w:r w:rsidRPr="009C4FFE">
        <w:rPr>
          <w:b/>
          <w:bCs/>
          <w:sz w:val="72"/>
          <w:szCs w:val="72"/>
        </w:rPr>
        <w:t xml:space="preserve">Module </w:t>
      </w:r>
      <w:r>
        <w:rPr>
          <w:b/>
          <w:bCs/>
          <w:sz w:val="72"/>
          <w:szCs w:val="72"/>
        </w:rPr>
        <w:t>two</w:t>
      </w:r>
    </w:p>
    <w:p w14:paraId="22FF0D40" w14:textId="77777777" w:rsidR="00C411EB" w:rsidRDefault="00C411EB" w:rsidP="00C411EB"/>
    <w:p w14:paraId="2DAC1662" w14:textId="38B04A00" w:rsidR="00C411EB" w:rsidRPr="009C4FFE" w:rsidRDefault="00C411EB" w:rsidP="00C411EB">
      <w:pPr>
        <w:pStyle w:val="Title"/>
      </w:pPr>
      <w:r>
        <w:t>Understanding impact of trauma for a child or young person</w:t>
      </w:r>
    </w:p>
    <w:p w14:paraId="3DE3880A" w14:textId="77777777" w:rsidR="00C411EB" w:rsidRDefault="00C411EB" w:rsidP="00C411EB"/>
    <w:p w14:paraId="5CE6CAB0" w14:textId="77777777" w:rsidR="00C411EB" w:rsidRPr="009C4FFE" w:rsidRDefault="00C411EB" w:rsidP="00C411EB">
      <w:pPr>
        <w:pStyle w:val="Heading2"/>
        <w:jc w:val="center"/>
        <w:rPr>
          <w:sz w:val="44"/>
          <w:szCs w:val="44"/>
        </w:rPr>
      </w:pPr>
      <w:r w:rsidRPr="009C4FFE">
        <w:rPr>
          <w:sz w:val="44"/>
          <w:szCs w:val="44"/>
        </w:rPr>
        <w:t>Activities</w:t>
      </w:r>
    </w:p>
    <w:p w14:paraId="1783017C" w14:textId="5E13ABA7" w:rsidR="00C411EB" w:rsidRDefault="00C411EB"/>
    <w:p w14:paraId="33AD14B6" w14:textId="12006B4D" w:rsidR="00C411EB" w:rsidRDefault="00C411EB"/>
    <w:p w14:paraId="35213301" w14:textId="55AE7285" w:rsidR="00C411EB" w:rsidRDefault="00C411EB">
      <w:r>
        <w:br w:type="page"/>
      </w:r>
    </w:p>
    <w:p w14:paraId="29C48C1A" w14:textId="03A0A792" w:rsidR="00C411EB" w:rsidRDefault="00C411EB">
      <w:r>
        <w:rPr>
          <w:noProof/>
        </w:rPr>
        <w:lastRenderedPageBreak/>
        <mc:AlternateContent>
          <mc:Choice Requires="wps">
            <w:drawing>
              <wp:anchor distT="0" distB="0" distL="114300" distR="114300" simplePos="0" relativeHeight="251659264" behindDoc="0" locked="0" layoutInCell="1" allowOverlap="1" wp14:anchorId="6E7B4378" wp14:editId="3BD0BDB3">
                <wp:simplePos x="0" y="0"/>
                <wp:positionH relativeFrom="margin">
                  <wp:posOffset>-190500</wp:posOffset>
                </wp:positionH>
                <wp:positionV relativeFrom="paragraph">
                  <wp:posOffset>161925</wp:posOffset>
                </wp:positionV>
                <wp:extent cx="5772150" cy="419100"/>
                <wp:effectExtent l="0" t="0" r="19050" b="19050"/>
                <wp:wrapNone/>
                <wp:docPr id="2" name="Rectangle: Rounded Corners 2"/>
                <wp:cNvGraphicFramePr/>
                <a:graphic xmlns:a="http://schemas.openxmlformats.org/drawingml/2006/main">
                  <a:graphicData uri="http://schemas.microsoft.com/office/word/2010/wordprocessingShape">
                    <wps:wsp>
                      <wps:cNvSpPr/>
                      <wps:spPr>
                        <a:xfrm>
                          <a:off x="0" y="0"/>
                          <a:ext cx="5772150" cy="419100"/>
                        </a:xfrm>
                        <a:prstGeom prst="round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14:paraId="462943DF" w14:textId="4014BD7E" w:rsidR="00C411EB" w:rsidRPr="00C411EB" w:rsidRDefault="00C411EB" w:rsidP="00C411EB">
                            <w:pPr>
                              <w:jc w:val="center"/>
                              <w:rPr>
                                <w:sz w:val="36"/>
                                <w:szCs w:val="36"/>
                              </w:rPr>
                            </w:pPr>
                            <w:r w:rsidRPr="00C411EB">
                              <w:rPr>
                                <w:sz w:val="36"/>
                                <w:szCs w:val="36"/>
                              </w:rPr>
                              <w:t xml:space="preserve">Brainstorm- slide 9 – Developmental stages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7B4378" id="Rectangle: Rounded Corners 2" o:spid="_x0000_s1026" style="position:absolute;margin-left:-15pt;margin-top:12.75pt;width:454.5pt;height:3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B9k+AIAAL4GAAAOAAAAZHJzL2Uyb0RvYy54bWysVVtr2zAYfR/sPwi9r7k0aVpTp4SUjEG3&#10;lrajz4os2wJZ0iTl0v36HcnOZV0YbPTFkb6bznc7ub7ZNoqshfPS6JwOzvqUCM1NIXWV0+/Pi0+X&#10;lPjAdMGU0SKnr8LTm+nHD9cbm4mhqY0qhCMIon22sTmtQ7BZr+d5LRrmz4wVGsrSuIYFXF3VKxzb&#10;IHqjesN+/6K3Ma6wznDhPaS3rZJOU/yyFDzcl6UXgaicAltIX5e+y/jtTa9ZVjlma8k7GOw/UDRM&#10;ajy6D3XLAiMrJ/8I1UjujDdlOOOm6ZmylFykHJDNoP8mm6eaWZFyQXG83ZfJv19Y/m394Igscjqk&#10;RLMGLXpE0ZiulMjIo1npQhRkbpxGj8kw1mtjfQa3J/vgupvHMSa/LV0Tf5EW2aYav+5rLLaBcAjH&#10;k8lwMEYrOHSjwdWgn5rQO3hb58NnYRoSDzl1EUPElOrL1nc+4FnY7+y6shcLqRRxJrzIUKfKYR7b&#10;nnj4JCtPrEHx+knsXbWcK0fWDLOxWMz7QBKt1Kr5aopWPAC8FiDLPAsHeX+8lwepQ2t9MemEQNdF&#10;T0grf/x69PwHBEcv/Y7g/ASCyU74VwQpqfeAcHUCwmWMHufkBASIql0zlNQEY4aJGMEBLsRzpgQm&#10;ceeNtUxNTU3RZJPTi/M0OQxEUSoWMESNhYPXFSVMVWAgHlzbXKPk3vlUpzuAx2ZxoG6Zr9tm+qhq&#10;+aGRASSlZJPTyxZr6610hCYSzXRjGZejXYd4CtvlFqbxuDTFKzYN8xkTJN7yhcR7d8yHB+bAORCC&#10;R8M9PqUySNZ0J0pq436ekkd7UAG0lGzAYajEjxVzghL1RWPOrwajEcKGdBmNJ0Nc3LFmeazRq2Zu&#10;sAqDhC4do31Qu2PpTPMCup3FV6FimuPttubdZR5abgVhczGbJTMQnWXhTj9ZvtvIWOnn7Qtztlvy&#10;AHr4ZnZ8x7I3a97axmJrM1sFU8rEAYe6YtriBSTZLlxL6JGFj+/J6vC3M/0FAAD//wMAUEsDBBQA&#10;BgAIAAAAIQBEMATm3wAAAAkBAAAPAAAAZHJzL2Rvd25yZXYueG1sTI/BTsMwEETvSPyDtUjcWrtF&#10;hjbEqSoENzjQIhFubrIkEfE6sp028PUsp3KcndHsm3wzuV4cMcTOk4HFXIFAqnzdUWPgbf80W4GI&#10;yVJte09o4BsjbIrLi9xmtT/RKx53qRFcQjGzBtqUhkzKWLXobJz7AYm9Tx+cTSxDI+tgT1zuerlU&#10;6lY62xF/aO2ADy1WX7vRGSjDe6X25cej/3ketWpedLcttTHXV9P2HkTCKZ3D8IfP6FAw08GPVEfR&#10;G5jdKN6SDCy1BsGB1d2aDwcD64UGWeTy/4LiFwAA//8DAFBLAQItABQABgAIAAAAIQC2gziS/gAA&#10;AOEBAAATAAAAAAAAAAAAAAAAAAAAAABbQ29udGVudF9UeXBlc10ueG1sUEsBAi0AFAAGAAgAAAAh&#10;ADj9If/WAAAAlAEAAAsAAAAAAAAAAAAAAAAALwEAAF9yZWxzLy5yZWxzUEsBAi0AFAAGAAgAAAAh&#10;APzAH2T4AgAAvgYAAA4AAAAAAAAAAAAAAAAALgIAAGRycy9lMm9Eb2MueG1sUEsBAi0AFAAGAAgA&#10;AAAhAEQwBObfAAAACQEAAA8AAAAAAAAAAAAAAAAAUgUAAGRycy9kb3ducmV2LnhtbFBLBQYAAAAA&#10;BAAEAPMAAABeBgAAAAA=&#10;" fillcolor="#ffdd9c" strokecolor="#ffc000" strokeweight=".5pt">
                <v:fill color2="#ffd479" rotate="t" colors="0 #ffdd9c;.5 #ffd78e;1 #ffd479" focus="100%" type="gradient">
                  <o:fill v:ext="view" type="gradientUnscaled"/>
                </v:fill>
                <v:stroke joinstyle="miter"/>
                <v:textbox>
                  <w:txbxContent>
                    <w:p w14:paraId="462943DF" w14:textId="4014BD7E" w:rsidR="00C411EB" w:rsidRPr="00C411EB" w:rsidRDefault="00C411EB" w:rsidP="00C411EB">
                      <w:pPr>
                        <w:jc w:val="center"/>
                        <w:rPr>
                          <w:sz w:val="36"/>
                          <w:szCs w:val="36"/>
                        </w:rPr>
                      </w:pPr>
                      <w:r w:rsidRPr="00C411EB">
                        <w:rPr>
                          <w:sz w:val="36"/>
                          <w:szCs w:val="36"/>
                        </w:rPr>
                        <w:t xml:space="preserve">Brainstorm- slide 9 – Developmental stages </w:t>
                      </w:r>
                    </w:p>
                  </w:txbxContent>
                </v:textbox>
                <w10:wrap anchorx="margin"/>
              </v:roundrect>
            </w:pict>
          </mc:Fallback>
        </mc:AlternateContent>
      </w:r>
    </w:p>
    <w:p w14:paraId="42724807" w14:textId="1AB40D1E" w:rsidR="00C411EB" w:rsidRDefault="00C411EB"/>
    <w:p w14:paraId="3F8835CB" w14:textId="2A5ED8E9" w:rsidR="00C411EB" w:rsidRDefault="00C411EB"/>
    <w:p w14:paraId="5FC1B359" w14:textId="13B43C69" w:rsidR="00C411EB" w:rsidRPr="00525150" w:rsidRDefault="00E31002" w:rsidP="00C411EB">
      <w:pPr>
        <w:rPr>
          <w:b/>
          <w:color w:val="70AD47" w:themeColor="accent6"/>
          <w:sz w:val="24"/>
          <w:szCs w:val="24"/>
        </w:rPr>
      </w:pPr>
      <w:r w:rsidRPr="00C411EB">
        <w:rPr>
          <w:noProof/>
        </w:rPr>
        <w:drawing>
          <wp:anchor distT="0" distB="0" distL="114300" distR="114300" simplePos="0" relativeHeight="251662336" behindDoc="0" locked="0" layoutInCell="1" allowOverlap="1" wp14:anchorId="309B10ED" wp14:editId="1083BBF7">
            <wp:simplePos x="0" y="0"/>
            <wp:positionH relativeFrom="margin">
              <wp:posOffset>3038475</wp:posOffset>
            </wp:positionH>
            <wp:positionV relativeFrom="paragraph">
              <wp:posOffset>257175</wp:posOffset>
            </wp:positionV>
            <wp:extent cx="2527300" cy="1895475"/>
            <wp:effectExtent l="152400" t="152400" r="234950" b="2381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527300" cy="1895475"/>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14:sizeRelH relativeFrom="margin">
              <wp14:pctWidth>0</wp14:pctWidth>
            </wp14:sizeRelH>
            <wp14:sizeRelV relativeFrom="margin">
              <wp14:pctHeight>0</wp14:pctHeight>
            </wp14:sizeRelV>
          </wp:anchor>
        </w:drawing>
      </w:r>
      <w:r>
        <w:rPr>
          <w:b/>
          <w:color w:val="70AD47" w:themeColor="accent6"/>
          <w:sz w:val="28"/>
          <w:szCs w:val="28"/>
        </w:rPr>
        <w:t>Ti</w:t>
      </w:r>
      <w:r w:rsidR="00C411EB" w:rsidRPr="004E37E3">
        <w:rPr>
          <w:b/>
          <w:color w:val="70AD47" w:themeColor="accent6"/>
          <w:sz w:val="28"/>
          <w:szCs w:val="28"/>
        </w:rPr>
        <w:t>me</w:t>
      </w:r>
      <w:r w:rsidR="00C411EB" w:rsidRPr="004E37E3">
        <w:rPr>
          <w:bCs/>
          <w:sz w:val="28"/>
          <w:szCs w:val="28"/>
        </w:rPr>
        <w:t xml:space="preserve"> –</w:t>
      </w:r>
      <w:r w:rsidR="00C411EB">
        <w:rPr>
          <w:b/>
          <w:color w:val="70AD47" w:themeColor="accent6"/>
          <w:sz w:val="28"/>
          <w:szCs w:val="28"/>
        </w:rPr>
        <w:t xml:space="preserve"> </w:t>
      </w:r>
      <w:r w:rsidRPr="00525150">
        <w:rPr>
          <w:bCs/>
          <w:sz w:val="24"/>
          <w:szCs w:val="24"/>
        </w:rPr>
        <w:t>20</w:t>
      </w:r>
      <w:r w:rsidR="00C411EB" w:rsidRPr="00525150">
        <w:rPr>
          <w:bCs/>
          <w:sz w:val="24"/>
          <w:szCs w:val="24"/>
        </w:rPr>
        <w:t xml:space="preserve"> mins</w:t>
      </w:r>
    </w:p>
    <w:p w14:paraId="0EA6665C" w14:textId="598024D1" w:rsidR="00E31002" w:rsidRDefault="00C411EB" w:rsidP="00C411EB">
      <w:pPr>
        <w:rPr>
          <w:sz w:val="28"/>
          <w:szCs w:val="28"/>
        </w:rPr>
      </w:pPr>
      <w:r w:rsidRPr="004E37E3">
        <w:rPr>
          <w:b/>
          <w:color w:val="70AD47" w:themeColor="accent6"/>
          <w:sz w:val="28"/>
          <w:szCs w:val="28"/>
        </w:rPr>
        <w:t>Resources</w:t>
      </w:r>
      <w:r w:rsidRPr="004E37E3">
        <w:rPr>
          <w:sz w:val="28"/>
          <w:szCs w:val="28"/>
        </w:rPr>
        <w:t xml:space="preserve"> </w:t>
      </w:r>
      <w:r w:rsidR="00E31002">
        <w:rPr>
          <w:sz w:val="28"/>
          <w:szCs w:val="28"/>
        </w:rPr>
        <w:t>–</w:t>
      </w:r>
      <w:r w:rsidRPr="004E37E3">
        <w:rPr>
          <w:sz w:val="28"/>
          <w:szCs w:val="28"/>
        </w:rPr>
        <w:t xml:space="preserve"> </w:t>
      </w:r>
    </w:p>
    <w:p w14:paraId="153D717F" w14:textId="3D74B545" w:rsidR="00E31002" w:rsidRPr="00525150" w:rsidRDefault="00C411EB" w:rsidP="00E31002">
      <w:pPr>
        <w:pStyle w:val="ListParagraph"/>
        <w:numPr>
          <w:ilvl w:val="0"/>
          <w:numId w:val="7"/>
        </w:numPr>
        <w:rPr>
          <w:sz w:val="24"/>
          <w:szCs w:val="24"/>
        </w:rPr>
      </w:pPr>
      <w:r w:rsidRPr="00525150">
        <w:rPr>
          <w:sz w:val="24"/>
          <w:szCs w:val="24"/>
        </w:rPr>
        <w:t xml:space="preserve">Whiteboard </w:t>
      </w:r>
    </w:p>
    <w:p w14:paraId="02B390BF" w14:textId="415ADAE7" w:rsidR="00E31002" w:rsidRPr="00525150" w:rsidRDefault="00C411EB" w:rsidP="00E31002">
      <w:pPr>
        <w:pStyle w:val="ListParagraph"/>
        <w:numPr>
          <w:ilvl w:val="0"/>
          <w:numId w:val="7"/>
        </w:numPr>
        <w:rPr>
          <w:sz w:val="24"/>
          <w:szCs w:val="24"/>
        </w:rPr>
      </w:pPr>
      <w:r w:rsidRPr="00525150">
        <w:rPr>
          <w:sz w:val="24"/>
          <w:szCs w:val="24"/>
        </w:rPr>
        <w:t>Pens</w:t>
      </w:r>
      <w:r w:rsidR="00E31002" w:rsidRPr="00525150">
        <w:rPr>
          <w:sz w:val="24"/>
          <w:szCs w:val="24"/>
        </w:rPr>
        <w:t xml:space="preserve">  </w:t>
      </w:r>
    </w:p>
    <w:p w14:paraId="62A33BA7" w14:textId="2DD4C116" w:rsidR="009B43ED" w:rsidRPr="00525150" w:rsidRDefault="008C448A" w:rsidP="009B43ED">
      <w:pPr>
        <w:pStyle w:val="ListParagraph"/>
        <w:numPr>
          <w:ilvl w:val="0"/>
          <w:numId w:val="7"/>
        </w:numPr>
        <w:ind w:right="4631"/>
        <w:rPr>
          <w:sz w:val="24"/>
          <w:szCs w:val="24"/>
        </w:rPr>
      </w:pPr>
      <w:hyperlink r:id="rId8" w:history="1">
        <w:r w:rsidR="00E31002" w:rsidRPr="00525150">
          <w:rPr>
            <w:rStyle w:val="Hyperlink"/>
            <w:sz w:val="24"/>
            <w:szCs w:val="24"/>
          </w:rPr>
          <w:t>Handouts</w:t>
        </w:r>
        <w:r w:rsidR="009B43ED" w:rsidRPr="00525150">
          <w:rPr>
            <w:rStyle w:val="Hyperlink"/>
            <w:sz w:val="24"/>
            <w:szCs w:val="24"/>
          </w:rPr>
          <w:t xml:space="preserve"> Child development &amp; trauma</w:t>
        </w:r>
      </w:hyperlink>
    </w:p>
    <w:p w14:paraId="22820195" w14:textId="694F3D2B" w:rsidR="00E31002" w:rsidRPr="00525150" w:rsidRDefault="00E31002" w:rsidP="00E31002">
      <w:pPr>
        <w:pStyle w:val="ListParagraph"/>
        <w:numPr>
          <w:ilvl w:val="1"/>
          <w:numId w:val="7"/>
        </w:numPr>
        <w:rPr>
          <w:sz w:val="24"/>
          <w:szCs w:val="24"/>
        </w:rPr>
      </w:pPr>
      <w:r w:rsidRPr="00525150">
        <w:rPr>
          <w:sz w:val="24"/>
          <w:szCs w:val="24"/>
        </w:rPr>
        <w:t>0 – 12 months</w:t>
      </w:r>
    </w:p>
    <w:p w14:paraId="70837D54" w14:textId="77777777" w:rsidR="00E31002" w:rsidRPr="00525150" w:rsidRDefault="00E31002" w:rsidP="00E31002">
      <w:pPr>
        <w:pStyle w:val="ListParagraph"/>
        <w:numPr>
          <w:ilvl w:val="1"/>
          <w:numId w:val="7"/>
        </w:numPr>
        <w:rPr>
          <w:sz w:val="24"/>
          <w:szCs w:val="24"/>
        </w:rPr>
      </w:pPr>
      <w:r w:rsidRPr="00525150">
        <w:rPr>
          <w:sz w:val="24"/>
          <w:szCs w:val="24"/>
        </w:rPr>
        <w:t>12 months – 3 years</w:t>
      </w:r>
    </w:p>
    <w:p w14:paraId="7F6BF54D" w14:textId="77777777" w:rsidR="00E31002" w:rsidRPr="00525150" w:rsidRDefault="00E31002" w:rsidP="00E31002">
      <w:pPr>
        <w:pStyle w:val="ListParagraph"/>
        <w:numPr>
          <w:ilvl w:val="1"/>
          <w:numId w:val="7"/>
        </w:numPr>
        <w:rPr>
          <w:sz w:val="24"/>
          <w:szCs w:val="24"/>
        </w:rPr>
      </w:pPr>
      <w:r w:rsidRPr="00525150">
        <w:rPr>
          <w:sz w:val="24"/>
          <w:szCs w:val="24"/>
        </w:rPr>
        <w:t>3 – 5 years</w:t>
      </w:r>
    </w:p>
    <w:p w14:paraId="6BAE797D" w14:textId="77777777" w:rsidR="00E31002" w:rsidRPr="00525150" w:rsidRDefault="00E31002" w:rsidP="00E31002">
      <w:pPr>
        <w:pStyle w:val="ListParagraph"/>
        <w:numPr>
          <w:ilvl w:val="1"/>
          <w:numId w:val="7"/>
        </w:numPr>
        <w:rPr>
          <w:sz w:val="24"/>
          <w:szCs w:val="24"/>
        </w:rPr>
      </w:pPr>
      <w:r w:rsidRPr="00525150">
        <w:rPr>
          <w:sz w:val="24"/>
          <w:szCs w:val="24"/>
        </w:rPr>
        <w:t>5 – 7 years</w:t>
      </w:r>
    </w:p>
    <w:p w14:paraId="1F77AD9E" w14:textId="77777777" w:rsidR="00E31002" w:rsidRPr="00525150" w:rsidRDefault="00E31002" w:rsidP="00E31002">
      <w:pPr>
        <w:pStyle w:val="ListParagraph"/>
        <w:numPr>
          <w:ilvl w:val="1"/>
          <w:numId w:val="7"/>
        </w:numPr>
        <w:rPr>
          <w:sz w:val="24"/>
          <w:szCs w:val="24"/>
        </w:rPr>
      </w:pPr>
      <w:r w:rsidRPr="00525150">
        <w:rPr>
          <w:sz w:val="24"/>
          <w:szCs w:val="24"/>
        </w:rPr>
        <w:t>7 – 9 years</w:t>
      </w:r>
    </w:p>
    <w:p w14:paraId="4D4C4DF4" w14:textId="77777777" w:rsidR="00E31002" w:rsidRPr="00525150" w:rsidRDefault="00E31002" w:rsidP="00E31002">
      <w:pPr>
        <w:pStyle w:val="ListParagraph"/>
        <w:numPr>
          <w:ilvl w:val="1"/>
          <w:numId w:val="7"/>
        </w:numPr>
        <w:rPr>
          <w:sz w:val="24"/>
          <w:szCs w:val="24"/>
        </w:rPr>
      </w:pPr>
      <w:r w:rsidRPr="00525150">
        <w:rPr>
          <w:sz w:val="24"/>
          <w:szCs w:val="24"/>
        </w:rPr>
        <w:t>9 – 12 years</w:t>
      </w:r>
    </w:p>
    <w:p w14:paraId="6FC702F6" w14:textId="592A5017" w:rsidR="00E31002" w:rsidRPr="00525150" w:rsidRDefault="00E31002" w:rsidP="00D65C43">
      <w:pPr>
        <w:pStyle w:val="ListParagraph"/>
        <w:numPr>
          <w:ilvl w:val="1"/>
          <w:numId w:val="7"/>
        </w:numPr>
        <w:rPr>
          <w:sz w:val="24"/>
          <w:szCs w:val="24"/>
        </w:rPr>
      </w:pPr>
      <w:r w:rsidRPr="00525150">
        <w:rPr>
          <w:sz w:val="24"/>
          <w:szCs w:val="24"/>
        </w:rPr>
        <w:t>12 – 18 years</w:t>
      </w:r>
    </w:p>
    <w:p w14:paraId="1737DF06" w14:textId="0D784CB6" w:rsidR="00C411EB" w:rsidRPr="004E37E3" w:rsidRDefault="00E31002" w:rsidP="00C411EB">
      <w:pPr>
        <w:rPr>
          <w:sz w:val="28"/>
          <w:szCs w:val="28"/>
        </w:rPr>
      </w:pPr>
      <w:r>
        <w:rPr>
          <w:noProof/>
          <w:sz w:val="28"/>
          <w:szCs w:val="28"/>
        </w:rPr>
        <mc:AlternateContent>
          <mc:Choice Requires="wps">
            <w:drawing>
              <wp:anchor distT="0" distB="0" distL="114300" distR="114300" simplePos="0" relativeHeight="251661312" behindDoc="0" locked="0" layoutInCell="1" allowOverlap="1" wp14:anchorId="5573B89A" wp14:editId="0294FC07">
                <wp:simplePos x="0" y="0"/>
                <wp:positionH relativeFrom="margin">
                  <wp:posOffset>-38100</wp:posOffset>
                </wp:positionH>
                <wp:positionV relativeFrom="paragraph">
                  <wp:posOffset>90805</wp:posOffset>
                </wp:positionV>
                <wp:extent cx="572452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724525"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028FA1"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pt,7.15pt" to="447.7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s/wgEAAM0DAAAOAAAAZHJzL2Uyb0RvYy54bWysU02P0zAQvSPxHyzfadKUAoqa7qEruCCo&#10;2IW71xk3lvylsWnSf8/YaQMCpJUQF8tjz3sz73m8u5usYWfAqL3r+HpVcwZO+l67U8e/Pr5/9Y6z&#10;mITrhfEOOn6ByO/2L1/sxtBC4wdvekBGJC62Y+j4kFJoqyrKAayIKx/A0aXyaEWiEE9Vj2Ikdmuq&#10;pq7fVKPHPqCXECOd3s+XfF/4lQKZPisVITHTceotlRXL+pTXar8T7QlFGLS8tiH+oQsrtKOiC9W9&#10;SIJ9R/0HldUSffQqraS3lVdKSygaSM26/k3NwyACFC1kTgyLTfH/0cpP5yMy3Xd8w5kTlp7oIaHQ&#10;pyGxg3eODPTINtmnMcSW0g/uiNcohiNm0ZNCy5TR4RuNQLGBhLGpuHxZXIYpMUmH27fN622z5Uze&#10;7qqZIlMFjOkDeMvypuNGu2yAaMX5Y0xUllJvKRTkluYmyi5dDORk476AIlFUbFPQZZzgYJCdBQ2C&#10;kBJcWmdRxFeyM0xpYxZg/Tzwmp+hUEZtATfPgxdEqexdWsBWO49/I0jTrWU1598cmHVnC558fynP&#10;U6yhmSkKr/Odh/LXuMB//sL9DwAAAP//AwBQSwMEFAAGAAgAAAAhAGpBB8jeAAAACAEAAA8AAABk&#10;cnMvZG93bnJldi54bWxMj81OwzAQhO9IfQdrK3FrHX4aSohTIfrDoScKD+DGSxLVXofYaUOfnkUc&#10;6HFnRrPf5IvBWXHELjSeFNxMExBIpTcNVQo+3teTOYgQNRltPaGCbwywKEZXuc6MP9EbHnexElxC&#10;IdMK6hjbTMpQ1uh0mPoWib1P3zkd+ewqaTp94nJn5W2SpNLphvhDrVt8qbE87HqnYJU8SPvaVMv0&#10;sP5abc5yud30Z6Wux8PzE4iIQ/wPwy8+o0PBTHvfkwnCKpikPCWyfn8Hgv3542wGYv8nyCKXlwOK&#10;HwAAAP//AwBQSwECLQAUAAYACAAAACEAtoM4kv4AAADhAQAAEwAAAAAAAAAAAAAAAAAAAAAAW0Nv&#10;bnRlbnRfVHlwZXNdLnhtbFBLAQItABQABgAIAAAAIQA4/SH/1gAAAJQBAAALAAAAAAAAAAAAAAAA&#10;AC8BAABfcmVscy8ucmVsc1BLAQItABQABgAIAAAAIQAH+qs/wgEAAM0DAAAOAAAAAAAAAAAAAAAA&#10;AC4CAABkcnMvZTJvRG9jLnhtbFBLAQItABQABgAIAAAAIQBqQQfI3gAAAAgBAAAPAAAAAAAAAAAA&#10;AAAAABwEAABkcnMvZG93bnJldi54bWxQSwUGAAAAAAQABADzAAAAJwUAAAAA&#10;" strokecolor="#4472c4 [3204]" strokeweight="1.5pt">
                <v:stroke joinstyle="miter"/>
                <w10:wrap anchorx="margin"/>
              </v:line>
            </w:pict>
          </mc:Fallback>
        </mc:AlternateContent>
      </w:r>
    </w:p>
    <w:p w14:paraId="1DB809D5" w14:textId="6F2B4C1E" w:rsidR="006F0C3E" w:rsidRDefault="006F0C3E" w:rsidP="00E31002">
      <w:pPr>
        <w:spacing w:after="0" w:line="240" w:lineRule="auto"/>
        <w:rPr>
          <w:i/>
          <w:iCs/>
        </w:rPr>
      </w:pPr>
      <w:r>
        <w:rPr>
          <w:i/>
          <w:iCs/>
        </w:rPr>
        <w:t>Display posters of child development from child health agencies around the room.</w:t>
      </w:r>
    </w:p>
    <w:p w14:paraId="6B13FE40" w14:textId="77777777" w:rsidR="006F0C3E" w:rsidRDefault="006F0C3E" w:rsidP="00E31002">
      <w:pPr>
        <w:spacing w:after="0" w:line="240" w:lineRule="auto"/>
        <w:rPr>
          <w:i/>
          <w:iCs/>
        </w:rPr>
      </w:pPr>
    </w:p>
    <w:p w14:paraId="033D62E9" w14:textId="7B2A381F" w:rsidR="00E31002" w:rsidRPr="00E31002" w:rsidRDefault="00E31002" w:rsidP="00E31002">
      <w:pPr>
        <w:spacing w:after="0" w:line="240" w:lineRule="auto"/>
        <w:rPr>
          <w:i/>
          <w:iCs/>
        </w:rPr>
      </w:pPr>
      <w:r w:rsidRPr="00E31002">
        <w:rPr>
          <w:i/>
          <w:iCs/>
        </w:rPr>
        <w:t xml:space="preserve">Ask the participants to brainstorm “milestones” that children and young people achieve as they grow. </w:t>
      </w:r>
    </w:p>
    <w:p w14:paraId="06217364" w14:textId="77777777" w:rsidR="00E31002" w:rsidRDefault="00E31002" w:rsidP="00E31002">
      <w:pPr>
        <w:spacing w:after="0"/>
      </w:pPr>
    </w:p>
    <w:p w14:paraId="3F0DBD77" w14:textId="46B4189F" w:rsidR="00E31002" w:rsidRPr="00E31002" w:rsidRDefault="00E31002" w:rsidP="00E31002">
      <w:pPr>
        <w:spacing w:after="0"/>
      </w:pPr>
      <w:r w:rsidRPr="00E31002">
        <w:t>Ensure the following is covered: for example:</w:t>
      </w:r>
      <w:r w:rsidRPr="00E31002">
        <w:tab/>
      </w:r>
    </w:p>
    <w:p w14:paraId="706237F2" w14:textId="72A47C58" w:rsidR="00E31002" w:rsidRDefault="00E31002" w:rsidP="00E31002">
      <w:pPr>
        <w:pStyle w:val="ListParagraph"/>
        <w:numPr>
          <w:ilvl w:val="0"/>
          <w:numId w:val="5"/>
        </w:numPr>
        <w:ind w:left="1560" w:hanging="422"/>
      </w:pPr>
      <w:r w:rsidRPr="00E31002">
        <w:t>physical (walking, coordination)</w:t>
      </w:r>
      <w:r w:rsidRPr="00E31002">
        <w:tab/>
      </w:r>
    </w:p>
    <w:p w14:paraId="245D81B8" w14:textId="32C2A5DF" w:rsidR="00E31002" w:rsidRPr="00E31002" w:rsidRDefault="00E31002" w:rsidP="00E31002">
      <w:pPr>
        <w:pStyle w:val="ListParagraph"/>
        <w:numPr>
          <w:ilvl w:val="0"/>
          <w:numId w:val="5"/>
        </w:numPr>
        <w:ind w:left="1560" w:hanging="422"/>
      </w:pPr>
      <w:r w:rsidRPr="00E31002">
        <w:t>cognitive (thinking, speech development)</w:t>
      </w:r>
    </w:p>
    <w:p w14:paraId="32463621" w14:textId="1599261C" w:rsidR="00E31002" w:rsidRPr="00E31002" w:rsidRDefault="00E31002" w:rsidP="00E31002">
      <w:pPr>
        <w:pStyle w:val="ListParagraph"/>
        <w:numPr>
          <w:ilvl w:val="0"/>
          <w:numId w:val="5"/>
        </w:numPr>
        <w:ind w:left="1560" w:hanging="422"/>
      </w:pPr>
      <w:r w:rsidRPr="00E31002">
        <w:t>emotional (trust, attachment)</w:t>
      </w:r>
    </w:p>
    <w:p w14:paraId="4A975200" w14:textId="7D8C5C6B" w:rsidR="00E31002" w:rsidRPr="00E31002" w:rsidRDefault="00E31002" w:rsidP="00E31002">
      <w:pPr>
        <w:pStyle w:val="ListParagraph"/>
        <w:numPr>
          <w:ilvl w:val="0"/>
          <w:numId w:val="5"/>
        </w:numPr>
        <w:ind w:left="1560" w:hanging="422"/>
      </w:pPr>
      <w:r w:rsidRPr="00E31002">
        <w:t>self confidence</w:t>
      </w:r>
    </w:p>
    <w:p w14:paraId="2A31A4D1" w14:textId="53FEB4DE" w:rsidR="00E31002" w:rsidRPr="00E31002" w:rsidRDefault="00E31002" w:rsidP="00E31002">
      <w:pPr>
        <w:pStyle w:val="ListParagraph"/>
        <w:numPr>
          <w:ilvl w:val="0"/>
          <w:numId w:val="5"/>
        </w:numPr>
        <w:ind w:left="1560" w:hanging="422"/>
      </w:pPr>
      <w:r w:rsidRPr="00E31002">
        <w:t>self-reliance</w:t>
      </w:r>
    </w:p>
    <w:p w14:paraId="4D8C9F18" w14:textId="1788215F" w:rsidR="00E31002" w:rsidRPr="00E31002" w:rsidRDefault="00E31002" w:rsidP="00E31002">
      <w:pPr>
        <w:pStyle w:val="ListParagraph"/>
        <w:numPr>
          <w:ilvl w:val="0"/>
          <w:numId w:val="5"/>
        </w:numPr>
        <w:ind w:left="1560" w:hanging="422"/>
      </w:pPr>
      <w:r w:rsidRPr="00E31002">
        <w:t>social (sharing and cooperating) and</w:t>
      </w:r>
    </w:p>
    <w:p w14:paraId="26913F6E" w14:textId="37FB49ED" w:rsidR="00C411EB" w:rsidRDefault="00E31002" w:rsidP="00E31002">
      <w:pPr>
        <w:pStyle w:val="ListParagraph"/>
        <w:numPr>
          <w:ilvl w:val="0"/>
          <w:numId w:val="5"/>
        </w:numPr>
        <w:ind w:left="1560" w:hanging="422"/>
      </w:pPr>
      <w:r w:rsidRPr="00E31002">
        <w:t>moral (sense of right and wrong, consequences).</w:t>
      </w:r>
    </w:p>
    <w:p w14:paraId="0D245124" w14:textId="77777777" w:rsidR="00E31002" w:rsidRDefault="00E31002" w:rsidP="00E31002">
      <w:pPr>
        <w:pStyle w:val="ListParagraph"/>
        <w:ind w:left="426"/>
      </w:pPr>
    </w:p>
    <w:p w14:paraId="206C4B42" w14:textId="13858F91" w:rsidR="00C411EB" w:rsidRDefault="00E31002" w:rsidP="00E31002">
      <w:pPr>
        <w:pStyle w:val="ListParagraph"/>
        <w:numPr>
          <w:ilvl w:val="0"/>
          <w:numId w:val="6"/>
        </w:numPr>
        <w:spacing w:line="276" w:lineRule="auto"/>
        <w:ind w:left="426"/>
        <w:rPr>
          <w:i/>
          <w:iCs/>
        </w:rPr>
      </w:pPr>
      <w:r w:rsidRPr="00E31002">
        <w:rPr>
          <w:i/>
          <w:iCs/>
        </w:rPr>
        <w:t>Mark the years from 0-18 in increments of 2 years on the whiteboard.</w:t>
      </w:r>
    </w:p>
    <w:p w14:paraId="3195AC9D" w14:textId="365DF88B" w:rsidR="00E31002" w:rsidRDefault="00E31002" w:rsidP="00E31002">
      <w:pPr>
        <w:pStyle w:val="ListParagraph"/>
        <w:numPr>
          <w:ilvl w:val="0"/>
          <w:numId w:val="6"/>
        </w:numPr>
        <w:spacing w:line="276" w:lineRule="auto"/>
        <w:ind w:left="426"/>
        <w:rPr>
          <w:i/>
          <w:iCs/>
        </w:rPr>
      </w:pPr>
      <w:r w:rsidRPr="00E31002">
        <w:rPr>
          <w:i/>
          <w:iCs/>
        </w:rPr>
        <w:t>Now ask the participants to slot “milestones” against the age levels.</w:t>
      </w:r>
    </w:p>
    <w:p w14:paraId="2F84568C" w14:textId="0B57C1F5" w:rsidR="00E31002" w:rsidRDefault="00E31002" w:rsidP="00E31002">
      <w:pPr>
        <w:pStyle w:val="ListParagraph"/>
        <w:numPr>
          <w:ilvl w:val="0"/>
          <w:numId w:val="6"/>
        </w:numPr>
        <w:spacing w:line="240" w:lineRule="auto"/>
        <w:ind w:left="426"/>
        <w:rPr>
          <w:i/>
          <w:iCs/>
        </w:rPr>
      </w:pPr>
      <w:r w:rsidRPr="00E31002">
        <w:rPr>
          <w:i/>
          <w:iCs/>
        </w:rPr>
        <w:t>Emphasise that all young people grow at different rates in all areas of development. Encourage discussion of how all children are different.</w:t>
      </w:r>
    </w:p>
    <w:p w14:paraId="7AB22485" w14:textId="6178F9DA" w:rsidR="00E31002" w:rsidRDefault="00E31002" w:rsidP="00E31002">
      <w:pPr>
        <w:pStyle w:val="ListParagraph"/>
        <w:numPr>
          <w:ilvl w:val="0"/>
          <w:numId w:val="6"/>
        </w:numPr>
        <w:spacing w:line="240" w:lineRule="auto"/>
        <w:ind w:left="426"/>
        <w:rPr>
          <w:i/>
          <w:iCs/>
        </w:rPr>
      </w:pPr>
      <w:r w:rsidRPr="00E31002">
        <w:rPr>
          <w:i/>
          <w:iCs/>
        </w:rPr>
        <w:t>Discuss why all children are different? Compare children whom participants have known. Discuss the environment, social conditioning, and biology as reasons for differences.</w:t>
      </w:r>
    </w:p>
    <w:p w14:paraId="039510B7" w14:textId="4016F821" w:rsidR="00E31002" w:rsidRDefault="00E31002" w:rsidP="00E31002">
      <w:pPr>
        <w:pStyle w:val="ListParagraph"/>
        <w:numPr>
          <w:ilvl w:val="0"/>
          <w:numId w:val="6"/>
        </w:numPr>
        <w:spacing w:line="276" w:lineRule="auto"/>
        <w:ind w:left="426"/>
        <w:rPr>
          <w:i/>
          <w:iCs/>
        </w:rPr>
      </w:pPr>
      <w:r w:rsidRPr="00E31002">
        <w:rPr>
          <w:i/>
          <w:iCs/>
        </w:rPr>
        <w:t>What is likely to be happening for children in care? Use the case examples to show possible reasons for delays in development.</w:t>
      </w:r>
    </w:p>
    <w:p w14:paraId="4C39E720" w14:textId="1C83A5D3" w:rsidR="00E31002" w:rsidRDefault="00E31002" w:rsidP="00E31002">
      <w:pPr>
        <w:spacing w:line="276" w:lineRule="auto"/>
        <w:rPr>
          <w:i/>
          <w:iCs/>
        </w:rPr>
      </w:pPr>
      <w:r w:rsidRPr="00E31002">
        <w:rPr>
          <w:i/>
          <w:iCs/>
        </w:rPr>
        <w:t>Ask the group what carers can do to assist a child or young person in meeting developmental levels? This should be an interactive session with participants giving examples from their experience/knowledge.</w:t>
      </w:r>
    </w:p>
    <w:p w14:paraId="017D5544" w14:textId="3F4B3065" w:rsidR="00E31002" w:rsidRDefault="00E31002" w:rsidP="00E31002">
      <w:pPr>
        <w:spacing w:line="276" w:lineRule="auto"/>
        <w:rPr>
          <w:i/>
          <w:iCs/>
        </w:rPr>
      </w:pPr>
    </w:p>
    <w:p w14:paraId="428C71ED" w14:textId="77777777" w:rsidR="00525150" w:rsidRDefault="00525150" w:rsidP="00E31002">
      <w:pPr>
        <w:spacing w:line="276" w:lineRule="auto"/>
        <w:rPr>
          <w:i/>
          <w:iCs/>
        </w:rPr>
      </w:pPr>
    </w:p>
    <w:p w14:paraId="61B8B47C" w14:textId="77777777" w:rsidR="009B43ED" w:rsidRPr="009B43ED" w:rsidRDefault="009B43ED" w:rsidP="009B43ED">
      <w:pPr>
        <w:spacing w:line="276" w:lineRule="auto"/>
        <w:rPr>
          <w:i/>
          <w:iCs/>
        </w:rPr>
      </w:pPr>
      <w:r w:rsidRPr="009B43ED">
        <w:rPr>
          <w:b/>
          <w:bCs/>
          <w:i/>
          <w:iCs/>
        </w:rPr>
        <w:t>Physical</w:t>
      </w:r>
      <w:r w:rsidRPr="009B43ED">
        <w:rPr>
          <w:i/>
          <w:iCs/>
        </w:rPr>
        <w:t xml:space="preserve"> – need to develop physical and coordination skills. Examples of what carer can provide –</w:t>
      </w:r>
    </w:p>
    <w:p w14:paraId="05F0F55B" w14:textId="4C815793" w:rsidR="009B43ED" w:rsidRPr="009B43ED" w:rsidRDefault="009B43ED" w:rsidP="009B43ED">
      <w:pPr>
        <w:pStyle w:val="ListParagraph"/>
        <w:numPr>
          <w:ilvl w:val="0"/>
          <w:numId w:val="5"/>
        </w:numPr>
        <w:spacing w:line="276" w:lineRule="auto"/>
        <w:rPr>
          <w:i/>
          <w:iCs/>
        </w:rPr>
      </w:pPr>
      <w:r w:rsidRPr="009B43ED">
        <w:rPr>
          <w:i/>
          <w:iCs/>
        </w:rPr>
        <w:t>safety</w:t>
      </w:r>
    </w:p>
    <w:p w14:paraId="080164A7" w14:textId="6A935FC2" w:rsidR="009B43ED" w:rsidRPr="009B43ED" w:rsidRDefault="009B43ED" w:rsidP="009B43ED">
      <w:pPr>
        <w:pStyle w:val="ListParagraph"/>
        <w:numPr>
          <w:ilvl w:val="0"/>
          <w:numId w:val="5"/>
        </w:numPr>
        <w:spacing w:line="276" w:lineRule="auto"/>
        <w:rPr>
          <w:i/>
          <w:iCs/>
        </w:rPr>
      </w:pPr>
      <w:r w:rsidRPr="009B43ED">
        <w:rPr>
          <w:i/>
          <w:iCs/>
        </w:rPr>
        <w:t>food</w:t>
      </w:r>
    </w:p>
    <w:p w14:paraId="387EFDCF" w14:textId="0ADDBE97" w:rsidR="009B43ED" w:rsidRPr="009B43ED" w:rsidRDefault="009B43ED" w:rsidP="009B43ED">
      <w:pPr>
        <w:pStyle w:val="ListParagraph"/>
        <w:numPr>
          <w:ilvl w:val="0"/>
          <w:numId w:val="5"/>
        </w:numPr>
        <w:spacing w:line="276" w:lineRule="auto"/>
        <w:rPr>
          <w:i/>
          <w:iCs/>
        </w:rPr>
      </w:pPr>
      <w:r w:rsidRPr="009B43ED">
        <w:rPr>
          <w:i/>
          <w:iCs/>
        </w:rPr>
        <w:t>shelter</w:t>
      </w:r>
    </w:p>
    <w:p w14:paraId="7ADBCF4E" w14:textId="4FADE852" w:rsidR="009B43ED" w:rsidRPr="009B43ED" w:rsidRDefault="009B43ED" w:rsidP="009B43ED">
      <w:pPr>
        <w:pStyle w:val="ListParagraph"/>
        <w:numPr>
          <w:ilvl w:val="0"/>
          <w:numId w:val="5"/>
        </w:numPr>
        <w:spacing w:line="276" w:lineRule="auto"/>
        <w:rPr>
          <w:i/>
          <w:iCs/>
        </w:rPr>
      </w:pPr>
      <w:r w:rsidRPr="009B43ED">
        <w:rPr>
          <w:i/>
          <w:iCs/>
        </w:rPr>
        <w:t>allow freedom to explore the environment</w:t>
      </w:r>
    </w:p>
    <w:p w14:paraId="74ECB853" w14:textId="12FA1B1B" w:rsidR="00E31002" w:rsidRDefault="009B43ED" w:rsidP="009B43ED">
      <w:pPr>
        <w:pStyle w:val="ListParagraph"/>
        <w:numPr>
          <w:ilvl w:val="0"/>
          <w:numId w:val="5"/>
        </w:numPr>
        <w:spacing w:line="276" w:lineRule="auto"/>
        <w:rPr>
          <w:i/>
          <w:iCs/>
        </w:rPr>
      </w:pPr>
      <w:r w:rsidRPr="009B43ED">
        <w:rPr>
          <w:i/>
          <w:iCs/>
        </w:rPr>
        <w:t>encourage physical activities.</w:t>
      </w:r>
    </w:p>
    <w:p w14:paraId="0566C52D" w14:textId="77777777" w:rsidR="009B43ED" w:rsidRPr="009B43ED" w:rsidRDefault="009B43ED" w:rsidP="009B43ED">
      <w:pPr>
        <w:spacing w:line="276" w:lineRule="auto"/>
        <w:rPr>
          <w:i/>
          <w:iCs/>
        </w:rPr>
      </w:pPr>
      <w:r w:rsidRPr="009B43ED">
        <w:rPr>
          <w:b/>
          <w:bCs/>
          <w:i/>
          <w:iCs/>
        </w:rPr>
        <w:t>Cognitive</w:t>
      </w:r>
      <w:r w:rsidRPr="009B43ED">
        <w:rPr>
          <w:i/>
          <w:iCs/>
        </w:rPr>
        <w:t xml:space="preserve"> – need to think, communicate, interpret the world. Carer can help develop:</w:t>
      </w:r>
    </w:p>
    <w:p w14:paraId="52A6FC74" w14:textId="73CE1B3F" w:rsidR="009B43ED" w:rsidRPr="009B43ED" w:rsidRDefault="009B43ED" w:rsidP="009B43ED">
      <w:pPr>
        <w:pStyle w:val="ListParagraph"/>
        <w:numPr>
          <w:ilvl w:val="0"/>
          <w:numId w:val="5"/>
        </w:numPr>
        <w:spacing w:line="276" w:lineRule="auto"/>
        <w:rPr>
          <w:i/>
          <w:iCs/>
        </w:rPr>
      </w:pPr>
      <w:r w:rsidRPr="009B43ED">
        <w:rPr>
          <w:i/>
          <w:iCs/>
        </w:rPr>
        <w:t>speech</w:t>
      </w:r>
    </w:p>
    <w:p w14:paraId="6B2FD551" w14:textId="734B8E44" w:rsidR="009B43ED" w:rsidRPr="009B43ED" w:rsidRDefault="009B43ED" w:rsidP="009B43ED">
      <w:pPr>
        <w:pStyle w:val="ListParagraph"/>
        <w:numPr>
          <w:ilvl w:val="0"/>
          <w:numId w:val="5"/>
        </w:numPr>
        <w:spacing w:line="276" w:lineRule="auto"/>
        <w:rPr>
          <w:i/>
          <w:iCs/>
        </w:rPr>
      </w:pPr>
      <w:r w:rsidRPr="009B43ED">
        <w:rPr>
          <w:i/>
          <w:iCs/>
        </w:rPr>
        <w:t>hold family discussions</w:t>
      </w:r>
    </w:p>
    <w:p w14:paraId="1FEE83DF" w14:textId="708C134F" w:rsidR="009B43ED" w:rsidRDefault="009B43ED" w:rsidP="009B43ED">
      <w:pPr>
        <w:pStyle w:val="ListParagraph"/>
        <w:numPr>
          <w:ilvl w:val="0"/>
          <w:numId w:val="5"/>
        </w:numPr>
        <w:spacing w:line="276" w:lineRule="auto"/>
        <w:rPr>
          <w:i/>
          <w:iCs/>
        </w:rPr>
      </w:pPr>
      <w:r w:rsidRPr="009B43ED">
        <w:rPr>
          <w:i/>
          <w:iCs/>
        </w:rPr>
        <w:t>allow child or young person to take responsibility for tasks such as helping with shopping and menus.</w:t>
      </w:r>
    </w:p>
    <w:p w14:paraId="012E4B87" w14:textId="67EB5065" w:rsidR="009B43ED" w:rsidRPr="009B43ED" w:rsidRDefault="009B43ED" w:rsidP="009B43ED">
      <w:pPr>
        <w:spacing w:line="276" w:lineRule="auto"/>
        <w:rPr>
          <w:i/>
          <w:iCs/>
        </w:rPr>
      </w:pPr>
      <w:r w:rsidRPr="009B43ED">
        <w:rPr>
          <w:b/>
          <w:bCs/>
          <w:i/>
          <w:iCs/>
        </w:rPr>
        <w:t>Emotional</w:t>
      </w:r>
      <w:r w:rsidRPr="009B43ED">
        <w:rPr>
          <w:i/>
          <w:iCs/>
        </w:rPr>
        <w:t xml:space="preserve"> - need a sense of trust, good self-esteem and exhibit appropriate behaviours. Carer can provide sense of:</w:t>
      </w:r>
    </w:p>
    <w:p w14:paraId="6814237A" w14:textId="26272BCB" w:rsidR="009B43ED" w:rsidRPr="009B43ED" w:rsidRDefault="009B43ED" w:rsidP="009B43ED">
      <w:pPr>
        <w:pStyle w:val="ListParagraph"/>
        <w:numPr>
          <w:ilvl w:val="0"/>
          <w:numId w:val="5"/>
        </w:numPr>
        <w:spacing w:line="276" w:lineRule="auto"/>
        <w:rPr>
          <w:i/>
          <w:iCs/>
        </w:rPr>
      </w:pPr>
      <w:r w:rsidRPr="009B43ED">
        <w:rPr>
          <w:i/>
          <w:iCs/>
        </w:rPr>
        <w:t>safety and security</w:t>
      </w:r>
    </w:p>
    <w:p w14:paraId="67A1EA51" w14:textId="1EED5968" w:rsidR="009B43ED" w:rsidRPr="009B43ED" w:rsidRDefault="009B43ED" w:rsidP="009B43ED">
      <w:pPr>
        <w:pStyle w:val="ListParagraph"/>
        <w:numPr>
          <w:ilvl w:val="0"/>
          <w:numId w:val="5"/>
        </w:numPr>
        <w:spacing w:line="276" w:lineRule="auto"/>
        <w:rPr>
          <w:i/>
          <w:iCs/>
        </w:rPr>
      </w:pPr>
      <w:r w:rsidRPr="009B43ED">
        <w:rPr>
          <w:i/>
          <w:iCs/>
        </w:rPr>
        <w:t>special room</w:t>
      </w:r>
    </w:p>
    <w:p w14:paraId="49A7196A" w14:textId="33AC645D" w:rsidR="009B43ED" w:rsidRPr="009B43ED" w:rsidRDefault="009B43ED" w:rsidP="009B43ED">
      <w:pPr>
        <w:pStyle w:val="ListParagraph"/>
        <w:numPr>
          <w:ilvl w:val="0"/>
          <w:numId w:val="5"/>
        </w:numPr>
        <w:spacing w:line="276" w:lineRule="auto"/>
        <w:rPr>
          <w:i/>
          <w:iCs/>
        </w:rPr>
      </w:pPr>
      <w:r w:rsidRPr="009B43ED">
        <w:rPr>
          <w:i/>
          <w:iCs/>
        </w:rPr>
        <w:t>consistency</w:t>
      </w:r>
    </w:p>
    <w:p w14:paraId="48CDA82C" w14:textId="4A5F1CDC" w:rsidR="009B43ED" w:rsidRDefault="009B43ED" w:rsidP="009B43ED">
      <w:pPr>
        <w:pStyle w:val="ListParagraph"/>
        <w:numPr>
          <w:ilvl w:val="0"/>
          <w:numId w:val="5"/>
        </w:numPr>
        <w:spacing w:line="276" w:lineRule="auto"/>
        <w:rPr>
          <w:i/>
          <w:iCs/>
        </w:rPr>
      </w:pPr>
      <w:r w:rsidRPr="009B43ED">
        <w:rPr>
          <w:i/>
          <w:iCs/>
        </w:rPr>
        <w:t>encourage child or young person to identify and name feelings and deal with them in a positive way.</w:t>
      </w:r>
    </w:p>
    <w:p w14:paraId="1A6E806A" w14:textId="77777777" w:rsidR="009B43ED" w:rsidRPr="009B43ED" w:rsidRDefault="009B43ED" w:rsidP="009B43ED">
      <w:pPr>
        <w:spacing w:line="276" w:lineRule="auto"/>
        <w:rPr>
          <w:i/>
          <w:iCs/>
        </w:rPr>
      </w:pPr>
      <w:r w:rsidRPr="009B43ED">
        <w:rPr>
          <w:b/>
          <w:bCs/>
          <w:i/>
          <w:iCs/>
        </w:rPr>
        <w:t>Social</w:t>
      </w:r>
      <w:r w:rsidRPr="009B43ED">
        <w:rPr>
          <w:i/>
          <w:iCs/>
        </w:rPr>
        <w:t xml:space="preserve"> – need to develop relationships. Carer can provide opportunities for:</w:t>
      </w:r>
    </w:p>
    <w:p w14:paraId="1C413395" w14:textId="6C426FA6" w:rsidR="009B43ED" w:rsidRPr="009B43ED" w:rsidRDefault="009B43ED" w:rsidP="009B43ED">
      <w:pPr>
        <w:pStyle w:val="ListParagraph"/>
        <w:numPr>
          <w:ilvl w:val="0"/>
          <w:numId w:val="5"/>
        </w:numPr>
        <w:spacing w:line="276" w:lineRule="auto"/>
        <w:rPr>
          <w:i/>
          <w:iCs/>
        </w:rPr>
      </w:pPr>
      <w:r w:rsidRPr="009B43ED">
        <w:rPr>
          <w:i/>
          <w:iCs/>
        </w:rPr>
        <w:t>social interaction</w:t>
      </w:r>
    </w:p>
    <w:p w14:paraId="0C64A323" w14:textId="1A8FD105" w:rsidR="009B43ED" w:rsidRPr="009B43ED" w:rsidRDefault="009B43ED" w:rsidP="009B43ED">
      <w:pPr>
        <w:pStyle w:val="ListParagraph"/>
        <w:numPr>
          <w:ilvl w:val="0"/>
          <w:numId w:val="5"/>
        </w:numPr>
        <w:spacing w:line="276" w:lineRule="auto"/>
        <w:rPr>
          <w:i/>
          <w:iCs/>
        </w:rPr>
      </w:pPr>
      <w:r w:rsidRPr="009B43ED">
        <w:rPr>
          <w:i/>
          <w:iCs/>
        </w:rPr>
        <w:t>invite friend’s home</w:t>
      </w:r>
    </w:p>
    <w:p w14:paraId="3DE2FE49" w14:textId="7FE45ADB" w:rsidR="009B43ED" w:rsidRDefault="009B43ED" w:rsidP="009B43ED">
      <w:pPr>
        <w:pStyle w:val="ListParagraph"/>
        <w:numPr>
          <w:ilvl w:val="0"/>
          <w:numId w:val="5"/>
        </w:numPr>
        <w:spacing w:line="276" w:lineRule="auto"/>
        <w:rPr>
          <w:i/>
          <w:iCs/>
        </w:rPr>
      </w:pPr>
      <w:r w:rsidRPr="009B43ED">
        <w:rPr>
          <w:i/>
          <w:iCs/>
        </w:rPr>
        <w:t>role model relationship skills.</w:t>
      </w:r>
    </w:p>
    <w:p w14:paraId="06138BD3" w14:textId="77777777" w:rsidR="009B43ED" w:rsidRPr="009B43ED" w:rsidRDefault="009B43ED" w:rsidP="009B43ED">
      <w:pPr>
        <w:spacing w:line="276" w:lineRule="auto"/>
        <w:rPr>
          <w:i/>
          <w:iCs/>
        </w:rPr>
      </w:pPr>
      <w:r w:rsidRPr="009B43ED">
        <w:rPr>
          <w:b/>
          <w:bCs/>
          <w:i/>
          <w:iCs/>
        </w:rPr>
        <w:t>Moral</w:t>
      </w:r>
      <w:r w:rsidRPr="009B43ED">
        <w:rPr>
          <w:i/>
          <w:iCs/>
        </w:rPr>
        <w:t xml:space="preserve"> – need a sense of right and wrong, take responsibility for own behaviour. Carer can set:</w:t>
      </w:r>
    </w:p>
    <w:p w14:paraId="36E7E1B0" w14:textId="1B13CB10" w:rsidR="009B43ED" w:rsidRPr="009B43ED" w:rsidRDefault="009B43ED" w:rsidP="009B43ED">
      <w:pPr>
        <w:pStyle w:val="ListParagraph"/>
        <w:numPr>
          <w:ilvl w:val="0"/>
          <w:numId w:val="5"/>
        </w:numPr>
        <w:spacing w:line="276" w:lineRule="auto"/>
        <w:rPr>
          <w:i/>
          <w:iCs/>
        </w:rPr>
      </w:pPr>
      <w:r w:rsidRPr="009B43ED">
        <w:rPr>
          <w:i/>
          <w:iCs/>
        </w:rPr>
        <w:t>boundaries</w:t>
      </w:r>
    </w:p>
    <w:p w14:paraId="78C9F413" w14:textId="5C434754" w:rsidR="009B43ED" w:rsidRPr="009B43ED" w:rsidRDefault="009B43ED" w:rsidP="009B43ED">
      <w:pPr>
        <w:pStyle w:val="ListParagraph"/>
        <w:numPr>
          <w:ilvl w:val="0"/>
          <w:numId w:val="5"/>
        </w:numPr>
        <w:spacing w:line="276" w:lineRule="auto"/>
        <w:rPr>
          <w:i/>
          <w:iCs/>
        </w:rPr>
      </w:pPr>
      <w:r w:rsidRPr="009B43ED">
        <w:rPr>
          <w:i/>
          <w:iCs/>
        </w:rPr>
        <w:t>discuss consequences for behaviour and</w:t>
      </w:r>
    </w:p>
    <w:p w14:paraId="767E83C2" w14:textId="24035465" w:rsidR="009B43ED" w:rsidRDefault="009B43ED" w:rsidP="009B43ED">
      <w:pPr>
        <w:pStyle w:val="ListParagraph"/>
        <w:numPr>
          <w:ilvl w:val="0"/>
          <w:numId w:val="5"/>
        </w:numPr>
        <w:spacing w:line="276" w:lineRule="auto"/>
        <w:rPr>
          <w:i/>
          <w:iCs/>
        </w:rPr>
      </w:pPr>
      <w:r w:rsidRPr="009B43ED">
        <w:rPr>
          <w:i/>
          <w:iCs/>
        </w:rPr>
        <w:t>draw parallels from TV shows or books</w:t>
      </w:r>
    </w:p>
    <w:p w14:paraId="2EC95F43" w14:textId="2D24D796" w:rsidR="009B43ED" w:rsidRDefault="009B43ED" w:rsidP="009B43ED">
      <w:pPr>
        <w:spacing w:line="276" w:lineRule="auto"/>
        <w:rPr>
          <w:i/>
          <w:iCs/>
        </w:rPr>
      </w:pPr>
      <w:r w:rsidRPr="009B43ED">
        <w:rPr>
          <w:i/>
          <w:iCs/>
        </w:rPr>
        <w:t>Highlight that if a carer has concerns about developmental delays, they should discuss this with the CSO. A letter of support from a Doctor, Teacher or other can also be helpful in securing support for a referral.</w:t>
      </w:r>
    </w:p>
    <w:p w14:paraId="796F557A" w14:textId="3F2F2E2B" w:rsidR="006B0E38" w:rsidRDefault="006B0E38" w:rsidP="009B43ED">
      <w:pPr>
        <w:spacing w:line="276" w:lineRule="auto"/>
        <w:rPr>
          <w:i/>
          <w:iCs/>
        </w:rPr>
      </w:pPr>
    </w:p>
    <w:p w14:paraId="100B0369" w14:textId="118E9A2E" w:rsidR="006B0E38" w:rsidRDefault="006B0E38">
      <w:r>
        <w:br w:type="page"/>
      </w:r>
    </w:p>
    <w:p w14:paraId="6A952C0D" w14:textId="59A1DA3E" w:rsidR="006B0E38" w:rsidRDefault="006B0E38" w:rsidP="009B43ED">
      <w:pPr>
        <w:spacing w:line="276" w:lineRule="auto"/>
      </w:pPr>
      <w:r>
        <w:rPr>
          <w:noProof/>
        </w:rPr>
        <w:lastRenderedPageBreak/>
        <mc:AlternateContent>
          <mc:Choice Requires="wps">
            <w:drawing>
              <wp:anchor distT="0" distB="0" distL="114300" distR="114300" simplePos="0" relativeHeight="251664384" behindDoc="0" locked="0" layoutInCell="1" allowOverlap="1" wp14:anchorId="16465735" wp14:editId="318A45E2">
                <wp:simplePos x="0" y="0"/>
                <wp:positionH relativeFrom="margin">
                  <wp:align>center</wp:align>
                </wp:positionH>
                <wp:positionV relativeFrom="paragraph">
                  <wp:posOffset>131445</wp:posOffset>
                </wp:positionV>
                <wp:extent cx="5835650" cy="439948"/>
                <wp:effectExtent l="0" t="0" r="12700" b="17780"/>
                <wp:wrapNone/>
                <wp:docPr id="20" name="Rectangle: Rounded Corners 20"/>
                <wp:cNvGraphicFramePr/>
                <a:graphic xmlns:a="http://schemas.openxmlformats.org/drawingml/2006/main">
                  <a:graphicData uri="http://schemas.microsoft.com/office/word/2010/wordprocessingShape">
                    <wps:wsp>
                      <wps:cNvSpPr/>
                      <wps:spPr>
                        <a:xfrm>
                          <a:off x="0" y="0"/>
                          <a:ext cx="5835650" cy="439948"/>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12263D6A" w14:textId="3ADB5A87" w:rsidR="006B0E38" w:rsidRPr="001625F7" w:rsidRDefault="006B0E38" w:rsidP="006B0E38">
                            <w:pPr>
                              <w:jc w:val="center"/>
                              <w:rPr>
                                <w:color w:val="FFFFFF" w:themeColor="background1"/>
                                <w:sz w:val="36"/>
                                <w:szCs w:val="36"/>
                              </w:rPr>
                            </w:pPr>
                            <w:r w:rsidRPr="001625F7">
                              <w:rPr>
                                <w:color w:val="FFFFFF" w:themeColor="background1"/>
                                <w:sz w:val="36"/>
                                <w:szCs w:val="36"/>
                              </w:rPr>
                              <w:t xml:space="preserve">Activity </w:t>
                            </w:r>
                            <w:r>
                              <w:rPr>
                                <w:color w:val="FFFFFF" w:themeColor="background1"/>
                                <w:sz w:val="36"/>
                                <w:szCs w:val="36"/>
                              </w:rPr>
                              <w:t>1</w:t>
                            </w:r>
                            <w:r w:rsidRPr="001625F7">
                              <w:rPr>
                                <w:color w:val="FFFFFF" w:themeColor="background1"/>
                                <w:sz w:val="36"/>
                                <w:szCs w:val="36"/>
                              </w:rPr>
                              <w:t xml:space="preserve"> – Slide </w:t>
                            </w:r>
                            <w:r>
                              <w:rPr>
                                <w:color w:val="FFFFFF" w:themeColor="background1"/>
                                <w:sz w:val="36"/>
                                <w:szCs w:val="36"/>
                              </w:rPr>
                              <w:t>14</w:t>
                            </w:r>
                            <w:r w:rsidRPr="001625F7">
                              <w:rPr>
                                <w:color w:val="FFFFFF" w:themeColor="background1"/>
                                <w:sz w:val="36"/>
                                <w:szCs w:val="36"/>
                              </w:rPr>
                              <w:t xml:space="preserve"> – </w:t>
                            </w:r>
                            <w:r>
                              <w:rPr>
                                <w:color w:val="FFFFFF" w:themeColor="background1"/>
                                <w:sz w:val="36"/>
                                <w:szCs w:val="36"/>
                              </w:rPr>
                              <w:t xml:space="preserve">Matching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465735" id="Rectangle: Rounded Corners 20" o:spid="_x0000_s1027" style="position:absolute;margin-left:0;margin-top:10.35pt;width:459.5pt;height:34.6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aeYlgIAADwFAAAOAAAAZHJzL2Uyb0RvYy54bWysVEtv2zAMvg/YfxB0X52kTpsacYogRYcB&#10;RVu0HXpmZNkWoNckJXb360fJTvpYT8N8kEmR+ih+JLW87JUke+68MLqk05MJJVwzUwndlPTn0/W3&#10;BSU+gK5AGs1L+sI9vVx9/bLsbMFnpjWy4o4giPZFZ0vahmCLLPOs5Qr8ibFco7E2TkFA1TVZ5aBD&#10;dCWz2WRylnXGVdYZxr3H3avBSFcJv645C3d17XkgsqR4t5BWl9ZtXLPVEorGgW0FG68B/3ALBUJj&#10;0CPUFQQgOyf+glKCOeNNHU6YUZmpa8F4ygGzmU4+ZPPYguUpFyTH2yNN/v/Bstv9vSOiKukM6dGg&#10;sEYPyBroRvKCPJidrnhFNsZpLDJBJ2Sss77Ag4/23o2aRzGm39dOxT8mRvrE8suRZd4HwnBzvjid&#10;n80xGkNbfnpxkS8iaPZ62jofvnOjSBRK6uIl4qUSw7C/8WHwP/jFiN5IUV0LKZPimu1GOrIHLHue&#10;n882+RjinZvUpMOmnZ1P4m0A26+WEFBUFgnxuqEEZIN9zYJLsd+d9p8EScFbqPgQej7B7xB5cE+J&#10;vsOJWVyBb4cjyRSPQKFEwNmQQpV0EYEOSFJHK0/dPXIRKzLUIEqh3/apptMIFHe2pnrBOjszDIC3&#10;7Fpg2Bvw4R4cdjwSgFMc7nCppUFWzChR0hr3+7P96I+NiFZKOpwgZOzXDhynRP7Q2KIX0zxH2JCU&#10;fH4eG8y9tWzfWvRObQxWa4rvhWVJjP5BHsTaGfWMw76OUdEEmmHsoTajsgnDZONzwfh6ndxwzCyE&#10;G/1oWQSPzEXCn/pncHZssICteWsO0wbFhxYbfONJbda7YGqR+u+VV6xpVHBEU3XH5yS+AW/15PX6&#10;6K3+AAAA//8DAFBLAwQUAAYACAAAACEAcNwuOd4AAAAGAQAADwAAAGRycy9kb3ducmV2LnhtbEyP&#10;QUvDQBCF74L/YRnBm91NBWtjNkUFERFEqxR622Yn2WB2Nma3aeqvdzzpbd684b1vitXkOzHiENtA&#10;GrKZAoFUBdtSo+Hj/eHiGkRMhqzpAqGGI0ZYlacnhcltONAbjuvUCA6hmBsNLqU+lzJWDr2Js9Aj&#10;sVeHwZvEcmikHcyBw30n50pdSW9a4gZnerx3WH2u917D5eL5uB1fsvD9evf4VT1t6tY1tdbnZ9Pt&#10;DYiEU/o7hl98RoeSmXZhTzaKTgM/kjTM1QIEu8tsyYsdD0qBLAv5H7/8AQAA//8DAFBLAQItABQA&#10;BgAIAAAAIQC2gziS/gAAAOEBAAATAAAAAAAAAAAAAAAAAAAAAABbQ29udGVudF9UeXBlc10ueG1s&#10;UEsBAi0AFAAGAAgAAAAhADj9If/WAAAAlAEAAAsAAAAAAAAAAAAAAAAALwEAAF9yZWxzLy5yZWxz&#10;UEsBAi0AFAAGAAgAAAAhAN3Zp5iWAgAAPAUAAA4AAAAAAAAAAAAAAAAALgIAAGRycy9lMm9Eb2Mu&#10;eG1sUEsBAi0AFAAGAAgAAAAhAHDcLjneAAAABgEAAA8AAAAAAAAAAAAAAAAA8AQAAGRycy9kb3du&#10;cmV2LnhtbFBLBQYAAAAABAAEAPMAAAD7BQAAAAA=&#10;" fillcolor="#4472c4" strokecolor="#2f528f" strokeweight="1pt">
                <v:stroke joinstyle="miter"/>
                <v:textbox>
                  <w:txbxContent>
                    <w:p w14:paraId="12263D6A" w14:textId="3ADB5A87" w:rsidR="006B0E38" w:rsidRPr="001625F7" w:rsidRDefault="006B0E38" w:rsidP="006B0E38">
                      <w:pPr>
                        <w:jc w:val="center"/>
                        <w:rPr>
                          <w:color w:val="FFFFFF" w:themeColor="background1"/>
                          <w:sz w:val="36"/>
                          <w:szCs w:val="36"/>
                        </w:rPr>
                      </w:pPr>
                      <w:r w:rsidRPr="001625F7">
                        <w:rPr>
                          <w:color w:val="FFFFFF" w:themeColor="background1"/>
                          <w:sz w:val="36"/>
                          <w:szCs w:val="36"/>
                        </w:rPr>
                        <w:t xml:space="preserve">Activity </w:t>
                      </w:r>
                      <w:r>
                        <w:rPr>
                          <w:color w:val="FFFFFF" w:themeColor="background1"/>
                          <w:sz w:val="36"/>
                          <w:szCs w:val="36"/>
                        </w:rPr>
                        <w:t>1</w:t>
                      </w:r>
                      <w:r w:rsidRPr="001625F7">
                        <w:rPr>
                          <w:color w:val="FFFFFF" w:themeColor="background1"/>
                          <w:sz w:val="36"/>
                          <w:szCs w:val="36"/>
                        </w:rPr>
                        <w:t xml:space="preserve"> – Slide </w:t>
                      </w:r>
                      <w:r>
                        <w:rPr>
                          <w:color w:val="FFFFFF" w:themeColor="background1"/>
                          <w:sz w:val="36"/>
                          <w:szCs w:val="36"/>
                        </w:rPr>
                        <w:t>14</w:t>
                      </w:r>
                      <w:r w:rsidRPr="001625F7">
                        <w:rPr>
                          <w:color w:val="FFFFFF" w:themeColor="background1"/>
                          <w:sz w:val="36"/>
                          <w:szCs w:val="36"/>
                        </w:rPr>
                        <w:t xml:space="preserve"> – </w:t>
                      </w:r>
                      <w:r>
                        <w:rPr>
                          <w:color w:val="FFFFFF" w:themeColor="background1"/>
                          <w:sz w:val="36"/>
                          <w:szCs w:val="36"/>
                        </w:rPr>
                        <w:t xml:space="preserve">Matching </w:t>
                      </w:r>
                    </w:p>
                  </w:txbxContent>
                </v:textbox>
                <w10:wrap anchorx="margin"/>
              </v:roundrect>
            </w:pict>
          </mc:Fallback>
        </mc:AlternateContent>
      </w:r>
    </w:p>
    <w:p w14:paraId="49686B53" w14:textId="511B11AB" w:rsidR="006B0E38" w:rsidRDefault="006B0E38" w:rsidP="009B43ED">
      <w:pPr>
        <w:spacing w:line="276" w:lineRule="auto"/>
      </w:pPr>
    </w:p>
    <w:p w14:paraId="445E5C7F" w14:textId="1C4996D1" w:rsidR="006B0E38" w:rsidRDefault="006B0E38" w:rsidP="009B43ED">
      <w:pPr>
        <w:spacing w:line="276" w:lineRule="auto"/>
      </w:pPr>
      <w:r>
        <w:rPr>
          <w:noProof/>
        </w:rPr>
        <w:drawing>
          <wp:anchor distT="0" distB="0" distL="114300" distR="114300" simplePos="0" relativeHeight="251666432" behindDoc="0" locked="0" layoutInCell="1" allowOverlap="1" wp14:anchorId="7691AD3A" wp14:editId="0FC76C8B">
            <wp:simplePos x="0" y="0"/>
            <wp:positionH relativeFrom="margin">
              <wp:posOffset>3980180</wp:posOffset>
            </wp:positionH>
            <wp:positionV relativeFrom="paragraph">
              <wp:posOffset>283210</wp:posOffset>
            </wp:positionV>
            <wp:extent cx="1581150" cy="1185545"/>
            <wp:effectExtent l="152400" t="152400" r="228600" b="22415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1150" cy="1185545"/>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14:sizeRelH relativeFrom="margin">
              <wp14:pctWidth>0</wp14:pctWidth>
            </wp14:sizeRelH>
            <wp14:sizeRelV relativeFrom="margin">
              <wp14:pctHeight>0</wp14:pctHeight>
            </wp14:sizeRelV>
          </wp:anchor>
        </w:drawing>
      </w:r>
      <w:r w:rsidRPr="006B0E38">
        <w:rPr>
          <w:noProof/>
        </w:rPr>
        <w:drawing>
          <wp:anchor distT="0" distB="0" distL="114300" distR="114300" simplePos="0" relativeHeight="251665408" behindDoc="0" locked="0" layoutInCell="1" allowOverlap="1" wp14:anchorId="033C90BC" wp14:editId="0F5AE6C8">
            <wp:simplePos x="0" y="0"/>
            <wp:positionH relativeFrom="margin">
              <wp:align>center</wp:align>
            </wp:positionH>
            <wp:positionV relativeFrom="paragraph">
              <wp:posOffset>290195</wp:posOffset>
            </wp:positionV>
            <wp:extent cx="1495425" cy="1121410"/>
            <wp:effectExtent l="152400" t="152400" r="238125" b="2311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95425" cy="1121410"/>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14:sizeRelH relativeFrom="margin">
              <wp14:pctWidth>0</wp14:pctWidth>
            </wp14:sizeRelH>
            <wp14:sizeRelV relativeFrom="margin">
              <wp14:pctHeight>0</wp14:pctHeight>
            </wp14:sizeRelV>
          </wp:anchor>
        </w:drawing>
      </w:r>
      <w:r w:rsidRPr="006B0E38">
        <w:rPr>
          <w:noProof/>
        </w:rPr>
        <w:drawing>
          <wp:anchor distT="0" distB="0" distL="114300" distR="114300" simplePos="0" relativeHeight="251668480" behindDoc="0" locked="0" layoutInCell="1" allowOverlap="1" wp14:anchorId="12398880" wp14:editId="12A802E3">
            <wp:simplePos x="0" y="0"/>
            <wp:positionH relativeFrom="margin">
              <wp:posOffset>161925</wp:posOffset>
            </wp:positionH>
            <wp:positionV relativeFrom="paragraph">
              <wp:posOffset>299720</wp:posOffset>
            </wp:positionV>
            <wp:extent cx="1524000" cy="1143000"/>
            <wp:effectExtent l="152400" t="152400" r="228600" b="22860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24000" cy="1143000"/>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14:sizeRelH relativeFrom="margin">
              <wp14:pctWidth>0</wp14:pctWidth>
            </wp14:sizeRelH>
            <wp14:sizeRelV relativeFrom="margin">
              <wp14:pctHeight>0</wp14:pctHeight>
            </wp14:sizeRelV>
          </wp:anchor>
        </w:drawing>
      </w:r>
    </w:p>
    <w:p w14:paraId="13B33B2C" w14:textId="0F683105" w:rsidR="006B0E38" w:rsidRDefault="006B0E38" w:rsidP="006B0E38"/>
    <w:p w14:paraId="0DBF9998" w14:textId="739CA9C6" w:rsidR="006B0E38" w:rsidRDefault="006B0E38" w:rsidP="006B0E38"/>
    <w:p w14:paraId="2287E5F5" w14:textId="078F2A00" w:rsidR="006B0E38" w:rsidRDefault="006B0E38" w:rsidP="006B0E38"/>
    <w:p w14:paraId="20A62BEC" w14:textId="280E45E3" w:rsidR="006B0E38" w:rsidRDefault="006B0E38" w:rsidP="006B0E38"/>
    <w:p w14:paraId="06783490" w14:textId="42BF6E9A" w:rsidR="006B0E38" w:rsidRDefault="006B0E38" w:rsidP="006B0E38"/>
    <w:p w14:paraId="703EBAA2" w14:textId="089D0FD8" w:rsidR="006B0E38" w:rsidRDefault="006B0E38" w:rsidP="006B0E38">
      <w:pPr>
        <w:rPr>
          <w:b/>
          <w:color w:val="70AD47" w:themeColor="accent6"/>
          <w:sz w:val="28"/>
          <w:szCs w:val="28"/>
        </w:rPr>
      </w:pPr>
      <w:r w:rsidRPr="006B0E38">
        <w:rPr>
          <w:noProof/>
        </w:rPr>
        <w:drawing>
          <wp:anchor distT="0" distB="0" distL="114300" distR="114300" simplePos="0" relativeHeight="251667456" behindDoc="0" locked="0" layoutInCell="1" allowOverlap="1" wp14:anchorId="7B4B29FD" wp14:editId="6A0B1510">
            <wp:simplePos x="0" y="0"/>
            <wp:positionH relativeFrom="margin">
              <wp:align>right</wp:align>
            </wp:positionH>
            <wp:positionV relativeFrom="paragraph">
              <wp:posOffset>88265</wp:posOffset>
            </wp:positionV>
            <wp:extent cx="1568026" cy="1176020"/>
            <wp:effectExtent l="152400" t="152400" r="222885" b="2336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68026" cy="1176020"/>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14:sizeRelH relativeFrom="margin">
              <wp14:pctWidth>0</wp14:pctWidth>
            </wp14:sizeRelH>
            <wp14:sizeRelV relativeFrom="margin">
              <wp14:pctHeight>0</wp14:pctHeight>
            </wp14:sizeRelV>
          </wp:anchor>
        </w:drawing>
      </w:r>
    </w:p>
    <w:p w14:paraId="3480B397" w14:textId="31A03D66" w:rsidR="006B0E38" w:rsidRDefault="006B0E38" w:rsidP="006B0E38">
      <w:pPr>
        <w:rPr>
          <w:b/>
          <w:color w:val="70AD47" w:themeColor="accent6"/>
          <w:sz w:val="28"/>
          <w:szCs w:val="28"/>
        </w:rPr>
      </w:pPr>
    </w:p>
    <w:p w14:paraId="179D6E29" w14:textId="5CE74EBB" w:rsidR="006B0E38" w:rsidRPr="00655A21" w:rsidRDefault="006B0E38" w:rsidP="006B0E38">
      <w:pPr>
        <w:rPr>
          <w:b/>
          <w:color w:val="70AD47" w:themeColor="accent6"/>
          <w:sz w:val="24"/>
          <w:szCs w:val="24"/>
        </w:rPr>
      </w:pPr>
      <w:r w:rsidRPr="00655A21">
        <w:rPr>
          <w:b/>
          <w:color w:val="70AD47" w:themeColor="accent6"/>
          <w:sz w:val="24"/>
          <w:szCs w:val="24"/>
        </w:rPr>
        <w:t>Time</w:t>
      </w:r>
      <w:r w:rsidRPr="00655A21">
        <w:rPr>
          <w:bCs/>
          <w:sz w:val="24"/>
          <w:szCs w:val="24"/>
        </w:rPr>
        <w:t xml:space="preserve"> –</w:t>
      </w:r>
      <w:r w:rsidRPr="00655A21">
        <w:rPr>
          <w:b/>
          <w:color w:val="70AD47" w:themeColor="accent6"/>
          <w:sz w:val="24"/>
          <w:szCs w:val="24"/>
        </w:rPr>
        <w:t xml:space="preserve"> </w:t>
      </w:r>
      <w:r w:rsidRPr="00655A21">
        <w:rPr>
          <w:bCs/>
          <w:sz w:val="24"/>
          <w:szCs w:val="24"/>
        </w:rPr>
        <w:t>20 mins</w:t>
      </w:r>
    </w:p>
    <w:p w14:paraId="1BB4227A" w14:textId="45A35B4F" w:rsidR="006B0E38" w:rsidRPr="00655A21" w:rsidRDefault="006B0E38" w:rsidP="006B0E38">
      <w:pPr>
        <w:rPr>
          <w:sz w:val="24"/>
          <w:szCs w:val="24"/>
        </w:rPr>
      </w:pPr>
      <w:r w:rsidRPr="00655A21">
        <w:rPr>
          <w:b/>
          <w:color w:val="70AD47" w:themeColor="accent6"/>
          <w:sz w:val="24"/>
          <w:szCs w:val="24"/>
        </w:rPr>
        <w:t>Resources</w:t>
      </w:r>
      <w:r w:rsidRPr="00655A21">
        <w:rPr>
          <w:sz w:val="24"/>
          <w:szCs w:val="24"/>
        </w:rPr>
        <w:t xml:space="preserve"> – Whiteboard /Pens </w:t>
      </w:r>
    </w:p>
    <w:p w14:paraId="26F2B5F3" w14:textId="4C97EC92" w:rsidR="00655A21" w:rsidRPr="00655A21" w:rsidRDefault="00655A21" w:rsidP="006B0E38">
      <w:pPr>
        <w:rPr>
          <w:sz w:val="24"/>
          <w:szCs w:val="24"/>
        </w:rPr>
      </w:pPr>
      <w:r w:rsidRPr="00655A21">
        <w:rPr>
          <w:b/>
          <w:bCs/>
          <w:color w:val="70AD47" w:themeColor="accent6"/>
          <w:sz w:val="24"/>
          <w:szCs w:val="24"/>
        </w:rPr>
        <w:t>Handouts</w:t>
      </w:r>
      <w:r>
        <w:rPr>
          <w:b/>
          <w:bCs/>
          <w:color w:val="70AD47" w:themeColor="accent6"/>
          <w:sz w:val="24"/>
          <w:szCs w:val="24"/>
        </w:rPr>
        <w:t xml:space="preserve"> </w:t>
      </w:r>
      <w:r>
        <w:rPr>
          <w:sz w:val="24"/>
          <w:szCs w:val="24"/>
        </w:rPr>
        <w:t xml:space="preserve">– </w:t>
      </w:r>
      <w:r w:rsidR="00AB2A7B">
        <w:rPr>
          <w:sz w:val="24"/>
          <w:szCs w:val="24"/>
        </w:rPr>
        <w:t>Matching activity &amp; attachment types</w:t>
      </w:r>
    </w:p>
    <w:p w14:paraId="2B035B9A" w14:textId="3ADDE449" w:rsidR="006B0E38" w:rsidRDefault="008C448A" w:rsidP="006B0E38">
      <w:pPr>
        <w:rPr>
          <w:sz w:val="24"/>
          <w:szCs w:val="24"/>
        </w:rPr>
      </w:pPr>
      <w:r>
        <w:rPr>
          <w:sz w:val="24"/>
          <w:szCs w:val="24"/>
        </w:rPr>
        <w:pict w14:anchorId="6D8B86FA">
          <v:rect id="_x0000_i1028" style="width:0;height:1.5pt" o:hralign="center" o:hrstd="t" o:hr="t" fillcolor="#a0a0a0" stroked="f"/>
        </w:pict>
      </w:r>
    </w:p>
    <w:p w14:paraId="01A4081E" w14:textId="6629E2F8" w:rsidR="00AB2A7B" w:rsidRDefault="00AB2A7B" w:rsidP="006B0E38">
      <w:pPr>
        <w:rPr>
          <w:i/>
          <w:iCs/>
          <w:sz w:val="24"/>
          <w:szCs w:val="24"/>
        </w:rPr>
      </w:pPr>
      <w:r>
        <w:rPr>
          <w:i/>
          <w:iCs/>
          <w:sz w:val="24"/>
          <w:szCs w:val="24"/>
        </w:rPr>
        <w:t>Provide participants with the matching activity and attachment types handouts.</w:t>
      </w:r>
    </w:p>
    <w:p w14:paraId="1527FEEF" w14:textId="7B5B8902" w:rsidR="006B0E38" w:rsidRPr="006B0E38" w:rsidRDefault="006B0E38" w:rsidP="006B0E38">
      <w:pPr>
        <w:rPr>
          <w:i/>
          <w:iCs/>
          <w:sz w:val="24"/>
          <w:szCs w:val="24"/>
        </w:rPr>
      </w:pPr>
      <w:r w:rsidRPr="006B0E38">
        <w:rPr>
          <w:i/>
          <w:iCs/>
          <w:sz w:val="24"/>
          <w:szCs w:val="24"/>
        </w:rPr>
        <w:t>Ask participants to match the child and care giving (the child’s carers) behaviours in the slide boxes to the four-attachment type Secure, Avoidant, Ambivalent and Disorganised.</w:t>
      </w:r>
    </w:p>
    <w:p w14:paraId="3A6BC1C2" w14:textId="77777777" w:rsidR="006B0E38" w:rsidRPr="006B0E38" w:rsidRDefault="006B0E38" w:rsidP="006B0E38">
      <w:pPr>
        <w:rPr>
          <w:i/>
          <w:iCs/>
          <w:sz w:val="24"/>
          <w:szCs w:val="24"/>
        </w:rPr>
      </w:pPr>
      <w:r w:rsidRPr="006B0E38">
        <w:rPr>
          <w:i/>
          <w:iCs/>
          <w:sz w:val="24"/>
          <w:szCs w:val="24"/>
        </w:rPr>
        <w:t>Slowly read out the definitions of these as described for the trainer above next to slide 12 to assist the carers.</w:t>
      </w:r>
    </w:p>
    <w:p w14:paraId="242426FC" w14:textId="1DE914CC" w:rsidR="006B0E38" w:rsidRPr="006B0E38" w:rsidRDefault="006B0E38" w:rsidP="006B0E38">
      <w:pPr>
        <w:rPr>
          <w:i/>
          <w:iCs/>
          <w:sz w:val="24"/>
          <w:szCs w:val="24"/>
        </w:rPr>
      </w:pPr>
      <w:r w:rsidRPr="006B0E38">
        <w:rPr>
          <w:i/>
          <w:iCs/>
          <w:sz w:val="24"/>
          <w:szCs w:val="24"/>
        </w:rPr>
        <w:t>The trainer could also print out or write the definitions to assist the participants make the match. Then come back to the bigger group and discuss the answers</w:t>
      </w:r>
    </w:p>
    <w:p w14:paraId="575316F1" w14:textId="1F27DA24" w:rsidR="006B0E38" w:rsidRPr="006B0E38" w:rsidRDefault="006B0E38" w:rsidP="009B43ED">
      <w:pPr>
        <w:spacing w:line="276" w:lineRule="auto"/>
        <w:rPr>
          <w:b/>
          <w:bCs/>
          <w:color w:val="C45911" w:themeColor="accent2" w:themeShade="BF"/>
          <w:sz w:val="28"/>
          <w:szCs w:val="28"/>
        </w:rPr>
      </w:pPr>
      <w:r w:rsidRPr="006B0E38">
        <w:rPr>
          <w:b/>
          <w:bCs/>
          <w:color w:val="C45911" w:themeColor="accent2" w:themeShade="BF"/>
          <w:sz w:val="28"/>
          <w:szCs w:val="28"/>
        </w:rPr>
        <w:t>BRAINSTORM</w:t>
      </w:r>
    </w:p>
    <w:p w14:paraId="2C36C115" w14:textId="77777777" w:rsidR="006B0E38" w:rsidRDefault="006B0E38" w:rsidP="006B0E38">
      <w:pPr>
        <w:spacing w:line="276" w:lineRule="auto"/>
      </w:pPr>
      <w:r>
        <w:t>Ask participants what might happen to prevent development of positive attachments for children. Examples might be:</w:t>
      </w:r>
    </w:p>
    <w:p w14:paraId="4B9A1E44" w14:textId="00C295FA" w:rsidR="006B0E38" w:rsidRDefault="006B0E38" w:rsidP="006B0E38">
      <w:pPr>
        <w:pStyle w:val="ListParagraph"/>
        <w:numPr>
          <w:ilvl w:val="0"/>
          <w:numId w:val="5"/>
        </w:numPr>
        <w:spacing w:line="276" w:lineRule="auto"/>
        <w:ind w:left="709" w:hanging="425"/>
      </w:pPr>
      <w:r>
        <w:t>The person providing the care is unpredictable. This could occur because that person’s own needs are overwhelming (</w:t>
      </w:r>
      <w:proofErr w:type="gramStart"/>
      <w:r>
        <w:t>e.g.</w:t>
      </w:r>
      <w:proofErr w:type="gramEnd"/>
      <w:r>
        <w:t xml:space="preserve"> substance abuse), or they are experiencing domestic violence, or they are not able to parent effectively because of their own history and background or medical condition.</w:t>
      </w:r>
    </w:p>
    <w:p w14:paraId="7287F629" w14:textId="29A7456E" w:rsidR="006B0E38" w:rsidRDefault="006B0E38" w:rsidP="006B0E38">
      <w:pPr>
        <w:pStyle w:val="ListParagraph"/>
        <w:numPr>
          <w:ilvl w:val="0"/>
          <w:numId w:val="5"/>
        </w:numPr>
        <w:spacing w:line="276" w:lineRule="auto"/>
        <w:ind w:left="709" w:hanging="425"/>
      </w:pPr>
      <w:r>
        <w:t>The child or young person may have experienced repeated rejections by parents or foster carers. This may occur with repeated placement changes. Children learn that adults cannot be trusted.</w:t>
      </w:r>
    </w:p>
    <w:p w14:paraId="4CFCD9A1" w14:textId="121831ED" w:rsidR="006B0E38" w:rsidRDefault="006B0E38" w:rsidP="006B0E38">
      <w:pPr>
        <w:pStyle w:val="ListParagraph"/>
        <w:numPr>
          <w:ilvl w:val="0"/>
          <w:numId w:val="5"/>
        </w:numPr>
        <w:spacing w:line="276" w:lineRule="auto"/>
        <w:ind w:left="709" w:hanging="425"/>
      </w:pPr>
      <w:r>
        <w:t>Inconsistencies in care or punishment techniques. This can occur with extremely stressful events – for example, abuse.</w:t>
      </w:r>
    </w:p>
    <w:p w14:paraId="45401535" w14:textId="7D0567BB" w:rsidR="00E03B3E" w:rsidRDefault="00E03B3E" w:rsidP="00E03B3E">
      <w:pPr>
        <w:spacing w:line="276" w:lineRule="auto"/>
      </w:pPr>
    </w:p>
    <w:p w14:paraId="0478F5C7" w14:textId="53695F4D" w:rsidR="00E03B3E" w:rsidRDefault="0044574F" w:rsidP="00E03B3E">
      <w:pPr>
        <w:spacing w:line="276" w:lineRule="auto"/>
      </w:pPr>
      <w:r>
        <w:rPr>
          <w:noProof/>
        </w:rPr>
        <w:lastRenderedPageBreak/>
        <mc:AlternateContent>
          <mc:Choice Requires="wps">
            <w:drawing>
              <wp:anchor distT="0" distB="0" distL="114300" distR="114300" simplePos="0" relativeHeight="251670528" behindDoc="0" locked="0" layoutInCell="1" allowOverlap="1" wp14:anchorId="1CFD081B" wp14:editId="2D3269B0">
                <wp:simplePos x="0" y="0"/>
                <wp:positionH relativeFrom="margin">
                  <wp:align>center</wp:align>
                </wp:positionH>
                <wp:positionV relativeFrom="paragraph">
                  <wp:posOffset>204062</wp:posOffset>
                </wp:positionV>
                <wp:extent cx="6607546" cy="439948"/>
                <wp:effectExtent l="0" t="0" r="22225" b="17780"/>
                <wp:wrapNone/>
                <wp:docPr id="4" name="Rectangle: Rounded Corners 4"/>
                <wp:cNvGraphicFramePr/>
                <a:graphic xmlns:a="http://schemas.openxmlformats.org/drawingml/2006/main">
                  <a:graphicData uri="http://schemas.microsoft.com/office/word/2010/wordprocessingShape">
                    <wps:wsp>
                      <wps:cNvSpPr/>
                      <wps:spPr>
                        <a:xfrm>
                          <a:off x="0" y="0"/>
                          <a:ext cx="6607546" cy="439948"/>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74F09E9E" w14:textId="57566511" w:rsidR="00E03B3E" w:rsidRPr="00E03B3E" w:rsidRDefault="00E03B3E" w:rsidP="00E03B3E">
                            <w:pPr>
                              <w:jc w:val="center"/>
                              <w:rPr>
                                <w:color w:val="FFFFFF" w:themeColor="background1"/>
                                <w:sz w:val="32"/>
                                <w:szCs w:val="32"/>
                              </w:rPr>
                            </w:pPr>
                            <w:r w:rsidRPr="00E03B3E">
                              <w:rPr>
                                <w:color w:val="FFFFFF" w:themeColor="background1"/>
                                <w:sz w:val="32"/>
                                <w:szCs w:val="32"/>
                              </w:rPr>
                              <w:t>Activity 2 – Slide 19 – Behaviours of children who have experienced abuse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FD081B" id="Rectangle: Rounded Corners 4" o:spid="_x0000_s1028" style="position:absolute;margin-left:0;margin-top:16.05pt;width:520.3pt;height:34.6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gqWlgIAADoFAAAOAAAAZHJzL2Uyb0RvYy54bWysVEtv2zAMvg/YfxB0X+1kbtIadYogRYcB&#10;RVv0gZ4ZWbYF6DVJid39+lGy09d6GuaDTIoUKX78qLPzQUmy584Loys6O8op4ZqZWui2oo8Pl99O&#10;KPEBdA3SaF7RZ+7p+errl7PelnxuOiNr7ggG0b7sbUW7EGyZZZ51XIE/MpZrNDbGKQioujarHfQY&#10;XclsnueLrDeuts4w7j3uXoxGukrxm4azcNM0ngciK4p3C2l1ad3GNVudQdk6sJ1g0zXgH26hQGhM&#10;+hLqAgKQnRN/hVKCOeNNE46YUZlpGsF4qgGrmeUfqrnvwPJUC4Lj7QtM/v+FZdf7W0dEXdGCEg0K&#10;W3SHoIFuJS/JndnpmtdkY5zGHpMi4tVbX+Kxe3vrJs2jGIsfGqfiH8siQ8L4+QVjPgTCcHOxyJfH&#10;xYIShrbi++lpcRKDZq+nrfPhBzeKRKGiLt4h3inhC/srH0b/g1/M6I0U9aWQMimu3W6kI3vAphfF&#10;cr5J98YU79ykJj1Sdr7MkRgMkHyNhICisgiH1y0lIFtkNQsu5X532n+SJCXvoOZj6uMcv6m4yT0V&#10;+i5OrOICfDceSaZ4BEolAk6GFKqiJzHQIZLU0coTtycsYkfGHkQpDNshdXQeA8WdramfscvOjPT3&#10;ll0KTHsFPtyCQ74jADjD4QaXRhpExUwSJZ1xvz/bj/5IQ7RS0uP8IGK/duA4JfKnRoKezooiDlxS&#10;iuPlHBX31rJ9a9E7tTHYrRm+FpYlMfoHeRAbZ9QTjvo6ZkUTaIa5x95MyiaMc42PBePrdXLDIbMQ&#10;rvS9ZTF4RC4C/jA8gbMTwQJS89ocZg3KDxQbfeNJbda7YBqR+PeKK/Y0KjigqbvTYxJfgLd68np9&#10;8lZ/AAAA//8DAFBLAwQUAAYACAAAACEACY9dat8AAAAIAQAADwAAAGRycy9kb3ducmV2LnhtbEyP&#10;UUvDMBDH3wW/QzjBN5d0jm3UpmMTRESQbQ7Bt6y5NsXmUpus6/z0pk/6dsf/+N3vn60G27AeO187&#10;kpBMBDCkwumaKgmH96e7JTAfFGnVOEIJF/Swyq+vMpVqd6Yd9vtQsQghnyoJJoQ25dwXBq3yE9ci&#10;xax0nVUhrl3FdafOEW4bPhVizq2qKX4wqsVHg8XX/mQl3C9eL5/9W+J+tpvn7+Llo6xNVUp5ezOs&#10;H4AFHMLfMYz6UR3y6HR0J9KeNRJikRBJ0wTYmIqZmAM7jlMyA55n/H+B/BcAAP//AwBQSwECLQAU&#10;AAYACAAAACEAtoM4kv4AAADhAQAAEwAAAAAAAAAAAAAAAAAAAAAAW0NvbnRlbnRfVHlwZXNdLnht&#10;bFBLAQItABQABgAIAAAAIQA4/SH/1gAAAJQBAAALAAAAAAAAAAAAAAAAAC8BAABfcmVscy8ucmVs&#10;c1BLAQItABQABgAIAAAAIQAjWgqWlgIAADoFAAAOAAAAAAAAAAAAAAAAAC4CAABkcnMvZTJvRG9j&#10;LnhtbFBLAQItABQABgAIAAAAIQAJj11q3wAAAAgBAAAPAAAAAAAAAAAAAAAAAPAEAABkcnMvZG93&#10;bnJldi54bWxQSwUGAAAAAAQABADzAAAA/AUAAAAA&#10;" fillcolor="#4472c4" strokecolor="#2f528f" strokeweight="1pt">
                <v:stroke joinstyle="miter"/>
                <v:textbox>
                  <w:txbxContent>
                    <w:p w14:paraId="74F09E9E" w14:textId="57566511" w:rsidR="00E03B3E" w:rsidRPr="00E03B3E" w:rsidRDefault="00E03B3E" w:rsidP="00E03B3E">
                      <w:pPr>
                        <w:jc w:val="center"/>
                        <w:rPr>
                          <w:color w:val="FFFFFF" w:themeColor="background1"/>
                          <w:sz w:val="32"/>
                          <w:szCs w:val="32"/>
                        </w:rPr>
                      </w:pPr>
                      <w:r w:rsidRPr="00E03B3E">
                        <w:rPr>
                          <w:color w:val="FFFFFF" w:themeColor="background1"/>
                          <w:sz w:val="32"/>
                          <w:szCs w:val="32"/>
                        </w:rPr>
                        <w:t>Activity 2 – Slide 19 – Behaviours of children who have experienced abuse</w:t>
                      </w:r>
                    </w:p>
                  </w:txbxContent>
                </v:textbox>
                <w10:wrap anchorx="margin"/>
              </v:roundrect>
            </w:pict>
          </mc:Fallback>
        </mc:AlternateContent>
      </w:r>
    </w:p>
    <w:p w14:paraId="5A3FA139" w14:textId="24243BD1" w:rsidR="00E03B3E" w:rsidRDefault="00E03B3E" w:rsidP="00E03B3E">
      <w:pPr>
        <w:spacing w:line="276" w:lineRule="auto"/>
      </w:pPr>
    </w:p>
    <w:p w14:paraId="3ECEA63F" w14:textId="77777777" w:rsidR="0044574F" w:rsidRDefault="0044574F" w:rsidP="00E03B3E">
      <w:pPr>
        <w:spacing w:line="276" w:lineRule="auto"/>
      </w:pPr>
    </w:p>
    <w:p w14:paraId="133E2D49" w14:textId="0C79FC3F" w:rsidR="00E03B3E" w:rsidRDefault="0030794E" w:rsidP="00E03B3E">
      <w:pPr>
        <w:spacing w:line="276" w:lineRule="auto"/>
      </w:pPr>
      <w:r w:rsidRPr="00E03B3E">
        <w:rPr>
          <w:noProof/>
        </w:rPr>
        <w:drawing>
          <wp:anchor distT="0" distB="0" distL="114300" distR="114300" simplePos="0" relativeHeight="251671552" behindDoc="0" locked="0" layoutInCell="1" allowOverlap="1" wp14:anchorId="1826EE95" wp14:editId="0512466E">
            <wp:simplePos x="0" y="0"/>
            <wp:positionH relativeFrom="column">
              <wp:posOffset>3637396</wp:posOffset>
            </wp:positionH>
            <wp:positionV relativeFrom="paragraph">
              <wp:posOffset>54231</wp:posOffset>
            </wp:positionV>
            <wp:extent cx="1902691" cy="1427018"/>
            <wp:effectExtent l="152400" t="152400" r="231140" b="2305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02691" cy="1427018"/>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14:sizeRelH relativeFrom="margin">
              <wp14:pctWidth>0</wp14:pctWidth>
            </wp14:sizeRelH>
            <wp14:sizeRelV relativeFrom="margin">
              <wp14:pctHeight>0</wp14:pctHeight>
            </wp14:sizeRelV>
          </wp:anchor>
        </w:drawing>
      </w:r>
    </w:p>
    <w:p w14:paraId="0B9DED75" w14:textId="49A2F353" w:rsidR="00E03B3E" w:rsidRDefault="00E03B3E" w:rsidP="00E03B3E">
      <w:pPr>
        <w:spacing w:line="276" w:lineRule="auto"/>
      </w:pPr>
    </w:p>
    <w:p w14:paraId="48CE4B1F" w14:textId="11004948" w:rsidR="00E03B3E" w:rsidRDefault="00E03B3E" w:rsidP="00E03B3E">
      <w:pPr>
        <w:spacing w:line="276" w:lineRule="auto"/>
      </w:pPr>
    </w:p>
    <w:p w14:paraId="51F69A62" w14:textId="77777777" w:rsidR="00E03B3E" w:rsidRPr="00655A21" w:rsidRDefault="00E03B3E" w:rsidP="00E03B3E">
      <w:pPr>
        <w:rPr>
          <w:b/>
          <w:color w:val="70AD47" w:themeColor="accent6"/>
          <w:sz w:val="24"/>
          <w:szCs w:val="24"/>
        </w:rPr>
      </w:pPr>
      <w:bookmarkStart w:id="0" w:name="_Hlk80882065"/>
      <w:bookmarkStart w:id="1" w:name="_Hlk81301767"/>
      <w:r w:rsidRPr="00655A21">
        <w:rPr>
          <w:b/>
          <w:color w:val="70AD47" w:themeColor="accent6"/>
          <w:sz w:val="24"/>
          <w:szCs w:val="24"/>
        </w:rPr>
        <w:t>Time</w:t>
      </w:r>
      <w:r w:rsidRPr="00655A21">
        <w:rPr>
          <w:bCs/>
          <w:sz w:val="24"/>
          <w:szCs w:val="24"/>
        </w:rPr>
        <w:t xml:space="preserve"> –</w:t>
      </w:r>
      <w:r w:rsidRPr="00655A21">
        <w:rPr>
          <w:b/>
          <w:color w:val="70AD47" w:themeColor="accent6"/>
          <w:sz w:val="24"/>
          <w:szCs w:val="24"/>
        </w:rPr>
        <w:t xml:space="preserve"> </w:t>
      </w:r>
      <w:r w:rsidRPr="00655A21">
        <w:rPr>
          <w:bCs/>
          <w:sz w:val="24"/>
          <w:szCs w:val="24"/>
        </w:rPr>
        <w:t>20 mins</w:t>
      </w:r>
    </w:p>
    <w:p w14:paraId="7C8D89C0" w14:textId="77777777" w:rsidR="00E03B3E" w:rsidRPr="00655A21" w:rsidRDefault="00E03B3E" w:rsidP="00E03B3E">
      <w:pPr>
        <w:rPr>
          <w:sz w:val="24"/>
          <w:szCs w:val="24"/>
        </w:rPr>
      </w:pPr>
      <w:r w:rsidRPr="00655A21">
        <w:rPr>
          <w:b/>
          <w:color w:val="70AD47" w:themeColor="accent6"/>
          <w:sz w:val="24"/>
          <w:szCs w:val="24"/>
        </w:rPr>
        <w:t>Resources</w:t>
      </w:r>
      <w:r w:rsidRPr="00655A21">
        <w:rPr>
          <w:sz w:val="24"/>
          <w:szCs w:val="24"/>
        </w:rPr>
        <w:t xml:space="preserve"> – Whiteboard /Pens </w:t>
      </w:r>
    </w:p>
    <w:p w14:paraId="5CEA7705" w14:textId="77777777" w:rsidR="00E03B3E" w:rsidRPr="00655A21" w:rsidRDefault="00E03B3E" w:rsidP="00E03B3E">
      <w:pPr>
        <w:rPr>
          <w:sz w:val="24"/>
          <w:szCs w:val="24"/>
        </w:rPr>
      </w:pPr>
      <w:r w:rsidRPr="00655A21">
        <w:rPr>
          <w:b/>
          <w:bCs/>
          <w:color w:val="70AD47" w:themeColor="accent6"/>
          <w:sz w:val="24"/>
          <w:szCs w:val="24"/>
        </w:rPr>
        <w:t>Handouts</w:t>
      </w:r>
      <w:r>
        <w:rPr>
          <w:b/>
          <w:bCs/>
          <w:color w:val="70AD47" w:themeColor="accent6"/>
          <w:sz w:val="24"/>
          <w:szCs w:val="24"/>
        </w:rPr>
        <w:t xml:space="preserve"> </w:t>
      </w:r>
      <w:r>
        <w:rPr>
          <w:sz w:val="24"/>
          <w:szCs w:val="24"/>
        </w:rPr>
        <w:t>– Matching activity &amp; attachment types</w:t>
      </w:r>
    </w:p>
    <w:p w14:paraId="29E4E6CA" w14:textId="77777777" w:rsidR="00E03B3E" w:rsidRDefault="008C448A" w:rsidP="00E03B3E">
      <w:pPr>
        <w:rPr>
          <w:sz w:val="24"/>
          <w:szCs w:val="24"/>
        </w:rPr>
      </w:pPr>
      <w:r>
        <w:rPr>
          <w:sz w:val="24"/>
          <w:szCs w:val="24"/>
        </w:rPr>
        <w:pict w14:anchorId="593E9C14">
          <v:rect id="_x0000_i1029" style="width:0;height:1.5pt" o:hralign="center" o:hrstd="t" o:hr="t" fillcolor="#a0a0a0" stroked="f"/>
        </w:pict>
      </w:r>
      <w:bookmarkEnd w:id="0"/>
    </w:p>
    <w:bookmarkEnd w:id="1"/>
    <w:p w14:paraId="1716D632" w14:textId="77777777" w:rsidR="00631116" w:rsidRPr="00631116" w:rsidRDefault="00631116" w:rsidP="00631116">
      <w:pPr>
        <w:spacing w:line="276" w:lineRule="auto"/>
        <w:rPr>
          <w:i/>
          <w:iCs/>
        </w:rPr>
      </w:pPr>
      <w:r w:rsidRPr="00631116">
        <w:rPr>
          <w:i/>
          <w:iCs/>
        </w:rPr>
        <w:t>Explain that further information has been added to the case studies, although they are still about the same children.</w:t>
      </w:r>
    </w:p>
    <w:p w14:paraId="744D6C3F" w14:textId="4F5D0F92" w:rsidR="00E03B3E" w:rsidRPr="00631116" w:rsidRDefault="00631116" w:rsidP="00631116">
      <w:pPr>
        <w:spacing w:line="276" w:lineRule="auto"/>
        <w:rPr>
          <w:i/>
          <w:iCs/>
        </w:rPr>
      </w:pPr>
      <w:r w:rsidRPr="00631116">
        <w:rPr>
          <w:i/>
          <w:iCs/>
        </w:rPr>
        <w:t>Refer to Handouts “Case Studies 1, 2 and 3 - Part 2”. We have looked earlier at how each child would be feeling and the role the carer might play in meeting their needs. We will now consider the links between the experience of abuse and the child’s behaviour.</w:t>
      </w:r>
    </w:p>
    <w:p w14:paraId="402B2496" w14:textId="2D8108C7" w:rsidR="00631116" w:rsidRDefault="00631116" w:rsidP="00631116">
      <w:pPr>
        <w:spacing w:line="276" w:lineRule="auto"/>
      </w:pPr>
      <w:r w:rsidRPr="00631116">
        <w:t>Consider the case studies again with Part 2. Ask participants to identify any behavioural indicators related to developmental stages, attachment issues and grief and loss for each child</w:t>
      </w:r>
      <w:r>
        <w:t>.</w:t>
      </w:r>
    </w:p>
    <w:p w14:paraId="0C18FA9A" w14:textId="77777777" w:rsidR="00631116" w:rsidRDefault="00631116" w:rsidP="00631116">
      <w:pPr>
        <w:spacing w:line="276" w:lineRule="auto"/>
      </w:pPr>
      <w:r>
        <w:t>As a large group consider the following questions:</w:t>
      </w:r>
    </w:p>
    <w:p w14:paraId="3AACAEBD" w14:textId="0B20E5B5" w:rsidR="00631116" w:rsidRDefault="00631116" w:rsidP="00AE0F8B">
      <w:pPr>
        <w:pStyle w:val="ListParagraph"/>
        <w:numPr>
          <w:ilvl w:val="0"/>
          <w:numId w:val="15"/>
        </w:numPr>
        <w:spacing w:line="276" w:lineRule="auto"/>
      </w:pPr>
      <w:r>
        <w:t xml:space="preserve">What is the range of behaviours (both positive and negative) that each child is exhibiting? </w:t>
      </w:r>
      <w:proofErr w:type="gramStart"/>
      <w:r>
        <w:t>E.g.</w:t>
      </w:r>
      <w:proofErr w:type="gramEnd"/>
      <w:r>
        <w:t xml:space="preserve"> Possible behaviours – aggression, violence, attention seeking, self-harm, running away, clingy behaviour, overly dependent behaviour, lying, stealing.</w:t>
      </w:r>
    </w:p>
    <w:p w14:paraId="0819111F" w14:textId="77777777" w:rsidR="00631116" w:rsidRPr="00631116" w:rsidRDefault="00631116" w:rsidP="00631116">
      <w:pPr>
        <w:pStyle w:val="ListParagraph"/>
        <w:spacing w:line="276" w:lineRule="auto"/>
        <w:ind w:left="1080"/>
        <w:rPr>
          <w:sz w:val="14"/>
          <w:szCs w:val="14"/>
        </w:rPr>
      </w:pPr>
    </w:p>
    <w:p w14:paraId="4A3A86B8" w14:textId="735D58F9" w:rsidR="00631116" w:rsidRDefault="00631116" w:rsidP="00631116">
      <w:pPr>
        <w:pStyle w:val="ListParagraph"/>
        <w:numPr>
          <w:ilvl w:val="0"/>
          <w:numId w:val="15"/>
        </w:numPr>
        <w:spacing w:line="276" w:lineRule="auto"/>
      </w:pPr>
      <w:r>
        <w:t>How could these behaviours be linked to the experience of abuse?</w:t>
      </w:r>
    </w:p>
    <w:p w14:paraId="5F2B3387" w14:textId="77777777" w:rsidR="00631116" w:rsidRDefault="00631116" w:rsidP="00631116">
      <w:pPr>
        <w:spacing w:line="276" w:lineRule="auto"/>
      </w:pPr>
    </w:p>
    <w:p w14:paraId="5619688B" w14:textId="77777777" w:rsidR="0044574F" w:rsidRDefault="0044574F"/>
    <w:p w14:paraId="68C816B8" w14:textId="77777777" w:rsidR="0044574F" w:rsidRDefault="0044574F">
      <w:r>
        <w:br w:type="page"/>
      </w:r>
    </w:p>
    <w:p w14:paraId="626EB3A3" w14:textId="70F92A8E" w:rsidR="0044574F" w:rsidRDefault="0044574F">
      <w:r>
        <w:rPr>
          <w:noProof/>
        </w:rPr>
        <w:lastRenderedPageBreak/>
        <mc:AlternateContent>
          <mc:Choice Requires="wps">
            <w:drawing>
              <wp:anchor distT="0" distB="0" distL="114300" distR="114300" simplePos="0" relativeHeight="251689984" behindDoc="0" locked="0" layoutInCell="1" allowOverlap="1" wp14:anchorId="1F26A7C5" wp14:editId="075D43B5">
                <wp:simplePos x="0" y="0"/>
                <wp:positionH relativeFrom="margin">
                  <wp:posOffset>-635</wp:posOffset>
                </wp:positionH>
                <wp:positionV relativeFrom="paragraph">
                  <wp:posOffset>154940</wp:posOffset>
                </wp:positionV>
                <wp:extent cx="5761355" cy="439420"/>
                <wp:effectExtent l="0" t="0" r="10795" b="17780"/>
                <wp:wrapNone/>
                <wp:docPr id="17" name="Rectangle: Rounded Corners 17"/>
                <wp:cNvGraphicFramePr/>
                <a:graphic xmlns:a="http://schemas.openxmlformats.org/drawingml/2006/main">
                  <a:graphicData uri="http://schemas.microsoft.com/office/word/2010/wordprocessingShape">
                    <wps:wsp>
                      <wps:cNvSpPr/>
                      <wps:spPr>
                        <a:xfrm>
                          <a:off x="0" y="0"/>
                          <a:ext cx="5761355" cy="439420"/>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13109274" w14:textId="59AF076D" w:rsidR="0044574F" w:rsidRPr="00E03B3E" w:rsidRDefault="0044574F" w:rsidP="0044574F">
                            <w:pPr>
                              <w:jc w:val="center"/>
                              <w:rPr>
                                <w:color w:val="FFFFFF" w:themeColor="background1"/>
                                <w:sz w:val="32"/>
                                <w:szCs w:val="32"/>
                              </w:rPr>
                            </w:pPr>
                            <w:r w:rsidRPr="00E03B3E">
                              <w:rPr>
                                <w:color w:val="FFFFFF" w:themeColor="background1"/>
                                <w:sz w:val="32"/>
                                <w:szCs w:val="32"/>
                              </w:rPr>
                              <w:t xml:space="preserve">Activity </w:t>
                            </w:r>
                            <w:r w:rsidR="004B7351">
                              <w:rPr>
                                <w:color w:val="FFFFFF" w:themeColor="background1"/>
                                <w:sz w:val="32"/>
                                <w:szCs w:val="32"/>
                              </w:rPr>
                              <w:t>3</w:t>
                            </w:r>
                            <w:r w:rsidRPr="00E03B3E">
                              <w:rPr>
                                <w:color w:val="FFFFFF" w:themeColor="background1"/>
                                <w:sz w:val="32"/>
                                <w:szCs w:val="32"/>
                              </w:rPr>
                              <w:t xml:space="preserve"> – Slide </w:t>
                            </w:r>
                            <w:r>
                              <w:rPr>
                                <w:color w:val="FFFFFF" w:themeColor="background1"/>
                                <w:sz w:val="32"/>
                                <w:szCs w:val="32"/>
                              </w:rPr>
                              <w:t>21</w:t>
                            </w:r>
                            <w:r w:rsidRPr="00E03B3E">
                              <w:rPr>
                                <w:color w:val="FFFFFF" w:themeColor="background1"/>
                                <w:sz w:val="32"/>
                                <w:szCs w:val="32"/>
                              </w:rPr>
                              <w:t xml:space="preserve"> – </w:t>
                            </w:r>
                            <w:r w:rsidR="002970D8">
                              <w:rPr>
                                <w:color w:val="FFFFFF" w:themeColor="background1"/>
                                <w:sz w:val="32"/>
                                <w:szCs w:val="32"/>
                              </w:rPr>
                              <w:t xml:space="preserve">Myths and </w:t>
                            </w:r>
                            <w:r>
                              <w:rPr>
                                <w:color w:val="FFFFFF" w:themeColor="background1"/>
                                <w:sz w:val="32"/>
                                <w:szCs w:val="32"/>
                              </w:rPr>
                              <w:t>Facts about sexual abuse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26A7C5" id="Rectangle: Rounded Corners 17" o:spid="_x0000_s1029" style="position:absolute;margin-left:-.05pt;margin-top:12.2pt;width:453.65pt;height:34.6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1RHlgIAADwFAAAOAAAAZHJzL2Uyb0RvYy54bWysVEtv2zAMvg/YfxB0X52kTtMadYogRYcB&#10;RRv0gZ4ZWbYF6DVJid39+lGy0/dpWA4KaVJ8fB+p84teSbLnzgujSzo9mlDCNTOV0E1JHx+ufpxS&#10;4gPoCqTRvKTP3NOL5fdv550t+My0RlbcEQyifdHZkrYh2CLLPGu5An9kLNdorI1TEFB1TVY56DC6&#10;ktlsMjnJOuMq6wzj3uPXy8FIlyl+XXMWbuva80BkSbG2kE6Xzm08s+U5FI0D2wo2lgH/UIUCoTHp&#10;S6hLCEB2TnwKpQRzxps6HDGjMlPXgvHUA3YznXzo5r4Fy1MvCI63LzD5/xeW3ew3jogKuVtQokEh&#10;R3eIGuhG8oLcmZ2ueEXWxmkkmaATItZZX+DFe7txo+ZRjO33tVPxHxsjfUL5+QVl3gfC8ON8cTI9&#10;ns8pYWjLj8/yWaIhe71tnQ8/uVEkCiV1sYhYVEIY9tc+YFr0P/jFjN5IUV0JKZPimu1aOrIHpD3P&#10;F7N1HuvGK+/cpCYdNj5bTHA0GOD41RICisoiIF43lIBscK5ZcCn3u9v+iyQpeQsVH1LPJ/g7ZB7c&#10;P1cRu7gE3w5XUop4BQolAu6GFKqkpzHQIZLU0crTdI9YREYGDqIU+m2fOD2OgeKXramekWdnhgXw&#10;ll0JTHsNPmzA4cQjALjF4RaPWhpExYwSJa1xf776Hv1xENFKSYcbhIj93oHjlMhfGkf0bJrnceWS&#10;ks8XSDNxby3btxa9U2uDbE3xvbAsidE/yINYO6OecNlXMSuaQDPMPXAzKuswbDY+F4yvVskN18xC&#10;uNb3lsXgEbkI+EP/BM6OAxZwNG/MYdug+DBig2+8qc1qF0wt0vy94oqcRgVXNLE7PifxDXirJ6/X&#10;R2/5FwAA//8DAFBLAwQUAAYACAAAACEARw50lt8AAAAHAQAADwAAAGRycy9kb3ducmV2LnhtbEyO&#10;QUvDQBSE74L/YXmCt3aTtLQasykqiIggWkXwts2+ZIPZtzG7TVN/vc+T3maYYeYrNpPrxIhDaD0p&#10;SOcJCKTKm5YaBW+vd7MLECFqMrrzhAqOGGBTnp4UOjf+QC84bmMjeIRCrhXYGPtcylBZdDrMfY/E&#10;We0HpyPboZFm0Aced53MkmQlnW6JH6zu8dZi9bndOwWL9ePxY3xK/ffzzf1X9fBet7aplTo/m66v&#10;QESc4l8ZfvEZHUpm2vk9mSA6BbOUiwqy5RIEx5fJOgOxY7FYgSwL+Z+//AEAAP//AwBQSwECLQAU&#10;AAYACAAAACEAtoM4kv4AAADhAQAAEwAAAAAAAAAAAAAAAAAAAAAAW0NvbnRlbnRfVHlwZXNdLnht&#10;bFBLAQItABQABgAIAAAAIQA4/SH/1gAAAJQBAAALAAAAAAAAAAAAAAAAAC8BAABfcmVscy8ucmVs&#10;c1BLAQItABQABgAIAAAAIQBN31RHlgIAADwFAAAOAAAAAAAAAAAAAAAAAC4CAABkcnMvZTJvRG9j&#10;LnhtbFBLAQItABQABgAIAAAAIQBHDnSW3wAAAAcBAAAPAAAAAAAAAAAAAAAAAPAEAABkcnMvZG93&#10;bnJldi54bWxQSwUGAAAAAAQABADzAAAA/AUAAAAA&#10;" fillcolor="#4472c4" strokecolor="#2f528f" strokeweight="1pt">
                <v:stroke joinstyle="miter"/>
                <v:textbox>
                  <w:txbxContent>
                    <w:p w14:paraId="13109274" w14:textId="59AF076D" w:rsidR="0044574F" w:rsidRPr="00E03B3E" w:rsidRDefault="0044574F" w:rsidP="0044574F">
                      <w:pPr>
                        <w:jc w:val="center"/>
                        <w:rPr>
                          <w:color w:val="FFFFFF" w:themeColor="background1"/>
                          <w:sz w:val="32"/>
                          <w:szCs w:val="32"/>
                        </w:rPr>
                      </w:pPr>
                      <w:r w:rsidRPr="00E03B3E">
                        <w:rPr>
                          <w:color w:val="FFFFFF" w:themeColor="background1"/>
                          <w:sz w:val="32"/>
                          <w:szCs w:val="32"/>
                        </w:rPr>
                        <w:t xml:space="preserve">Activity </w:t>
                      </w:r>
                      <w:r w:rsidR="004B7351">
                        <w:rPr>
                          <w:color w:val="FFFFFF" w:themeColor="background1"/>
                          <w:sz w:val="32"/>
                          <w:szCs w:val="32"/>
                        </w:rPr>
                        <w:t>3</w:t>
                      </w:r>
                      <w:r w:rsidRPr="00E03B3E">
                        <w:rPr>
                          <w:color w:val="FFFFFF" w:themeColor="background1"/>
                          <w:sz w:val="32"/>
                          <w:szCs w:val="32"/>
                        </w:rPr>
                        <w:t xml:space="preserve"> – Slide </w:t>
                      </w:r>
                      <w:r>
                        <w:rPr>
                          <w:color w:val="FFFFFF" w:themeColor="background1"/>
                          <w:sz w:val="32"/>
                          <w:szCs w:val="32"/>
                        </w:rPr>
                        <w:t>21</w:t>
                      </w:r>
                      <w:r w:rsidRPr="00E03B3E">
                        <w:rPr>
                          <w:color w:val="FFFFFF" w:themeColor="background1"/>
                          <w:sz w:val="32"/>
                          <w:szCs w:val="32"/>
                        </w:rPr>
                        <w:t xml:space="preserve"> – </w:t>
                      </w:r>
                      <w:r w:rsidR="002970D8">
                        <w:rPr>
                          <w:color w:val="FFFFFF" w:themeColor="background1"/>
                          <w:sz w:val="32"/>
                          <w:szCs w:val="32"/>
                        </w:rPr>
                        <w:t xml:space="preserve">Myths and </w:t>
                      </w:r>
                      <w:r>
                        <w:rPr>
                          <w:color w:val="FFFFFF" w:themeColor="background1"/>
                          <w:sz w:val="32"/>
                          <w:szCs w:val="32"/>
                        </w:rPr>
                        <w:t>Facts about sexual abuse</w:t>
                      </w:r>
                    </w:p>
                  </w:txbxContent>
                </v:textbox>
                <w10:wrap anchorx="margin"/>
              </v:roundrect>
            </w:pict>
          </mc:Fallback>
        </mc:AlternateContent>
      </w:r>
    </w:p>
    <w:p w14:paraId="1457112B" w14:textId="4749B031" w:rsidR="0044574F" w:rsidRDefault="0044574F"/>
    <w:p w14:paraId="3A0CFC7E" w14:textId="4461FE02" w:rsidR="0044574F" w:rsidRDefault="0044574F"/>
    <w:p w14:paraId="58D0AD89" w14:textId="7039369F" w:rsidR="0044574F" w:rsidRDefault="0044574F">
      <w:r w:rsidRPr="0044574F">
        <w:rPr>
          <w:noProof/>
        </w:rPr>
        <w:drawing>
          <wp:anchor distT="0" distB="0" distL="114300" distR="114300" simplePos="0" relativeHeight="251691008" behindDoc="0" locked="0" layoutInCell="1" allowOverlap="1" wp14:anchorId="28E036E2" wp14:editId="5A71EE84">
            <wp:simplePos x="0" y="0"/>
            <wp:positionH relativeFrom="column">
              <wp:posOffset>3381064</wp:posOffset>
            </wp:positionH>
            <wp:positionV relativeFrom="paragraph">
              <wp:posOffset>152664</wp:posOffset>
            </wp:positionV>
            <wp:extent cx="2122098" cy="1591574"/>
            <wp:effectExtent l="152400" t="152400" r="221615" b="23749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22098" cy="1591574"/>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anchor>
        </w:drawing>
      </w:r>
    </w:p>
    <w:p w14:paraId="4A1B7A42" w14:textId="581B710A" w:rsidR="0044574F" w:rsidRDefault="0044574F"/>
    <w:p w14:paraId="63598418" w14:textId="77777777" w:rsidR="0044574F" w:rsidRDefault="0044574F"/>
    <w:p w14:paraId="75C1423D" w14:textId="77777777" w:rsidR="0044574F" w:rsidRDefault="0044574F"/>
    <w:p w14:paraId="194E460E" w14:textId="77777777" w:rsidR="0044574F" w:rsidRDefault="0044574F"/>
    <w:p w14:paraId="13B454CA" w14:textId="27B0A3AA" w:rsidR="0044574F" w:rsidRPr="00655A21" w:rsidRDefault="0044574F" w:rsidP="0044574F">
      <w:pPr>
        <w:rPr>
          <w:b/>
          <w:color w:val="70AD47" w:themeColor="accent6"/>
          <w:sz w:val="24"/>
          <w:szCs w:val="24"/>
        </w:rPr>
      </w:pPr>
      <w:r w:rsidRPr="00655A21">
        <w:rPr>
          <w:b/>
          <w:color w:val="70AD47" w:themeColor="accent6"/>
          <w:sz w:val="24"/>
          <w:szCs w:val="24"/>
        </w:rPr>
        <w:t>Time</w:t>
      </w:r>
      <w:r w:rsidRPr="00655A21">
        <w:rPr>
          <w:bCs/>
          <w:sz w:val="24"/>
          <w:szCs w:val="24"/>
        </w:rPr>
        <w:t xml:space="preserve"> –</w:t>
      </w:r>
      <w:r w:rsidRPr="00655A21">
        <w:rPr>
          <w:b/>
          <w:color w:val="70AD47" w:themeColor="accent6"/>
          <w:sz w:val="24"/>
          <w:szCs w:val="24"/>
        </w:rPr>
        <w:t xml:space="preserve"> </w:t>
      </w:r>
      <w:r>
        <w:rPr>
          <w:bCs/>
          <w:sz w:val="24"/>
          <w:szCs w:val="24"/>
        </w:rPr>
        <w:t>1</w:t>
      </w:r>
      <w:r w:rsidRPr="00655A21">
        <w:rPr>
          <w:bCs/>
          <w:sz w:val="24"/>
          <w:szCs w:val="24"/>
        </w:rPr>
        <w:t>0 mins</w:t>
      </w:r>
    </w:p>
    <w:p w14:paraId="0825972A" w14:textId="77777777" w:rsidR="0044574F" w:rsidRPr="00655A21" w:rsidRDefault="0044574F" w:rsidP="0044574F">
      <w:pPr>
        <w:rPr>
          <w:sz w:val="24"/>
          <w:szCs w:val="24"/>
        </w:rPr>
      </w:pPr>
      <w:r w:rsidRPr="00655A21">
        <w:rPr>
          <w:b/>
          <w:color w:val="70AD47" w:themeColor="accent6"/>
          <w:sz w:val="24"/>
          <w:szCs w:val="24"/>
        </w:rPr>
        <w:t>Resources</w:t>
      </w:r>
      <w:r w:rsidRPr="00655A21">
        <w:rPr>
          <w:sz w:val="24"/>
          <w:szCs w:val="24"/>
        </w:rPr>
        <w:t xml:space="preserve"> – Whiteboard /Pens </w:t>
      </w:r>
    </w:p>
    <w:p w14:paraId="5E1E48C1" w14:textId="714C277D" w:rsidR="0044574F" w:rsidRPr="0044574F" w:rsidRDefault="0044574F" w:rsidP="0044574F">
      <w:r w:rsidRPr="00655A21">
        <w:rPr>
          <w:b/>
          <w:bCs/>
          <w:color w:val="70AD47" w:themeColor="accent6"/>
          <w:sz w:val="24"/>
          <w:szCs w:val="24"/>
        </w:rPr>
        <w:t>Handouts</w:t>
      </w:r>
      <w:r>
        <w:rPr>
          <w:b/>
          <w:bCs/>
          <w:color w:val="70AD47" w:themeColor="accent6"/>
          <w:sz w:val="24"/>
          <w:szCs w:val="24"/>
        </w:rPr>
        <w:t xml:space="preserve"> </w:t>
      </w:r>
      <w:r>
        <w:rPr>
          <w:sz w:val="24"/>
          <w:szCs w:val="24"/>
        </w:rPr>
        <w:t>–</w:t>
      </w:r>
      <w:r w:rsidRPr="0044574F">
        <w:t xml:space="preserve">The </w:t>
      </w:r>
      <w:r w:rsidR="00502C6A">
        <w:t xml:space="preserve">Myths and </w:t>
      </w:r>
      <w:r w:rsidRPr="0044574F">
        <w:t>Facts about sexual abuse</w:t>
      </w:r>
    </w:p>
    <w:p w14:paraId="0F21313C" w14:textId="77777777" w:rsidR="0044574F" w:rsidRDefault="008C448A" w:rsidP="0044574F">
      <w:pPr>
        <w:rPr>
          <w:sz w:val="24"/>
          <w:szCs w:val="24"/>
        </w:rPr>
      </w:pPr>
      <w:r>
        <w:rPr>
          <w:sz w:val="24"/>
          <w:szCs w:val="24"/>
        </w:rPr>
        <w:pict w14:anchorId="417A8104">
          <v:rect id="_x0000_i1030" style="width:0;height:1.5pt" o:hralign="center" o:hrstd="t" o:hr="t" fillcolor="#a0a0a0" stroked="f"/>
        </w:pict>
      </w:r>
    </w:p>
    <w:p w14:paraId="262F76FC" w14:textId="77777777" w:rsidR="0044574F" w:rsidRDefault="0044574F">
      <w:r w:rsidRPr="0044574F">
        <w:t xml:space="preserve">It is common for children in care to have experienced sexual abuse. </w:t>
      </w:r>
    </w:p>
    <w:p w14:paraId="0FEC9365" w14:textId="5DDDB0FA" w:rsidR="00404FB9" w:rsidRPr="0044574F" w:rsidRDefault="0044574F">
      <w:pPr>
        <w:rPr>
          <w:i/>
          <w:iCs/>
        </w:rPr>
      </w:pPr>
      <w:r w:rsidRPr="0044574F">
        <w:rPr>
          <w:i/>
          <w:iCs/>
        </w:rPr>
        <w:t>Ask participants to get into small groups</w:t>
      </w:r>
      <w:r w:rsidR="002970D8">
        <w:rPr>
          <w:i/>
          <w:iCs/>
        </w:rPr>
        <w:t xml:space="preserve"> to read through</w:t>
      </w:r>
      <w:r w:rsidRPr="0044574F">
        <w:rPr>
          <w:i/>
          <w:iCs/>
        </w:rPr>
        <w:t xml:space="preserve"> and </w:t>
      </w:r>
      <w:r>
        <w:rPr>
          <w:i/>
          <w:iCs/>
        </w:rPr>
        <w:t>discuss</w:t>
      </w:r>
      <w:r w:rsidRPr="0044574F">
        <w:rPr>
          <w:i/>
          <w:iCs/>
        </w:rPr>
        <w:t xml:space="preserve"> “The </w:t>
      </w:r>
      <w:r w:rsidR="00502C6A">
        <w:rPr>
          <w:i/>
          <w:iCs/>
        </w:rPr>
        <w:t>Myths</w:t>
      </w:r>
      <w:r w:rsidRPr="0044574F">
        <w:rPr>
          <w:i/>
          <w:iCs/>
        </w:rPr>
        <w:t xml:space="preserve"> </w:t>
      </w:r>
      <w:r w:rsidR="00502C6A">
        <w:rPr>
          <w:i/>
          <w:iCs/>
        </w:rPr>
        <w:t xml:space="preserve">and facts </w:t>
      </w:r>
      <w:r w:rsidRPr="0044574F">
        <w:rPr>
          <w:i/>
          <w:iCs/>
        </w:rPr>
        <w:t>about Sexual Abuse”</w:t>
      </w:r>
      <w:r w:rsidR="00404FB9" w:rsidRPr="0044574F">
        <w:rPr>
          <w:i/>
          <w:iCs/>
        </w:rPr>
        <w:br w:type="page"/>
      </w:r>
    </w:p>
    <w:p w14:paraId="138C1D25" w14:textId="72EE6522" w:rsidR="00404FB9" w:rsidRDefault="00404FB9" w:rsidP="00631116">
      <w:pPr>
        <w:spacing w:line="276" w:lineRule="auto"/>
      </w:pPr>
      <w:r>
        <w:rPr>
          <w:noProof/>
        </w:rPr>
        <w:lastRenderedPageBreak/>
        <mc:AlternateContent>
          <mc:Choice Requires="wps">
            <w:drawing>
              <wp:anchor distT="0" distB="0" distL="114300" distR="114300" simplePos="0" relativeHeight="251673600" behindDoc="0" locked="0" layoutInCell="1" allowOverlap="1" wp14:anchorId="7D2FCD95" wp14:editId="49101AB4">
                <wp:simplePos x="0" y="0"/>
                <wp:positionH relativeFrom="margin">
                  <wp:align>center</wp:align>
                </wp:positionH>
                <wp:positionV relativeFrom="paragraph">
                  <wp:posOffset>166255</wp:posOffset>
                </wp:positionV>
                <wp:extent cx="6607546" cy="439948"/>
                <wp:effectExtent l="0" t="0" r="22225" b="17780"/>
                <wp:wrapNone/>
                <wp:docPr id="11" name="Rectangle: Rounded Corners 11"/>
                <wp:cNvGraphicFramePr/>
                <a:graphic xmlns:a="http://schemas.openxmlformats.org/drawingml/2006/main">
                  <a:graphicData uri="http://schemas.microsoft.com/office/word/2010/wordprocessingShape">
                    <wps:wsp>
                      <wps:cNvSpPr/>
                      <wps:spPr>
                        <a:xfrm>
                          <a:off x="0" y="0"/>
                          <a:ext cx="6607546" cy="439948"/>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7EE13BF0" w14:textId="29625D28" w:rsidR="00404FB9" w:rsidRPr="00E03B3E" w:rsidRDefault="00404FB9" w:rsidP="00404FB9">
                            <w:pPr>
                              <w:jc w:val="center"/>
                              <w:rPr>
                                <w:color w:val="FFFFFF" w:themeColor="background1"/>
                                <w:sz w:val="32"/>
                                <w:szCs w:val="32"/>
                              </w:rPr>
                            </w:pPr>
                            <w:r w:rsidRPr="00FE6DAE">
                              <w:rPr>
                                <w:b/>
                                <w:bCs/>
                                <w:color w:val="FFFFFF" w:themeColor="background1"/>
                                <w:sz w:val="32"/>
                                <w:szCs w:val="32"/>
                              </w:rPr>
                              <w:t xml:space="preserve">OPTIONAL </w:t>
                            </w:r>
                            <w:r w:rsidRPr="00E03B3E">
                              <w:rPr>
                                <w:color w:val="FFFFFF" w:themeColor="background1"/>
                                <w:sz w:val="32"/>
                                <w:szCs w:val="32"/>
                              </w:rPr>
                              <w:t xml:space="preserve">Activity </w:t>
                            </w:r>
                            <w:r w:rsidR="004B7351">
                              <w:rPr>
                                <w:color w:val="FFFFFF" w:themeColor="background1"/>
                                <w:sz w:val="32"/>
                                <w:szCs w:val="32"/>
                              </w:rPr>
                              <w:t>4</w:t>
                            </w:r>
                            <w:r w:rsidRPr="00E03B3E">
                              <w:rPr>
                                <w:color w:val="FFFFFF" w:themeColor="background1"/>
                                <w:sz w:val="32"/>
                                <w:szCs w:val="32"/>
                              </w:rPr>
                              <w:t xml:space="preserve"> – Slide </w:t>
                            </w:r>
                            <w:r>
                              <w:rPr>
                                <w:color w:val="FFFFFF" w:themeColor="background1"/>
                                <w:sz w:val="32"/>
                                <w:szCs w:val="32"/>
                              </w:rPr>
                              <w:t>23</w:t>
                            </w:r>
                            <w:r w:rsidRPr="00E03B3E">
                              <w:rPr>
                                <w:color w:val="FFFFFF" w:themeColor="background1"/>
                                <w:sz w:val="32"/>
                                <w:szCs w:val="32"/>
                              </w:rPr>
                              <w:t xml:space="preserve"> – </w:t>
                            </w:r>
                            <w:r>
                              <w:rPr>
                                <w:color w:val="FFFFFF" w:themeColor="background1"/>
                                <w:sz w:val="32"/>
                                <w:szCs w:val="32"/>
                              </w:rPr>
                              <w:t>Misunderstandings or allegations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2FCD95" id="Rectangle: Rounded Corners 11" o:spid="_x0000_s1030" style="position:absolute;margin-left:0;margin-top:13.1pt;width:520.3pt;height:34.6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zlDkwIAADwFAAAOAAAAZHJzL2Uyb0RvYy54bWysVEtv2zAMvg/YfxB0X+1kbtIadYogRYcB&#10;RVv0gZ4ZWbYF6DVJid39+lGy09d6GuaDTIrvj6TOzgclyZ47L4yu6Owop4RrZmqh24o+Plx+O6HE&#10;B9A1SKN5RZ+5p+err1/OelvyuemMrLkj6ET7srcV7UKwZZZ51nEF/shYrlHYGKcgIOvarHbQo3cl&#10;s3meL7LeuNo6w7j3eHsxCukq+W8azsJN03geiKwo5hbS6dK5jWe2OoOydWA7waY04B+yUCA0Bn1x&#10;dQEByM6Jv1wpwZzxpglHzKjMNI1gPNWA1czyD9Xcd2B5qgXB8fYFJv//3LLr/a0josbezSjRoLBH&#10;d4ga6FbyktyZna55TTbGaWwyQSVErLe+RMN7e+smziMZyx8ap+IfCyNDQvn5BWU+BMLwcrHIl8fF&#10;ghKGsuL76WlxEp1mr9bW+fCDG0UiUVEXk4hJJYRhf+XDqH/QixG9kaK+FFImxrXbjXRkD9j2oljO&#10;N8UU4p2a1KTHwufLHEeDAY5fIyEgqSwC4nVLCcgW55oFl2K/s/afBEnBO6j5GPo4x+8QeVRPhb7z&#10;E6u4AN+NJkkUTaBUIuBuSKEqehIdHTxJHaU8TfeERezI2INIhWE7pJ6mquPN1tTP2GdnxgXwll0K&#10;DHsFPtyCw4lHAHCLww0ejTSIipkoSjrjfn92H/VxEFFKSY8bhIj92oHjlMifGkf0dFYUceUSUxwv&#10;58i4t5LtW4neqY3BbuEUYnaJjPpBHsjGGfWEy76OUVEEmmHssTcTswnjZuNzwfh6ndRwzSyEK31v&#10;WXQekYuAPwxP4Ow0YAFH89octg3KDyM26kZLbda7YBqR5u8VV+xpZHBFU3en5yS+AW/5pPX66K3+&#10;AAAA//8DAFBLAwQUAAYACAAAACEAycT6pt8AAAAHAQAADwAAAGRycy9kb3ducmV2LnhtbEyPQUvD&#10;QBSE74L/YXmCN7tptFFjXooKIlIQrSJ422ZfssHs25jdpqm/3u1Jj8MMM98Uy8l2YqTBt44R5rME&#10;BHHldMsNwvvbw9kVCB8Ua9U5JoQ9eViWx0eFyrXb8SuN69CIWMI+VwgmhD6X0leGrPIz1xNHr3aD&#10;VSHKoZF6ULtYbjuZJkkmrWo5LhjV072h6mu9tQjnl6v95/g8dz8vd4/f1dNH3ZqmRjw9mW5vQASa&#10;wl8YDvgRHcrItHFb1l50CPFIQEizFMTBTS6SDMQG4XqxAFkW8j9/+QsAAP//AwBQSwECLQAUAAYA&#10;CAAAACEAtoM4kv4AAADhAQAAEwAAAAAAAAAAAAAAAAAAAAAAW0NvbnRlbnRfVHlwZXNdLnhtbFBL&#10;AQItABQABgAIAAAAIQA4/SH/1gAAAJQBAAALAAAAAAAAAAAAAAAAAC8BAABfcmVscy8ucmVsc1BL&#10;AQItABQABgAIAAAAIQDMFzlDkwIAADwFAAAOAAAAAAAAAAAAAAAAAC4CAABkcnMvZTJvRG9jLnht&#10;bFBLAQItABQABgAIAAAAIQDJxPqm3wAAAAcBAAAPAAAAAAAAAAAAAAAAAO0EAABkcnMvZG93bnJl&#10;di54bWxQSwUGAAAAAAQABADzAAAA+QUAAAAA&#10;" fillcolor="#4472c4" strokecolor="#2f528f" strokeweight="1pt">
                <v:stroke joinstyle="miter"/>
                <v:textbox>
                  <w:txbxContent>
                    <w:p w14:paraId="7EE13BF0" w14:textId="29625D28" w:rsidR="00404FB9" w:rsidRPr="00E03B3E" w:rsidRDefault="00404FB9" w:rsidP="00404FB9">
                      <w:pPr>
                        <w:jc w:val="center"/>
                        <w:rPr>
                          <w:color w:val="FFFFFF" w:themeColor="background1"/>
                          <w:sz w:val="32"/>
                          <w:szCs w:val="32"/>
                        </w:rPr>
                      </w:pPr>
                      <w:r w:rsidRPr="00FE6DAE">
                        <w:rPr>
                          <w:b/>
                          <w:bCs/>
                          <w:color w:val="FFFFFF" w:themeColor="background1"/>
                          <w:sz w:val="32"/>
                          <w:szCs w:val="32"/>
                        </w:rPr>
                        <w:t xml:space="preserve">OPTIONAL </w:t>
                      </w:r>
                      <w:r w:rsidRPr="00E03B3E">
                        <w:rPr>
                          <w:color w:val="FFFFFF" w:themeColor="background1"/>
                          <w:sz w:val="32"/>
                          <w:szCs w:val="32"/>
                        </w:rPr>
                        <w:t xml:space="preserve">Activity </w:t>
                      </w:r>
                      <w:r w:rsidR="004B7351">
                        <w:rPr>
                          <w:color w:val="FFFFFF" w:themeColor="background1"/>
                          <w:sz w:val="32"/>
                          <w:szCs w:val="32"/>
                        </w:rPr>
                        <w:t>4</w:t>
                      </w:r>
                      <w:r w:rsidRPr="00E03B3E">
                        <w:rPr>
                          <w:color w:val="FFFFFF" w:themeColor="background1"/>
                          <w:sz w:val="32"/>
                          <w:szCs w:val="32"/>
                        </w:rPr>
                        <w:t xml:space="preserve"> – Slide </w:t>
                      </w:r>
                      <w:r>
                        <w:rPr>
                          <w:color w:val="FFFFFF" w:themeColor="background1"/>
                          <w:sz w:val="32"/>
                          <w:szCs w:val="32"/>
                        </w:rPr>
                        <w:t>23</w:t>
                      </w:r>
                      <w:r w:rsidRPr="00E03B3E">
                        <w:rPr>
                          <w:color w:val="FFFFFF" w:themeColor="background1"/>
                          <w:sz w:val="32"/>
                          <w:szCs w:val="32"/>
                        </w:rPr>
                        <w:t xml:space="preserve"> – </w:t>
                      </w:r>
                      <w:r>
                        <w:rPr>
                          <w:color w:val="FFFFFF" w:themeColor="background1"/>
                          <w:sz w:val="32"/>
                          <w:szCs w:val="32"/>
                        </w:rPr>
                        <w:t>Misunderstandings or allegations</w:t>
                      </w:r>
                    </w:p>
                  </w:txbxContent>
                </v:textbox>
                <w10:wrap anchorx="margin"/>
              </v:roundrect>
            </w:pict>
          </mc:Fallback>
        </mc:AlternateContent>
      </w:r>
    </w:p>
    <w:p w14:paraId="3EAAC373" w14:textId="50C2F446" w:rsidR="00404FB9" w:rsidRDefault="00404FB9" w:rsidP="00631116">
      <w:pPr>
        <w:spacing w:line="276" w:lineRule="auto"/>
      </w:pPr>
    </w:p>
    <w:p w14:paraId="62220C0D" w14:textId="27006DD0" w:rsidR="00404FB9" w:rsidRDefault="00404FB9" w:rsidP="00631116">
      <w:pPr>
        <w:spacing w:line="276" w:lineRule="auto"/>
      </w:pPr>
    </w:p>
    <w:p w14:paraId="43FBF7E1" w14:textId="47D63C23" w:rsidR="00404FB9" w:rsidRDefault="008C448A" w:rsidP="00404FB9">
      <w:pPr>
        <w:rPr>
          <w:b/>
          <w:color w:val="70AD47" w:themeColor="accent6"/>
          <w:sz w:val="24"/>
          <w:szCs w:val="24"/>
        </w:rPr>
      </w:pPr>
      <w:r>
        <w:rPr>
          <w:b/>
          <w:noProof/>
          <w:color w:val="70AD47" w:themeColor="accent6"/>
          <w:sz w:val="24"/>
          <w:szCs w:val="24"/>
        </w:rPr>
        <w:drawing>
          <wp:anchor distT="0" distB="0" distL="114300" distR="114300" simplePos="0" relativeHeight="251678720" behindDoc="0" locked="0" layoutInCell="1" allowOverlap="1" wp14:anchorId="3E0957E5" wp14:editId="0C68C54F">
            <wp:simplePos x="0" y="0"/>
            <wp:positionH relativeFrom="column">
              <wp:posOffset>822960</wp:posOffset>
            </wp:positionH>
            <wp:positionV relativeFrom="paragraph">
              <wp:posOffset>179070</wp:posOffset>
            </wp:positionV>
            <wp:extent cx="1866265" cy="1461770"/>
            <wp:effectExtent l="152400" t="152400" r="229235" b="23368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66265" cy="1461770"/>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14:sizeRelH relativeFrom="margin">
              <wp14:pctWidth>0</wp14:pctWidth>
            </wp14:sizeRelH>
            <wp14:sizeRelV relativeFrom="margin">
              <wp14:pctHeight>0</wp14:pctHeight>
            </wp14:sizeRelV>
          </wp:anchor>
        </w:drawing>
      </w:r>
      <w:r>
        <w:rPr>
          <w:b/>
          <w:noProof/>
          <w:color w:val="70AD47" w:themeColor="accent6"/>
          <w:sz w:val="24"/>
          <w:szCs w:val="24"/>
        </w:rPr>
        <w:drawing>
          <wp:anchor distT="0" distB="0" distL="114300" distR="114300" simplePos="0" relativeHeight="251674624" behindDoc="0" locked="0" layoutInCell="1" allowOverlap="1" wp14:anchorId="1A19D55F" wp14:editId="1101C82B">
            <wp:simplePos x="0" y="0"/>
            <wp:positionH relativeFrom="column">
              <wp:posOffset>3140602</wp:posOffset>
            </wp:positionH>
            <wp:positionV relativeFrom="paragraph">
              <wp:posOffset>14977</wp:posOffset>
            </wp:positionV>
            <wp:extent cx="2280285" cy="1804670"/>
            <wp:effectExtent l="0" t="0" r="5715" b="508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0285" cy="1804670"/>
                    </a:xfrm>
                    <a:prstGeom prst="rect">
                      <a:avLst/>
                    </a:prstGeom>
                    <a:noFill/>
                  </pic:spPr>
                </pic:pic>
              </a:graphicData>
            </a:graphic>
          </wp:anchor>
        </w:drawing>
      </w:r>
    </w:p>
    <w:p w14:paraId="161F4048" w14:textId="208F5128" w:rsidR="00404FB9" w:rsidRDefault="00404FB9" w:rsidP="00404FB9">
      <w:pPr>
        <w:rPr>
          <w:b/>
          <w:color w:val="70AD47" w:themeColor="accent6"/>
          <w:sz w:val="24"/>
          <w:szCs w:val="24"/>
        </w:rPr>
      </w:pPr>
    </w:p>
    <w:p w14:paraId="227D2513" w14:textId="2B316B75" w:rsidR="00404FB9" w:rsidRDefault="00404FB9" w:rsidP="00404FB9">
      <w:pPr>
        <w:rPr>
          <w:b/>
          <w:color w:val="70AD47" w:themeColor="accent6"/>
          <w:sz w:val="24"/>
          <w:szCs w:val="24"/>
        </w:rPr>
      </w:pPr>
    </w:p>
    <w:p w14:paraId="21F437D4" w14:textId="6C3D37AD" w:rsidR="00657ED7" w:rsidRDefault="00657ED7" w:rsidP="00404FB9">
      <w:pPr>
        <w:rPr>
          <w:b/>
          <w:color w:val="70AD47" w:themeColor="accent6"/>
          <w:sz w:val="24"/>
          <w:szCs w:val="24"/>
        </w:rPr>
      </w:pPr>
    </w:p>
    <w:p w14:paraId="038DE25C" w14:textId="7531964C" w:rsidR="00657ED7" w:rsidRDefault="00657ED7" w:rsidP="00404FB9">
      <w:pPr>
        <w:rPr>
          <w:b/>
          <w:color w:val="70AD47" w:themeColor="accent6"/>
          <w:sz w:val="24"/>
          <w:szCs w:val="24"/>
        </w:rPr>
      </w:pPr>
    </w:p>
    <w:p w14:paraId="0A5FC844" w14:textId="77777777" w:rsidR="00657ED7" w:rsidRDefault="00657ED7" w:rsidP="00404FB9">
      <w:pPr>
        <w:rPr>
          <w:b/>
          <w:color w:val="70AD47" w:themeColor="accent6"/>
          <w:sz w:val="24"/>
          <w:szCs w:val="24"/>
        </w:rPr>
      </w:pPr>
    </w:p>
    <w:p w14:paraId="6897E27C" w14:textId="77777777" w:rsidR="00657ED7" w:rsidRDefault="00657ED7" w:rsidP="00404FB9">
      <w:pPr>
        <w:rPr>
          <w:b/>
          <w:color w:val="70AD47" w:themeColor="accent6"/>
          <w:sz w:val="24"/>
          <w:szCs w:val="24"/>
        </w:rPr>
      </w:pPr>
    </w:p>
    <w:p w14:paraId="4793AA13" w14:textId="00446FEA" w:rsidR="00404FB9" w:rsidRPr="00655A21" w:rsidRDefault="00404FB9" w:rsidP="00404FB9">
      <w:pPr>
        <w:rPr>
          <w:b/>
          <w:color w:val="70AD47" w:themeColor="accent6"/>
          <w:sz w:val="24"/>
          <w:szCs w:val="24"/>
        </w:rPr>
      </w:pPr>
      <w:r w:rsidRPr="00655A21">
        <w:rPr>
          <w:b/>
          <w:color w:val="70AD47" w:themeColor="accent6"/>
          <w:sz w:val="24"/>
          <w:szCs w:val="24"/>
        </w:rPr>
        <w:t>Time</w:t>
      </w:r>
      <w:r w:rsidRPr="00655A21">
        <w:rPr>
          <w:bCs/>
          <w:sz w:val="24"/>
          <w:szCs w:val="24"/>
        </w:rPr>
        <w:t xml:space="preserve"> –</w:t>
      </w:r>
      <w:r w:rsidRPr="00655A21">
        <w:rPr>
          <w:b/>
          <w:color w:val="70AD47" w:themeColor="accent6"/>
          <w:sz w:val="24"/>
          <w:szCs w:val="24"/>
        </w:rPr>
        <w:t xml:space="preserve"> </w:t>
      </w:r>
      <w:r w:rsidR="00657ED7">
        <w:rPr>
          <w:bCs/>
          <w:sz w:val="24"/>
          <w:szCs w:val="24"/>
        </w:rPr>
        <w:t>1</w:t>
      </w:r>
      <w:r w:rsidRPr="00655A21">
        <w:rPr>
          <w:bCs/>
          <w:sz w:val="24"/>
          <w:szCs w:val="24"/>
        </w:rPr>
        <w:t>0 mins</w:t>
      </w:r>
    </w:p>
    <w:p w14:paraId="06F07D49" w14:textId="6F21AF7D" w:rsidR="00404FB9" w:rsidRDefault="00404FB9" w:rsidP="00404FB9">
      <w:pPr>
        <w:rPr>
          <w:sz w:val="24"/>
          <w:szCs w:val="24"/>
        </w:rPr>
      </w:pPr>
      <w:r w:rsidRPr="00655A21">
        <w:rPr>
          <w:b/>
          <w:color w:val="70AD47" w:themeColor="accent6"/>
          <w:sz w:val="24"/>
          <w:szCs w:val="24"/>
        </w:rPr>
        <w:t>Resources</w:t>
      </w:r>
      <w:r w:rsidRPr="00655A21">
        <w:rPr>
          <w:sz w:val="24"/>
          <w:szCs w:val="24"/>
        </w:rPr>
        <w:t xml:space="preserve"> – Whiteboard /Pens </w:t>
      </w:r>
    </w:p>
    <w:p w14:paraId="3D42BC2A" w14:textId="443963D6" w:rsidR="00404FB9" w:rsidRPr="00404FB9" w:rsidRDefault="00404FB9" w:rsidP="00404FB9">
      <w:pPr>
        <w:pStyle w:val="ListParagraph"/>
        <w:numPr>
          <w:ilvl w:val="0"/>
          <w:numId w:val="17"/>
        </w:numPr>
        <w:rPr>
          <w:sz w:val="24"/>
          <w:szCs w:val="24"/>
        </w:rPr>
      </w:pPr>
    </w:p>
    <w:p w14:paraId="03E2CB1B" w14:textId="294E6A62" w:rsidR="00404FB9" w:rsidRPr="00404FB9" w:rsidRDefault="00404FB9" w:rsidP="00404FB9">
      <w:pPr>
        <w:rPr>
          <w:i/>
          <w:iCs/>
          <w:sz w:val="28"/>
          <w:szCs w:val="28"/>
        </w:rPr>
      </w:pPr>
      <w:r w:rsidRPr="00404FB9">
        <w:rPr>
          <w:i/>
          <w:iCs/>
          <w:sz w:val="28"/>
          <w:szCs w:val="28"/>
        </w:rPr>
        <w:t>Experienced foster carer can facilitate</w:t>
      </w:r>
    </w:p>
    <w:p w14:paraId="049030A6" w14:textId="6CD2AA1F" w:rsidR="00404FB9" w:rsidRPr="00404FB9" w:rsidRDefault="00404FB9" w:rsidP="00404FB9">
      <w:pPr>
        <w:rPr>
          <w:sz w:val="24"/>
          <w:szCs w:val="24"/>
        </w:rPr>
      </w:pPr>
      <w:r w:rsidRPr="00404FB9">
        <w:rPr>
          <w:sz w:val="24"/>
          <w:szCs w:val="24"/>
        </w:rPr>
        <w:t xml:space="preserve">Ask the participants to get into small groups to discuss some ways they could reduce the likelihood that misunderstandings can </w:t>
      </w:r>
      <w:r w:rsidR="00FE6DAE" w:rsidRPr="00404FB9">
        <w:rPr>
          <w:sz w:val="24"/>
          <w:szCs w:val="24"/>
        </w:rPr>
        <w:t>occur,</w:t>
      </w:r>
      <w:r w:rsidRPr="00404FB9">
        <w:rPr>
          <w:sz w:val="24"/>
          <w:szCs w:val="24"/>
        </w:rPr>
        <w:t xml:space="preserve"> or allegations can be raised about them.</w:t>
      </w:r>
    </w:p>
    <w:p w14:paraId="68B7D4A4" w14:textId="2AA71577" w:rsidR="00404FB9" w:rsidRPr="00655A21" w:rsidRDefault="00404FB9" w:rsidP="00404FB9">
      <w:pPr>
        <w:rPr>
          <w:sz w:val="24"/>
          <w:szCs w:val="24"/>
        </w:rPr>
      </w:pPr>
      <w:r w:rsidRPr="00404FB9">
        <w:rPr>
          <w:sz w:val="24"/>
          <w:szCs w:val="24"/>
        </w:rPr>
        <w:t>Bring back to the bigger group and discuss.</w:t>
      </w:r>
    </w:p>
    <w:p w14:paraId="3FC3D14F" w14:textId="45505869" w:rsidR="00404FB9" w:rsidRDefault="00404FB9" w:rsidP="00404FB9">
      <w:pPr>
        <w:spacing w:line="276" w:lineRule="auto"/>
        <w:ind w:left="360"/>
      </w:pPr>
    </w:p>
    <w:p w14:paraId="365C7F0E" w14:textId="1D84182F" w:rsidR="00657ED7" w:rsidRDefault="00657ED7">
      <w:r>
        <w:br w:type="page"/>
      </w:r>
    </w:p>
    <w:p w14:paraId="6FA09199" w14:textId="33C2C29A" w:rsidR="000939E7" w:rsidRDefault="00657ED7" w:rsidP="00404FB9">
      <w:pPr>
        <w:spacing w:line="276" w:lineRule="auto"/>
        <w:ind w:left="360"/>
      </w:pPr>
      <w:r>
        <w:rPr>
          <w:noProof/>
        </w:rPr>
        <w:lastRenderedPageBreak/>
        <mc:AlternateContent>
          <mc:Choice Requires="wps">
            <w:drawing>
              <wp:anchor distT="0" distB="0" distL="114300" distR="114300" simplePos="0" relativeHeight="251676672" behindDoc="0" locked="0" layoutInCell="1" allowOverlap="1" wp14:anchorId="51B062D7" wp14:editId="790681B9">
                <wp:simplePos x="0" y="0"/>
                <wp:positionH relativeFrom="margin">
                  <wp:align>center</wp:align>
                </wp:positionH>
                <wp:positionV relativeFrom="paragraph">
                  <wp:posOffset>225632</wp:posOffset>
                </wp:positionV>
                <wp:extent cx="6607546" cy="439948"/>
                <wp:effectExtent l="0" t="0" r="22225" b="17780"/>
                <wp:wrapNone/>
                <wp:docPr id="14" name="Rectangle: Rounded Corners 14"/>
                <wp:cNvGraphicFramePr/>
                <a:graphic xmlns:a="http://schemas.openxmlformats.org/drawingml/2006/main">
                  <a:graphicData uri="http://schemas.microsoft.com/office/word/2010/wordprocessingShape">
                    <wps:wsp>
                      <wps:cNvSpPr/>
                      <wps:spPr>
                        <a:xfrm>
                          <a:off x="0" y="0"/>
                          <a:ext cx="6607546" cy="439948"/>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0A515D7E" w14:textId="3BA2B9CC" w:rsidR="00657ED7" w:rsidRPr="00E03B3E" w:rsidRDefault="00657ED7" w:rsidP="00657ED7">
                            <w:pPr>
                              <w:jc w:val="center"/>
                              <w:rPr>
                                <w:color w:val="FFFFFF" w:themeColor="background1"/>
                                <w:sz w:val="32"/>
                                <w:szCs w:val="32"/>
                              </w:rPr>
                            </w:pPr>
                            <w:r w:rsidRPr="00E03B3E">
                              <w:rPr>
                                <w:color w:val="FFFFFF" w:themeColor="background1"/>
                                <w:sz w:val="32"/>
                                <w:szCs w:val="32"/>
                              </w:rPr>
                              <w:t xml:space="preserve">Activity </w:t>
                            </w:r>
                            <w:r w:rsidR="004B7351">
                              <w:rPr>
                                <w:color w:val="FFFFFF" w:themeColor="background1"/>
                                <w:sz w:val="32"/>
                                <w:szCs w:val="32"/>
                              </w:rPr>
                              <w:t>5</w:t>
                            </w:r>
                            <w:r>
                              <w:rPr>
                                <w:color w:val="FFFFFF" w:themeColor="background1"/>
                                <w:sz w:val="32"/>
                                <w:szCs w:val="32"/>
                              </w:rPr>
                              <w:t xml:space="preserve"> </w:t>
                            </w:r>
                            <w:r w:rsidRPr="00E03B3E">
                              <w:rPr>
                                <w:color w:val="FFFFFF" w:themeColor="background1"/>
                                <w:sz w:val="32"/>
                                <w:szCs w:val="32"/>
                              </w:rPr>
                              <w:t xml:space="preserve">– Slide </w:t>
                            </w:r>
                            <w:r>
                              <w:rPr>
                                <w:color w:val="FFFFFF" w:themeColor="background1"/>
                                <w:sz w:val="32"/>
                                <w:szCs w:val="32"/>
                              </w:rPr>
                              <w:t>29</w:t>
                            </w:r>
                            <w:r w:rsidRPr="00E03B3E">
                              <w:rPr>
                                <w:color w:val="FFFFFF" w:themeColor="background1"/>
                                <w:sz w:val="32"/>
                                <w:szCs w:val="32"/>
                              </w:rPr>
                              <w:t xml:space="preserve"> – </w:t>
                            </w:r>
                            <w:r>
                              <w:rPr>
                                <w:color w:val="FFFFFF" w:themeColor="background1"/>
                                <w:sz w:val="32"/>
                                <w:szCs w:val="32"/>
                              </w:rPr>
                              <w:t>Role Play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B062D7" id="Rectangle: Rounded Corners 14" o:spid="_x0000_s1031" style="position:absolute;left:0;text-align:left;margin-left:0;margin-top:17.75pt;width:520.3pt;height:34.65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yDglQIAADwFAAAOAAAAZHJzL2Uyb0RvYy54bWysVEtv2zAMvg/YfxB0X+1kTtIadYogRYcB&#10;RVe0HXpmZNkWoNckJXb360fJTl/raZgPMim+P5I6vxiUJAfuvDC6orOTnBKumamFbiv68+Hqyykl&#10;PoCuQRrNK/rEPb1Yf/503tuSz01nZM0dQSfal72taBeCLbPMs44r8CfGco3CxjgFAVnXZrWDHr0r&#10;mc3zfJn1xtXWGca9x9vLUUjXyX/TcBZ+NI3ngciKYm4hnS6du3hm63MoWwe2E2xKA/4hCwVCY9Bn&#10;V5cQgOyd+MuVEswZb5pwwozKTNMIxlMNWM0sf1fNfQeWp1oQHG+fYfL/zy27Odw6ImrsXUGJBoU9&#10;ukPUQLeSl+TO7HXNa7I1TmOTCSohYr31JRre21s3cR7JWP7QOBX/WBgZEspPzyjzIRCGl8tlvloU&#10;S0oYyoqvZ2fFaXSavVhb58M3bhSJREVdTCImlRCGw7UPo/5RL0b0Ror6SkiZGNfuttKRA2Dbi2I1&#10;36a8McQbNalJj4XPVzmOBgMcv0ZCQFJZBMTrlhKQLc41Cy7FfmPtPwiSgndQ8zH0IsdvKm5ST4W+&#10;8ROruATfjSZJFE2gVCLgbkihKnoaHR09SR2lPE33hEXsyNiDSIVhN6SeLqKjeLMz9RP22ZlxAbxl&#10;VwLDXoMPt+Bw4hEA3OLwA49GGkTFTBQlnXG/P7qP+jiIKKWkxw1CxH7twXFK5HeNI3o2K4q4cokp&#10;Fqs5Mu61ZPdaovdqa7BbM3wvLEtk1A/ySDbOqEdc9k2MiiLQDGOPvZmYbRg3G58LxjebpIZrZiFc&#10;63vLovOIXAT8YXgEZ6cBCziaN+a4bVC+G7FRN1pqs9kH04g0fy+4Yk8jgyuaujs9J/ENeM0nrZdH&#10;b/0HAAD//wMAUEsDBBQABgAIAAAAIQAkhmDI3wAAAAgBAAAPAAAAZHJzL2Rvd25yZXYueG1sTI/B&#10;SsNAEIbvgu+wjODN7lZtLTGbooKICEWrCN622Uk2mJ2N2W2a+vROvehthn/45vvz5ehbMWAfm0Aa&#10;phMFAqkMtqFaw9vr/dkCREyGrGkDoYY9RlgWx0e5yWzY0QsO61QLhlDMjAaXUpdJGUuH3sRJ6JA4&#10;q0LvTeK1r6XtzY7hvpXnSs2lNw3xB2c6vHNYfq63XsPF1dP+Y1hNw/fz7cNX+fheNa6utD49GW+u&#10;QSQc098xHPRZHQp22oQt2ShaDVwkMWk2A3FI1aWag9j8TguQRS7/Fyh+AAAA//8DAFBLAQItABQA&#10;BgAIAAAAIQC2gziS/gAAAOEBAAATAAAAAAAAAAAAAAAAAAAAAABbQ29udGVudF9UeXBlc10ueG1s&#10;UEsBAi0AFAAGAAgAAAAhADj9If/WAAAAlAEAAAsAAAAAAAAAAAAAAAAALwEAAF9yZWxzLy5yZWxz&#10;UEsBAi0AFAAGAAgAAAAhACa/IOCVAgAAPAUAAA4AAAAAAAAAAAAAAAAALgIAAGRycy9lMm9Eb2Mu&#10;eG1sUEsBAi0AFAAGAAgAAAAhACSGYMjfAAAACAEAAA8AAAAAAAAAAAAAAAAA7wQAAGRycy9kb3du&#10;cmV2LnhtbFBLBQYAAAAABAAEAPMAAAD7BQAAAAA=&#10;" fillcolor="#4472c4" strokecolor="#2f528f" strokeweight="1pt">
                <v:stroke joinstyle="miter"/>
                <v:textbox>
                  <w:txbxContent>
                    <w:p w14:paraId="0A515D7E" w14:textId="3BA2B9CC" w:rsidR="00657ED7" w:rsidRPr="00E03B3E" w:rsidRDefault="00657ED7" w:rsidP="00657ED7">
                      <w:pPr>
                        <w:jc w:val="center"/>
                        <w:rPr>
                          <w:color w:val="FFFFFF" w:themeColor="background1"/>
                          <w:sz w:val="32"/>
                          <w:szCs w:val="32"/>
                        </w:rPr>
                      </w:pPr>
                      <w:r w:rsidRPr="00E03B3E">
                        <w:rPr>
                          <w:color w:val="FFFFFF" w:themeColor="background1"/>
                          <w:sz w:val="32"/>
                          <w:szCs w:val="32"/>
                        </w:rPr>
                        <w:t xml:space="preserve">Activity </w:t>
                      </w:r>
                      <w:r w:rsidR="004B7351">
                        <w:rPr>
                          <w:color w:val="FFFFFF" w:themeColor="background1"/>
                          <w:sz w:val="32"/>
                          <w:szCs w:val="32"/>
                        </w:rPr>
                        <w:t>5</w:t>
                      </w:r>
                      <w:r>
                        <w:rPr>
                          <w:color w:val="FFFFFF" w:themeColor="background1"/>
                          <w:sz w:val="32"/>
                          <w:szCs w:val="32"/>
                        </w:rPr>
                        <w:t xml:space="preserve"> </w:t>
                      </w:r>
                      <w:r w:rsidRPr="00E03B3E">
                        <w:rPr>
                          <w:color w:val="FFFFFF" w:themeColor="background1"/>
                          <w:sz w:val="32"/>
                          <w:szCs w:val="32"/>
                        </w:rPr>
                        <w:t xml:space="preserve">– Slide </w:t>
                      </w:r>
                      <w:r>
                        <w:rPr>
                          <w:color w:val="FFFFFF" w:themeColor="background1"/>
                          <w:sz w:val="32"/>
                          <w:szCs w:val="32"/>
                        </w:rPr>
                        <w:t>29</w:t>
                      </w:r>
                      <w:r w:rsidRPr="00E03B3E">
                        <w:rPr>
                          <w:color w:val="FFFFFF" w:themeColor="background1"/>
                          <w:sz w:val="32"/>
                          <w:szCs w:val="32"/>
                        </w:rPr>
                        <w:t xml:space="preserve"> – </w:t>
                      </w:r>
                      <w:r>
                        <w:rPr>
                          <w:color w:val="FFFFFF" w:themeColor="background1"/>
                          <w:sz w:val="32"/>
                          <w:szCs w:val="32"/>
                        </w:rPr>
                        <w:t>Role Play</w:t>
                      </w:r>
                    </w:p>
                  </w:txbxContent>
                </v:textbox>
                <w10:wrap anchorx="margin"/>
              </v:roundrect>
            </w:pict>
          </mc:Fallback>
        </mc:AlternateContent>
      </w:r>
    </w:p>
    <w:p w14:paraId="27D60D30" w14:textId="59C4AD7F" w:rsidR="00657ED7" w:rsidRDefault="00657ED7" w:rsidP="00404FB9">
      <w:pPr>
        <w:spacing w:line="276" w:lineRule="auto"/>
        <w:ind w:left="360"/>
      </w:pPr>
    </w:p>
    <w:p w14:paraId="6940D0C7" w14:textId="292C4AB1" w:rsidR="00657ED7" w:rsidRDefault="00657ED7" w:rsidP="00404FB9">
      <w:pPr>
        <w:spacing w:line="276" w:lineRule="auto"/>
        <w:ind w:left="360"/>
      </w:pPr>
    </w:p>
    <w:p w14:paraId="233A2C7D" w14:textId="684ACEA9" w:rsidR="00657ED7" w:rsidRDefault="00657ED7" w:rsidP="00404FB9">
      <w:pPr>
        <w:spacing w:line="276" w:lineRule="auto"/>
        <w:ind w:left="360"/>
      </w:pPr>
      <w:r>
        <w:rPr>
          <w:noProof/>
        </w:rPr>
        <w:drawing>
          <wp:anchor distT="0" distB="0" distL="114300" distR="114300" simplePos="0" relativeHeight="251677696" behindDoc="0" locked="0" layoutInCell="1" allowOverlap="1" wp14:anchorId="0E46B1A0" wp14:editId="2DBA3E60">
            <wp:simplePos x="0" y="0"/>
            <wp:positionH relativeFrom="margin">
              <wp:posOffset>3788229</wp:posOffset>
            </wp:positionH>
            <wp:positionV relativeFrom="paragraph">
              <wp:posOffset>9080</wp:posOffset>
            </wp:positionV>
            <wp:extent cx="1935900" cy="1532116"/>
            <wp:effectExtent l="0" t="0" r="762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47774" cy="1541513"/>
                    </a:xfrm>
                    <a:prstGeom prst="rect">
                      <a:avLst/>
                    </a:prstGeom>
                    <a:noFill/>
                  </pic:spPr>
                </pic:pic>
              </a:graphicData>
            </a:graphic>
            <wp14:sizeRelH relativeFrom="margin">
              <wp14:pctWidth>0</wp14:pctWidth>
            </wp14:sizeRelH>
            <wp14:sizeRelV relativeFrom="margin">
              <wp14:pctHeight>0</wp14:pctHeight>
            </wp14:sizeRelV>
          </wp:anchor>
        </w:drawing>
      </w:r>
    </w:p>
    <w:p w14:paraId="10C584BE" w14:textId="649CA3F5" w:rsidR="00657ED7" w:rsidRDefault="00657ED7" w:rsidP="00404FB9">
      <w:pPr>
        <w:spacing w:line="276" w:lineRule="auto"/>
        <w:ind w:left="360"/>
      </w:pPr>
    </w:p>
    <w:p w14:paraId="00424B5A" w14:textId="32CF993C" w:rsidR="00657ED7" w:rsidRDefault="00657ED7" w:rsidP="00404FB9">
      <w:pPr>
        <w:spacing w:line="276" w:lineRule="auto"/>
        <w:ind w:left="360"/>
      </w:pPr>
    </w:p>
    <w:p w14:paraId="7E0F909C" w14:textId="77777777" w:rsidR="00657ED7" w:rsidRPr="00655A21" w:rsidRDefault="00657ED7" w:rsidP="00657ED7">
      <w:pPr>
        <w:rPr>
          <w:b/>
          <w:color w:val="70AD47" w:themeColor="accent6"/>
          <w:sz w:val="24"/>
          <w:szCs w:val="24"/>
        </w:rPr>
      </w:pPr>
      <w:r w:rsidRPr="00655A21">
        <w:rPr>
          <w:b/>
          <w:color w:val="70AD47" w:themeColor="accent6"/>
          <w:sz w:val="24"/>
          <w:szCs w:val="24"/>
        </w:rPr>
        <w:t>Time</w:t>
      </w:r>
      <w:r w:rsidRPr="00655A21">
        <w:rPr>
          <w:bCs/>
          <w:sz w:val="24"/>
          <w:szCs w:val="24"/>
        </w:rPr>
        <w:t xml:space="preserve"> –</w:t>
      </w:r>
      <w:r w:rsidRPr="00655A21">
        <w:rPr>
          <w:b/>
          <w:color w:val="70AD47" w:themeColor="accent6"/>
          <w:sz w:val="24"/>
          <w:szCs w:val="24"/>
        </w:rPr>
        <w:t xml:space="preserve"> </w:t>
      </w:r>
      <w:r w:rsidRPr="00655A21">
        <w:rPr>
          <w:bCs/>
          <w:sz w:val="24"/>
          <w:szCs w:val="24"/>
        </w:rPr>
        <w:t>20 mins</w:t>
      </w:r>
    </w:p>
    <w:p w14:paraId="362BB239" w14:textId="77777777" w:rsidR="00657ED7" w:rsidRDefault="00657ED7" w:rsidP="00657ED7">
      <w:pPr>
        <w:rPr>
          <w:sz w:val="24"/>
          <w:szCs w:val="24"/>
        </w:rPr>
      </w:pPr>
      <w:r w:rsidRPr="00655A21">
        <w:rPr>
          <w:b/>
          <w:color w:val="70AD47" w:themeColor="accent6"/>
          <w:sz w:val="24"/>
          <w:szCs w:val="24"/>
        </w:rPr>
        <w:t>Resources</w:t>
      </w:r>
      <w:r w:rsidRPr="00655A21">
        <w:rPr>
          <w:sz w:val="24"/>
          <w:szCs w:val="24"/>
        </w:rPr>
        <w:t xml:space="preserve"> – Whiteboard /Pens </w:t>
      </w:r>
    </w:p>
    <w:p w14:paraId="6277F758" w14:textId="2153DC04" w:rsidR="00657ED7" w:rsidRDefault="008C448A" w:rsidP="00657ED7">
      <w:pPr>
        <w:spacing w:line="276" w:lineRule="auto"/>
      </w:pPr>
      <w:r>
        <w:rPr>
          <w:sz w:val="24"/>
          <w:szCs w:val="24"/>
        </w:rPr>
        <w:pict w14:anchorId="0230B31C">
          <v:rect id="_x0000_i1031" style="width:0;height:1.5pt" o:hralign="center" o:hrstd="t" o:hr="t" fillcolor="#a0a0a0" stroked="f"/>
        </w:pict>
      </w:r>
    </w:p>
    <w:p w14:paraId="6F14ED4E" w14:textId="77777777" w:rsidR="00657ED7" w:rsidRDefault="00657ED7" w:rsidP="00657ED7">
      <w:pPr>
        <w:spacing w:line="276" w:lineRule="auto"/>
      </w:pPr>
      <w:r>
        <w:t>Presenters to role play a young person disclosing abuse to a foster carer.</w:t>
      </w:r>
    </w:p>
    <w:p w14:paraId="192515F4" w14:textId="77777777" w:rsidR="00657ED7" w:rsidRDefault="00657ED7" w:rsidP="00657ED7">
      <w:pPr>
        <w:spacing w:line="276" w:lineRule="auto"/>
      </w:pPr>
      <w:r>
        <w:t>Demonstrate an appropriate response:</w:t>
      </w:r>
    </w:p>
    <w:p w14:paraId="3EC7F287" w14:textId="2470B1D1" w:rsidR="00657ED7" w:rsidRDefault="00657ED7" w:rsidP="00657ED7">
      <w:pPr>
        <w:pStyle w:val="ListParagraph"/>
        <w:numPr>
          <w:ilvl w:val="0"/>
          <w:numId w:val="5"/>
        </w:numPr>
        <w:spacing w:line="276" w:lineRule="auto"/>
        <w:ind w:left="993"/>
      </w:pPr>
      <w:r>
        <w:t>Remain calm and reassure the child that it is ok to talk about this. Tell them they have not done anything wrong</w:t>
      </w:r>
    </w:p>
    <w:p w14:paraId="17B00A6C" w14:textId="089BA756" w:rsidR="00657ED7" w:rsidRDefault="00657ED7" w:rsidP="00657ED7">
      <w:pPr>
        <w:pStyle w:val="ListParagraph"/>
        <w:numPr>
          <w:ilvl w:val="0"/>
          <w:numId w:val="5"/>
        </w:numPr>
        <w:spacing w:line="276" w:lineRule="auto"/>
        <w:ind w:left="993"/>
      </w:pPr>
      <w:r>
        <w:t>Acknowledge their feelings</w:t>
      </w:r>
    </w:p>
    <w:p w14:paraId="578CA1DB" w14:textId="42894F98" w:rsidR="00657ED7" w:rsidRDefault="00657ED7" w:rsidP="00657ED7">
      <w:pPr>
        <w:pStyle w:val="ListParagraph"/>
        <w:numPr>
          <w:ilvl w:val="0"/>
          <w:numId w:val="5"/>
        </w:numPr>
        <w:spacing w:line="276" w:lineRule="auto"/>
        <w:ind w:left="993"/>
      </w:pPr>
      <w:r>
        <w:t>Show them that you are listening to what they are saying and that you are taking it seriously</w:t>
      </w:r>
    </w:p>
    <w:p w14:paraId="492A397B" w14:textId="7B195486" w:rsidR="00657ED7" w:rsidRDefault="00657ED7" w:rsidP="00657ED7">
      <w:pPr>
        <w:pStyle w:val="ListParagraph"/>
        <w:numPr>
          <w:ilvl w:val="0"/>
          <w:numId w:val="5"/>
        </w:numPr>
        <w:spacing w:line="276" w:lineRule="auto"/>
        <w:ind w:left="993"/>
      </w:pPr>
      <w:r>
        <w:t xml:space="preserve">Don’t conduct an interview or cross examine the child. Ask enough questions to act protectively </w:t>
      </w:r>
      <w:proofErr w:type="gramStart"/>
      <w:r>
        <w:t>e.g.</w:t>
      </w:r>
      <w:proofErr w:type="gramEnd"/>
      <w:r>
        <w:t xml:space="preserve"> “can you tell me some more about that?” “what happened next?”</w:t>
      </w:r>
    </w:p>
    <w:p w14:paraId="73EC053D" w14:textId="5A86C83A" w:rsidR="00657ED7" w:rsidRDefault="00657ED7" w:rsidP="00657ED7">
      <w:pPr>
        <w:pStyle w:val="ListParagraph"/>
        <w:numPr>
          <w:ilvl w:val="0"/>
          <w:numId w:val="5"/>
        </w:numPr>
        <w:spacing w:line="276" w:lineRule="auto"/>
        <w:ind w:left="993"/>
      </w:pPr>
      <w:r>
        <w:t>Refrain from offering your own opinions</w:t>
      </w:r>
    </w:p>
    <w:p w14:paraId="6136600C" w14:textId="496EF610" w:rsidR="00657ED7" w:rsidRDefault="00657ED7" w:rsidP="00657ED7">
      <w:pPr>
        <w:pStyle w:val="ListParagraph"/>
        <w:numPr>
          <w:ilvl w:val="0"/>
          <w:numId w:val="5"/>
        </w:numPr>
        <w:spacing w:line="276" w:lineRule="auto"/>
        <w:ind w:left="993"/>
      </w:pPr>
      <w:r>
        <w:t>Tell the child or young person that you will both need to talk to their CSO together.</w:t>
      </w:r>
    </w:p>
    <w:p w14:paraId="40E2B016" w14:textId="09DF46A0" w:rsidR="006D64FA" w:rsidRDefault="006D64FA" w:rsidP="006D64FA">
      <w:pPr>
        <w:spacing w:line="276" w:lineRule="auto"/>
      </w:pPr>
    </w:p>
    <w:p w14:paraId="55A51D8C" w14:textId="3A6B7141" w:rsidR="006D64FA" w:rsidRDefault="006D64FA">
      <w:r>
        <w:br w:type="page"/>
      </w:r>
    </w:p>
    <w:p w14:paraId="46E4ABF2" w14:textId="366EC0D1" w:rsidR="006D64FA" w:rsidRDefault="006D64FA" w:rsidP="006D64FA">
      <w:pPr>
        <w:spacing w:line="276" w:lineRule="auto"/>
      </w:pPr>
      <w:r>
        <w:rPr>
          <w:noProof/>
        </w:rPr>
        <w:lastRenderedPageBreak/>
        <mc:AlternateContent>
          <mc:Choice Requires="wps">
            <w:drawing>
              <wp:anchor distT="0" distB="0" distL="114300" distR="114300" simplePos="0" relativeHeight="251680768" behindDoc="0" locked="0" layoutInCell="1" allowOverlap="1" wp14:anchorId="5B44B5DB" wp14:editId="51E7E2D9">
                <wp:simplePos x="0" y="0"/>
                <wp:positionH relativeFrom="margin">
                  <wp:align>right</wp:align>
                </wp:positionH>
                <wp:positionV relativeFrom="paragraph">
                  <wp:posOffset>214053</wp:posOffset>
                </wp:positionV>
                <wp:extent cx="5772150" cy="419100"/>
                <wp:effectExtent l="0" t="0" r="19050" b="19050"/>
                <wp:wrapNone/>
                <wp:docPr id="18" name="Rectangle: Rounded Corners 18"/>
                <wp:cNvGraphicFramePr/>
                <a:graphic xmlns:a="http://schemas.openxmlformats.org/drawingml/2006/main">
                  <a:graphicData uri="http://schemas.microsoft.com/office/word/2010/wordprocessingShape">
                    <wps:wsp>
                      <wps:cNvSpPr/>
                      <wps:spPr>
                        <a:xfrm>
                          <a:off x="0" y="0"/>
                          <a:ext cx="5772150" cy="419100"/>
                        </a:xfrm>
                        <a:prstGeom prst="round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14:paraId="10A77C9B" w14:textId="6D28ABFF" w:rsidR="006D64FA" w:rsidRPr="00C411EB" w:rsidRDefault="006D64FA" w:rsidP="006D64FA">
                            <w:pPr>
                              <w:jc w:val="center"/>
                              <w:rPr>
                                <w:sz w:val="36"/>
                                <w:szCs w:val="36"/>
                              </w:rPr>
                            </w:pPr>
                            <w:r w:rsidRPr="00C411EB">
                              <w:rPr>
                                <w:sz w:val="36"/>
                                <w:szCs w:val="36"/>
                              </w:rPr>
                              <w:t xml:space="preserve">Brainstorm- slide </w:t>
                            </w:r>
                            <w:r w:rsidR="00357A77">
                              <w:rPr>
                                <w:sz w:val="36"/>
                                <w:szCs w:val="36"/>
                              </w:rPr>
                              <w:t>32</w:t>
                            </w:r>
                            <w:r w:rsidRPr="00C411EB">
                              <w:rPr>
                                <w:sz w:val="36"/>
                                <w:szCs w:val="36"/>
                              </w:rPr>
                              <w:t xml:space="preserve"> – </w:t>
                            </w:r>
                            <w:r w:rsidR="00357A77">
                              <w:rPr>
                                <w:sz w:val="36"/>
                                <w:szCs w:val="36"/>
                              </w:rPr>
                              <w:t>Challenging behaviours</w:t>
                            </w:r>
                            <w:r w:rsidRPr="00C411EB">
                              <w:rPr>
                                <w:sz w:val="36"/>
                                <w:szCs w:val="3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44B5DB" id="Rectangle: Rounded Corners 18" o:spid="_x0000_s1032" style="position:absolute;margin-left:403.3pt;margin-top:16.85pt;width:454.5pt;height:33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JJm/QIAAMcGAAAOAAAAZHJzL2Uyb0RvYy54bWysVVtr2zAYfR/sPwi/r7k0l9bUKSElY9Ct&#10;pe3osyLLtkCWNEm5dL9+R5KTZl0YbPTFkb6bznc7ubretZJsuHVCqyIbnPUzwhXTpVB1kX1/Wn66&#10;yIjzVJVUasWL7IW77Hr28cPV1uR8qBstS24JgiiXb02RNd6bvNdzrOEtdWfacAVlpW1LPa627pWW&#10;bhG9lb1hvz/pbbUtjdWMOwfpTVJmsxi/qjjzd1XluCeyyIDNx6+N31X49mZXNK8tNY1gHQz6Hyha&#10;KhQePYS6oZ6StRV/hGoFs9rpyp8x3fZ0VQnGYw7IZtB/k81jQw2PuaA4zhzK5N4vLPu2ubdElOgd&#10;OqVoix49oGpU1ZLn5EGvVclLstBWockERqjY1rgcjo/m3nY3h2NIf1fZNvwiMbKLVX45VJnvPGEQ&#10;jqfT4WCMZjDoRoPLQT+2offqbazzn7luSTgUmQ0gAqhYYbq5dR7Pwn5v1xW+XAopidX+Wfgm1g5Z&#10;pa44+EQrR4xG+fpR7Gy9WkhLNhTTsVwu+kASrOS6/arLJB4AXgJIc0f9q7w/Psi9UD5ZT6adEOi6&#10;6BFp7Y5fD57/gODopd8RnJ9AMN0L/4ogJvUeEC5PQLgI0cOcnIAAUb1vhhSKYM4wESM4wIU4RiXH&#10;LO69sZixqbEpimyLbHIeJ4eCKipJPYaoNXBwqs4IlTU4iHmbmqulODif6nQH8NgsDNQNdU1qpguq&#10;xBCt8KApKdoiu0hYk7dUARqPRNONZViOtA7h5HerXVyvyX5xVrp8wcphTEOexBm2FHj2ljp/Ty3I&#10;B0IQqr/Dp5IaOevulJFG25+n5MEenABtRrYgMxTkx5panhH5RWHcLwejEcL6eBmNp0Nc7LFmdaxR&#10;63ahsRGDiC4eg72X+2NldfsM3p2HV6GiiuHtVPrusvCJZMHcjM/n0QyMZ6i/VY+G7RczFPxp90yt&#10;6XbdgyW+6T3x0fzNtifbUHOl52uvKxGpIFQ61RVDFy5gy7R3idkDHR/fo9Xr/8/sFwAAAP//AwBQ&#10;SwMEFAAGAAgAAAAhADMETUTcAAAABgEAAA8AAABkcnMvZG93bnJldi54bWxMj0FPwzAMhe9I/IfI&#10;SNxYAlMZLU2nCcENDmxIlFvWmLaicaok3Qq/HnMaNz8/673P5Xp2gzhgiL0nDdcLBQKp8banVsPb&#10;7unqDkRMhqwZPKGGb4ywrs7PSlNYf6RXPGxTKziEYmE0dCmNhZSx6dCZuPAjEnufPjiTWIZW2mCO&#10;HO4GeaPUrXSmJ27ozIgPHTZf28lpqMN7o3b1x6P/eZ4y1b5k/abOtL68mDf3IBLO6XQMf/iMDhUz&#10;7f1ENopBAz+SNCyXKxDs5irnxZ6HfAWyKuV//OoXAAD//wMAUEsBAi0AFAAGAAgAAAAhALaDOJL+&#10;AAAA4QEAABMAAAAAAAAAAAAAAAAAAAAAAFtDb250ZW50X1R5cGVzXS54bWxQSwECLQAUAAYACAAA&#10;ACEAOP0h/9YAAACUAQAACwAAAAAAAAAAAAAAAAAvAQAAX3JlbHMvLnJlbHNQSwECLQAUAAYACAAA&#10;ACEA/GCSZv0CAADHBgAADgAAAAAAAAAAAAAAAAAuAgAAZHJzL2Uyb0RvYy54bWxQSwECLQAUAAYA&#10;CAAAACEAMwRNRNwAAAAGAQAADwAAAAAAAAAAAAAAAABXBQAAZHJzL2Rvd25yZXYueG1sUEsFBgAA&#10;AAAEAAQA8wAAAGAGAAAAAA==&#10;" fillcolor="#ffdd9c" strokecolor="#ffc000" strokeweight=".5pt">
                <v:fill color2="#ffd479" rotate="t" colors="0 #ffdd9c;.5 #ffd78e;1 #ffd479" focus="100%" type="gradient">
                  <o:fill v:ext="view" type="gradientUnscaled"/>
                </v:fill>
                <v:stroke joinstyle="miter"/>
                <v:textbox>
                  <w:txbxContent>
                    <w:p w14:paraId="10A77C9B" w14:textId="6D28ABFF" w:rsidR="006D64FA" w:rsidRPr="00C411EB" w:rsidRDefault="006D64FA" w:rsidP="006D64FA">
                      <w:pPr>
                        <w:jc w:val="center"/>
                        <w:rPr>
                          <w:sz w:val="36"/>
                          <w:szCs w:val="36"/>
                        </w:rPr>
                      </w:pPr>
                      <w:r w:rsidRPr="00C411EB">
                        <w:rPr>
                          <w:sz w:val="36"/>
                          <w:szCs w:val="36"/>
                        </w:rPr>
                        <w:t xml:space="preserve">Brainstorm- slide </w:t>
                      </w:r>
                      <w:r w:rsidR="00357A77">
                        <w:rPr>
                          <w:sz w:val="36"/>
                          <w:szCs w:val="36"/>
                        </w:rPr>
                        <w:t>32</w:t>
                      </w:r>
                      <w:r w:rsidRPr="00C411EB">
                        <w:rPr>
                          <w:sz w:val="36"/>
                          <w:szCs w:val="36"/>
                        </w:rPr>
                        <w:t xml:space="preserve"> – </w:t>
                      </w:r>
                      <w:r w:rsidR="00357A77">
                        <w:rPr>
                          <w:sz w:val="36"/>
                          <w:szCs w:val="36"/>
                        </w:rPr>
                        <w:t>Challenging behaviours</w:t>
                      </w:r>
                      <w:r w:rsidRPr="00C411EB">
                        <w:rPr>
                          <w:sz w:val="36"/>
                          <w:szCs w:val="36"/>
                        </w:rPr>
                        <w:t xml:space="preserve"> </w:t>
                      </w:r>
                    </w:p>
                  </w:txbxContent>
                </v:textbox>
                <w10:wrap anchorx="margin"/>
              </v:roundrect>
            </w:pict>
          </mc:Fallback>
        </mc:AlternateContent>
      </w:r>
    </w:p>
    <w:p w14:paraId="06F218A1" w14:textId="692E75EC" w:rsidR="006D64FA" w:rsidRDefault="006D64FA" w:rsidP="006D64FA">
      <w:pPr>
        <w:spacing w:line="276" w:lineRule="auto"/>
      </w:pPr>
    </w:p>
    <w:p w14:paraId="352E7F66" w14:textId="1552E149" w:rsidR="006D64FA" w:rsidRDefault="006D64FA" w:rsidP="006D64FA">
      <w:pPr>
        <w:spacing w:line="276" w:lineRule="auto"/>
      </w:pPr>
    </w:p>
    <w:p w14:paraId="72E66A05" w14:textId="74DACAB5" w:rsidR="004C603E" w:rsidRDefault="004C603E" w:rsidP="004C603E">
      <w:pPr>
        <w:rPr>
          <w:b/>
          <w:color w:val="70AD47" w:themeColor="accent6"/>
          <w:sz w:val="24"/>
          <w:szCs w:val="24"/>
        </w:rPr>
      </w:pPr>
      <w:r w:rsidRPr="004C603E">
        <w:rPr>
          <w:noProof/>
        </w:rPr>
        <w:drawing>
          <wp:anchor distT="0" distB="0" distL="114300" distR="114300" simplePos="0" relativeHeight="251681792" behindDoc="0" locked="0" layoutInCell="1" allowOverlap="1" wp14:anchorId="2EBF72D2" wp14:editId="74ED2B91">
            <wp:simplePos x="0" y="0"/>
            <wp:positionH relativeFrom="margin">
              <wp:posOffset>3374076</wp:posOffset>
            </wp:positionH>
            <wp:positionV relativeFrom="paragraph">
              <wp:posOffset>78352</wp:posOffset>
            </wp:positionV>
            <wp:extent cx="1839354" cy="1379517"/>
            <wp:effectExtent l="152400" t="152400" r="237490" b="22098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46610" cy="1384959"/>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14:sizeRelH relativeFrom="margin">
              <wp14:pctWidth>0</wp14:pctWidth>
            </wp14:sizeRelH>
            <wp14:sizeRelV relativeFrom="margin">
              <wp14:pctHeight>0</wp14:pctHeight>
            </wp14:sizeRelV>
          </wp:anchor>
        </w:drawing>
      </w:r>
    </w:p>
    <w:p w14:paraId="63BA3FEC" w14:textId="34B42FC2" w:rsidR="004C603E" w:rsidRDefault="004C603E" w:rsidP="004C603E">
      <w:pPr>
        <w:rPr>
          <w:b/>
          <w:color w:val="70AD47" w:themeColor="accent6"/>
          <w:sz w:val="24"/>
          <w:szCs w:val="24"/>
        </w:rPr>
      </w:pPr>
    </w:p>
    <w:p w14:paraId="757209D6" w14:textId="659A89AF" w:rsidR="004C603E" w:rsidRDefault="004C603E" w:rsidP="004C603E">
      <w:pPr>
        <w:rPr>
          <w:b/>
          <w:color w:val="70AD47" w:themeColor="accent6"/>
          <w:sz w:val="24"/>
          <w:szCs w:val="24"/>
        </w:rPr>
      </w:pPr>
    </w:p>
    <w:p w14:paraId="45B7FC87" w14:textId="6797DB91" w:rsidR="004C603E" w:rsidRDefault="004C603E" w:rsidP="004C603E">
      <w:pPr>
        <w:rPr>
          <w:b/>
          <w:color w:val="70AD47" w:themeColor="accent6"/>
          <w:sz w:val="24"/>
          <w:szCs w:val="24"/>
        </w:rPr>
      </w:pPr>
    </w:p>
    <w:p w14:paraId="215B0378" w14:textId="40D7209D" w:rsidR="004C603E" w:rsidRPr="00655A21" w:rsidRDefault="004C603E" w:rsidP="004C603E">
      <w:pPr>
        <w:rPr>
          <w:b/>
          <w:color w:val="70AD47" w:themeColor="accent6"/>
          <w:sz w:val="24"/>
          <w:szCs w:val="24"/>
        </w:rPr>
      </w:pPr>
      <w:r w:rsidRPr="00655A21">
        <w:rPr>
          <w:b/>
          <w:color w:val="70AD47" w:themeColor="accent6"/>
          <w:sz w:val="24"/>
          <w:szCs w:val="24"/>
        </w:rPr>
        <w:t>Time</w:t>
      </w:r>
      <w:r w:rsidRPr="00655A21">
        <w:rPr>
          <w:bCs/>
          <w:sz w:val="24"/>
          <w:szCs w:val="24"/>
        </w:rPr>
        <w:t xml:space="preserve"> –</w:t>
      </w:r>
      <w:r w:rsidRPr="00655A21">
        <w:rPr>
          <w:b/>
          <w:color w:val="70AD47" w:themeColor="accent6"/>
          <w:sz w:val="24"/>
          <w:szCs w:val="24"/>
        </w:rPr>
        <w:t xml:space="preserve"> </w:t>
      </w:r>
      <w:r w:rsidR="00295D0C">
        <w:rPr>
          <w:bCs/>
          <w:sz w:val="24"/>
          <w:szCs w:val="24"/>
        </w:rPr>
        <w:t>1</w:t>
      </w:r>
      <w:r w:rsidRPr="00655A21">
        <w:rPr>
          <w:bCs/>
          <w:sz w:val="24"/>
          <w:szCs w:val="24"/>
        </w:rPr>
        <w:t>0 mins</w:t>
      </w:r>
    </w:p>
    <w:p w14:paraId="3BA0C5FF" w14:textId="5B7575A5" w:rsidR="004C603E" w:rsidRDefault="004C603E" w:rsidP="004C603E">
      <w:pPr>
        <w:rPr>
          <w:sz w:val="24"/>
          <w:szCs w:val="24"/>
        </w:rPr>
      </w:pPr>
      <w:r w:rsidRPr="00655A21">
        <w:rPr>
          <w:b/>
          <w:color w:val="70AD47" w:themeColor="accent6"/>
          <w:sz w:val="24"/>
          <w:szCs w:val="24"/>
        </w:rPr>
        <w:t>Resources</w:t>
      </w:r>
      <w:r w:rsidRPr="00655A21">
        <w:rPr>
          <w:sz w:val="24"/>
          <w:szCs w:val="24"/>
        </w:rPr>
        <w:t xml:space="preserve"> – Whiteboard /Pens </w:t>
      </w:r>
    </w:p>
    <w:p w14:paraId="442F34C6" w14:textId="52FF85FD" w:rsidR="004B25B3" w:rsidRDefault="004B25B3" w:rsidP="004C603E">
      <w:pPr>
        <w:rPr>
          <w:sz w:val="24"/>
          <w:szCs w:val="24"/>
        </w:rPr>
      </w:pPr>
      <w:r>
        <w:rPr>
          <w:b/>
          <w:color w:val="70AD47" w:themeColor="accent6"/>
          <w:sz w:val="24"/>
          <w:szCs w:val="24"/>
        </w:rPr>
        <w:t xml:space="preserve">Handouts - </w:t>
      </w:r>
      <w:r w:rsidRPr="004B25B3">
        <w:rPr>
          <w:i/>
          <w:iCs/>
        </w:rPr>
        <w:t>Practice resource: Support Levels and behaviour characteristics</w:t>
      </w:r>
    </w:p>
    <w:p w14:paraId="0C72F11F" w14:textId="77777777" w:rsidR="004C603E" w:rsidRDefault="008C448A" w:rsidP="004C603E">
      <w:pPr>
        <w:spacing w:line="276" w:lineRule="auto"/>
      </w:pPr>
      <w:r>
        <w:rPr>
          <w:sz w:val="24"/>
          <w:szCs w:val="24"/>
        </w:rPr>
        <w:pict w14:anchorId="4E0E9AF2">
          <v:rect id="_x0000_i1032" style="width:0;height:1.5pt" o:hralign="center" o:hrstd="t" o:hr="t" fillcolor="#a0a0a0" stroked="f"/>
        </w:pict>
      </w:r>
    </w:p>
    <w:p w14:paraId="1D7FF5F3" w14:textId="61C7F34F" w:rsidR="005709D1" w:rsidRDefault="005709D1" w:rsidP="006D64FA">
      <w:pPr>
        <w:spacing w:line="276" w:lineRule="auto"/>
        <w:rPr>
          <w:i/>
          <w:iCs/>
        </w:rPr>
      </w:pPr>
      <w:r>
        <w:rPr>
          <w:i/>
          <w:iCs/>
        </w:rPr>
        <w:t xml:space="preserve">Experienced foster carer trainers to </w:t>
      </w:r>
      <w:r w:rsidR="00357A77">
        <w:rPr>
          <w:i/>
          <w:iCs/>
        </w:rPr>
        <w:t>facilitate</w:t>
      </w:r>
    </w:p>
    <w:p w14:paraId="74039E8A" w14:textId="3B85F7CB" w:rsidR="006D64FA" w:rsidRDefault="004C603E" w:rsidP="006D64FA">
      <w:pPr>
        <w:spacing w:line="276" w:lineRule="auto"/>
        <w:rPr>
          <w:i/>
          <w:iCs/>
        </w:rPr>
      </w:pPr>
      <w:r>
        <w:rPr>
          <w:i/>
          <w:iCs/>
        </w:rPr>
        <w:t>Ask participants</w:t>
      </w:r>
      <w:r w:rsidR="004B25B3">
        <w:rPr>
          <w:i/>
          <w:iCs/>
        </w:rPr>
        <w:t xml:space="preserve"> why children and young people in care may exhibit more extreme patterns of behaviours.</w:t>
      </w:r>
    </w:p>
    <w:p w14:paraId="7FEE3EFE" w14:textId="77777777" w:rsidR="004B25B3" w:rsidRPr="004B25B3" w:rsidRDefault="004B25B3" w:rsidP="004B25B3">
      <w:pPr>
        <w:spacing w:line="276" w:lineRule="auto"/>
        <w:rPr>
          <w:i/>
          <w:iCs/>
        </w:rPr>
      </w:pPr>
      <w:r w:rsidRPr="004B25B3">
        <w:rPr>
          <w:i/>
          <w:iCs/>
        </w:rPr>
        <w:t>Ask the group what some of those inappropriate behaviours might be?</w:t>
      </w:r>
    </w:p>
    <w:p w14:paraId="289B9B2C" w14:textId="77777777" w:rsidR="004B25B3" w:rsidRPr="004B25B3" w:rsidRDefault="004B25B3" w:rsidP="004B25B3">
      <w:pPr>
        <w:spacing w:line="276" w:lineRule="auto"/>
        <w:rPr>
          <w:i/>
          <w:iCs/>
        </w:rPr>
      </w:pPr>
      <w:r w:rsidRPr="004B25B3">
        <w:rPr>
          <w:i/>
          <w:iCs/>
        </w:rPr>
        <w:t>Relate these behaviours to the negative messages children and young people have learned about the world.</w:t>
      </w:r>
    </w:p>
    <w:p w14:paraId="54CB3953" w14:textId="277406DB" w:rsidR="004B25B3" w:rsidRDefault="004B25B3" w:rsidP="004B25B3">
      <w:pPr>
        <w:spacing w:line="276" w:lineRule="auto"/>
        <w:rPr>
          <w:i/>
          <w:iCs/>
        </w:rPr>
      </w:pPr>
      <w:r w:rsidRPr="004B25B3">
        <w:rPr>
          <w:i/>
          <w:iCs/>
        </w:rPr>
        <w:t xml:space="preserve">Handout – </w:t>
      </w:r>
      <w:proofErr w:type="gramStart"/>
      <w:r w:rsidRPr="004B25B3">
        <w:rPr>
          <w:i/>
          <w:iCs/>
        </w:rPr>
        <w:t>discuss briefly</w:t>
      </w:r>
      <w:proofErr w:type="gramEnd"/>
      <w:r w:rsidRPr="004B25B3">
        <w:rPr>
          <w:i/>
          <w:iCs/>
        </w:rPr>
        <w:t xml:space="preserve"> the different levels.</w:t>
      </w:r>
    </w:p>
    <w:p w14:paraId="2937BAE7" w14:textId="5A0A045C" w:rsidR="00477B37" w:rsidRDefault="00477B37" w:rsidP="004B25B3">
      <w:pPr>
        <w:spacing w:line="276" w:lineRule="auto"/>
        <w:rPr>
          <w:i/>
          <w:iCs/>
        </w:rPr>
      </w:pPr>
    </w:p>
    <w:p w14:paraId="4D563276" w14:textId="7EDAA810" w:rsidR="00477B37" w:rsidRDefault="00477B37">
      <w:r>
        <w:br w:type="page"/>
      </w:r>
    </w:p>
    <w:p w14:paraId="002E11D7" w14:textId="39552FD2" w:rsidR="001C6D4F" w:rsidRDefault="001C6D4F" w:rsidP="004B25B3">
      <w:pPr>
        <w:spacing w:line="276" w:lineRule="auto"/>
      </w:pPr>
      <w:r>
        <w:rPr>
          <w:noProof/>
        </w:rPr>
        <w:lastRenderedPageBreak/>
        <mc:AlternateContent>
          <mc:Choice Requires="wps">
            <w:drawing>
              <wp:anchor distT="0" distB="0" distL="114300" distR="114300" simplePos="0" relativeHeight="251683840" behindDoc="0" locked="0" layoutInCell="1" allowOverlap="1" wp14:anchorId="03562C26" wp14:editId="14184D61">
                <wp:simplePos x="0" y="0"/>
                <wp:positionH relativeFrom="margin">
                  <wp:align>center</wp:align>
                </wp:positionH>
                <wp:positionV relativeFrom="paragraph">
                  <wp:posOffset>122292</wp:posOffset>
                </wp:positionV>
                <wp:extent cx="6607546" cy="439948"/>
                <wp:effectExtent l="0" t="0" r="22225" b="17780"/>
                <wp:wrapNone/>
                <wp:docPr id="10" name="Rectangle: Rounded Corners 10"/>
                <wp:cNvGraphicFramePr/>
                <a:graphic xmlns:a="http://schemas.openxmlformats.org/drawingml/2006/main">
                  <a:graphicData uri="http://schemas.microsoft.com/office/word/2010/wordprocessingShape">
                    <wps:wsp>
                      <wps:cNvSpPr/>
                      <wps:spPr>
                        <a:xfrm>
                          <a:off x="0" y="0"/>
                          <a:ext cx="6607546" cy="439948"/>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216C6E5C" w14:textId="68EC338A" w:rsidR="00477B37" w:rsidRPr="00E03B3E" w:rsidRDefault="00477B37" w:rsidP="00477B37">
                            <w:pPr>
                              <w:jc w:val="center"/>
                              <w:rPr>
                                <w:color w:val="FFFFFF" w:themeColor="background1"/>
                                <w:sz w:val="32"/>
                                <w:szCs w:val="32"/>
                              </w:rPr>
                            </w:pPr>
                            <w:r w:rsidRPr="00E03B3E">
                              <w:rPr>
                                <w:color w:val="FFFFFF" w:themeColor="background1"/>
                                <w:sz w:val="32"/>
                                <w:szCs w:val="32"/>
                              </w:rPr>
                              <w:t xml:space="preserve">Activity </w:t>
                            </w:r>
                            <w:r w:rsidR="004B7351">
                              <w:rPr>
                                <w:color w:val="FFFFFF" w:themeColor="background1"/>
                                <w:sz w:val="32"/>
                                <w:szCs w:val="32"/>
                              </w:rPr>
                              <w:t>6</w:t>
                            </w:r>
                            <w:r>
                              <w:rPr>
                                <w:color w:val="FFFFFF" w:themeColor="background1"/>
                                <w:sz w:val="32"/>
                                <w:szCs w:val="32"/>
                              </w:rPr>
                              <w:t xml:space="preserve"> </w:t>
                            </w:r>
                            <w:r w:rsidRPr="00E03B3E">
                              <w:rPr>
                                <w:color w:val="FFFFFF" w:themeColor="background1"/>
                                <w:sz w:val="32"/>
                                <w:szCs w:val="32"/>
                              </w:rPr>
                              <w:t xml:space="preserve">– Slide </w:t>
                            </w:r>
                            <w:r w:rsidR="001C6D4F">
                              <w:rPr>
                                <w:color w:val="FFFFFF" w:themeColor="background1"/>
                                <w:sz w:val="32"/>
                                <w:szCs w:val="32"/>
                              </w:rPr>
                              <w:t>41</w:t>
                            </w:r>
                            <w:r w:rsidRPr="00E03B3E">
                              <w:rPr>
                                <w:color w:val="FFFFFF" w:themeColor="background1"/>
                                <w:sz w:val="32"/>
                                <w:szCs w:val="32"/>
                              </w:rPr>
                              <w:t xml:space="preserve"> – </w:t>
                            </w:r>
                            <w:r>
                              <w:rPr>
                                <w:color w:val="FFFFFF" w:themeColor="background1"/>
                                <w:sz w:val="32"/>
                                <w:szCs w:val="32"/>
                              </w:rPr>
                              <w:t>Positive behaviour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562C26" id="Rectangle: Rounded Corners 10" o:spid="_x0000_s1033" style="position:absolute;margin-left:0;margin-top:9.65pt;width:520.3pt;height:34.65pt;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gWxlQIAADwFAAAOAAAAZHJzL2Uyb0RvYy54bWysVEtv2zAMvg/YfxB0X+1kbtIadYogRYcB&#10;RVv0gZ4ZWbYF6DVJid39+lGy09d6GuaDTIoUKX4fqbPzQUmy584Loys6O8op4ZqZWui2oo8Pl99O&#10;KPEBdA3SaF7RZ+7p+errl7PelnxuOiNr7ggG0b7sbUW7EGyZZZ51XIE/MpZrNDbGKQioujarHfQY&#10;XclsnueLrDeuts4w7j3uXoxGukrxm4azcNM0ngciK4p3C2l1ad3GNVudQdk6sJ1g0zXgH26hQGhM&#10;+hLqAgKQnRN/hVKCOeNNE46YUZlpGsF4qgGrmeUfqrnvwPJUC4Lj7QtM/v+FZdf7W0dEjdwhPBoU&#10;cnSHqIFuJS/JndnpmtdkY5xGkgk6IWK99SUevLe3btI8irH8oXEq/rEwMiSUn19Q5kMgDDcXi3x5&#10;XCwoYWgrvp+eFicxaPZ62joffnCjSBQq6uIl4qUSwrC/8mH0P/jFjN5IUV8KKZPi2u1GOrIHpL0o&#10;lvNNMaV45yY16bHw+TLH2hlg+zUSAorKIiBet5SAbLGvWXAp97vT/pMkKXkHNR9TH+f4HTKP7qnQ&#10;d3FiFRfgu/FIMsUjUCoRcDakUBU9iYEOkaSOVp66e8IiMjJyEKUwbIfE6TIGijtbUz8jz86MA+At&#10;uxSY9gp8uAWHHY8A4BSHG1waaRAVM0mUdMb9/mw/+mMjopWSHicIEfu1A8cpkT81tujprCjiyCWl&#10;OF7OUXFvLdu3Fr1TG4NszfC9sCyJ0T/Ig9g4o55w2NcxK5pAM8w9cjMpmzBONj4XjK/XyQ3HzEK4&#10;0veWxeARuQj4w/AEzk4NFrA1r81h2qD80GKjbzypzXoXTCNS/73iipxGBUc0sTs9J/ENeKsnr9dH&#10;b/UHAAD//wMAUEsDBBQABgAIAAAAIQANy3Xe4AAAAAcBAAAPAAAAZHJzL2Rvd25yZXYueG1sTI9R&#10;S8MwFIXfB/6HcAXftmROau2aDhVERBDdhrC3rLltis1NbbKu89ebPenjPedwznfz1WhbNmDvG0cS&#10;5jMBDKl0uqFawnbzNE2B+aBIq9YRSjihh1VxMclVpt2RPnBYh5rFEvKZkmBC6DLOfWnQKj9zHVL0&#10;KtdbFeLZ11z36hjLbcuvhUi4VQ3FBaM6fDRYfq0PVsLi9vW0G97m7uf94fm7fPmsGlNXUl5djvdL&#10;YAHH8BeGM35EhyIy7d2BtGethPhIiOrdAtjZFTciAbaXkKYJ8CLn//mLXwAAAP//AwBQSwECLQAU&#10;AAYACAAAACEAtoM4kv4AAADhAQAAEwAAAAAAAAAAAAAAAAAAAAAAW0NvbnRlbnRfVHlwZXNdLnht&#10;bFBLAQItABQABgAIAAAAIQA4/SH/1gAAAJQBAAALAAAAAAAAAAAAAAAAAC8BAABfcmVscy8ucmVs&#10;c1BLAQItABQABgAIAAAAIQDEdgWxlQIAADwFAAAOAAAAAAAAAAAAAAAAAC4CAABkcnMvZTJvRG9j&#10;LnhtbFBLAQItABQABgAIAAAAIQANy3Xe4AAAAAcBAAAPAAAAAAAAAAAAAAAAAO8EAABkcnMvZG93&#10;bnJldi54bWxQSwUGAAAAAAQABADzAAAA/AUAAAAA&#10;" fillcolor="#4472c4" strokecolor="#2f528f" strokeweight="1pt">
                <v:stroke joinstyle="miter"/>
                <v:textbox>
                  <w:txbxContent>
                    <w:p w14:paraId="216C6E5C" w14:textId="68EC338A" w:rsidR="00477B37" w:rsidRPr="00E03B3E" w:rsidRDefault="00477B37" w:rsidP="00477B37">
                      <w:pPr>
                        <w:jc w:val="center"/>
                        <w:rPr>
                          <w:color w:val="FFFFFF" w:themeColor="background1"/>
                          <w:sz w:val="32"/>
                          <w:szCs w:val="32"/>
                        </w:rPr>
                      </w:pPr>
                      <w:r w:rsidRPr="00E03B3E">
                        <w:rPr>
                          <w:color w:val="FFFFFF" w:themeColor="background1"/>
                          <w:sz w:val="32"/>
                          <w:szCs w:val="32"/>
                        </w:rPr>
                        <w:t xml:space="preserve">Activity </w:t>
                      </w:r>
                      <w:r w:rsidR="004B7351">
                        <w:rPr>
                          <w:color w:val="FFFFFF" w:themeColor="background1"/>
                          <w:sz w:val="32"/>
                          <w:szCs w:val="32"/>
                        </w:rPr>
                        <w:t>6</w:t>
                      </w:r>
                      <w:r>
                        <w:rPr>
                          <w:color w:val="FFFFFF" w:themeColor="background1"/>
                          <w:sz w:val="32"/>
                          <w:szCs w:val="32"/>
                        </w:rPr>
                        <w:t xml:space="preserve"> </w:t>
                      </w:r>
                      <w:r w:rsidRPr="00E03B3E">
                        <w:rPr>
                          <w:color w:val="FFFFFF" w:themeColor="background1"/>
                          <w:sz w:val="32"/>
                          <w:szCs w:val="32"/>
                        </w:rPr>
                        <w:t xml:space="preserve">– Slide </w:t>
                      </w:r>
                      <w:r w:rsidR="001C6D4F">
                        <w:rPr>
                          <w:color w:val="FFFFFF" w:themeColor="background1"/>
                          <w:sz w:val="32"/>
                          <w:szCs w:val="32"/>
                        </w:rPr>
                        <w:t>41</w:t>
                      </w:r>
                      <w:r w:rsidRPr="00E03B3E">
                        <w:rPr>
                          <w:color w:val="FFFFFF" w:themeColor="background1"/>
                          <w:sz w:val="32"/>
                          <w:szCs w:val="32"/>
                        </w:rPr>
                        <w:t xml:space="preserve"> – </w:t>
                      </w:r>
                      <w:r>
                        <w:rPr>
                          <w:color w:val="FFFFFF" w:themeColor="background1"/>
                          <w:sz w:val="32"/>
                          <w:szCs w:val="32"/>
                        </w:rPr>
                        <w:t>Positive behaviour support</w:t>
                      </w:r>
                    </w:p>
                  </w:txbxContent>
                </v:textbox>
                <w10:wrap anchorx="margin"/>
              </v:roundrect>
            </w:pict>
          </mc:Fallback>
        </mc:AlternateContent>
      </w:r>
    </w:p>
    <w:p w14:paraId="7C876CDB" w14:textId="48997EF3" w:rsidR="001C6D4F" w:rsidRDefault="001C6D4F" w:rsidP="004B25B3">
      <w:pPr>
        <w:spacing w:line="276" w:lineRule="auto"/>
      </w:pPr>
    </w:p>
    <w:p w14:paraId="71EF2DB1" w14:textId="126FC6C0" w:rsidR="001C6D4F" w:rsidRDefault="001C6D4F" w:rsidP="004B25B3">
      <w:pPr>
        <w:spacing w:line="276" w:lineRule="auto"/>
      </w:pPr>
      <w:r w:rsidRPr="001C6D4F">
        <w:rPr>
          <w:noProof/>
        </w:rPr>
        <w:drawing>
          <wp:anchor distT="0" distB="0" distL="114300" distR="114300" simplePos="0" relativeHeight="251684864" behindDoc="0" locked="0" layoutInCell="1" allowOverlap="1" wp14:anchorId="0E318E11" wp14:editId="16AE0039">
            <wp:simplePos x="0" y="0"/>
            <wp:positionH relativeFrom="column">
              <wp:posOffset>3200400</wp:posOffset>
            </wp:positionH>
            <wp:positionV relativeFrom="paragraph">
              <wp:posOffset>264136</wp:posOffset>
            </wp:positionV>
            <wp:extent cx="1717149" cy="1287863"/>
            <wp:effectExtent l="152400" t="152400" r="226060" b="23622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731057" cy="1298294"/>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14:sizeRelH relativeFrom="margin">
              <wp14:pctWidth>0</wp14:pctWidth>
            </wp14:sizeRelH>
            <wp14:sizeRelV relativeFrom="margin">
              <wp14:pctHeight>0</wp14:pctHeight>
            </wp14:sizeRelV>
          </wp:anchor>
        </w:drawing>
      </w:r>
    </w:p>
    <w:p w14:paraId="59D4BAF4" w14:textId="69E50410" w:rsidR="001C6D4F" w:rsidRDefault="001C6D4F" w:rsidP="004B25B3">
      <w:pPr>
        <w:spacing w:line="276" w:lineRule="auto"/>
      </w:pPr>
    </w:p>
    <w:p w14:paraId="11D9CEEE" w14:textId="6BE43043" w:rsidR="001C6D4F" w:rsidRDefault="001C6D4F" w:rsidP="004B25B3">
      <w:pPr>
        <w:spacing w:line="276" w:lineRule="auto"/>
      </w:pPr>
    </w:p>
    <w:p w14:paraId="2C1C7633" w14:textId="77777777" w:rsidR="001C6D4F" w:rsidRDefault="001C6D4F" w:rsidP="004B25B3">
      <w:pPr>
        <w:spacing w:line="276" w:lineRule="auto"/>
      </w:pPr>
    </w:p>
    <w:p w14:paraId="68A4EF19" w14:textId="7DC0D62A" w:rsidR="001C6D4F" w:rsidRPr="00655A21" w:rsidRDefault="001C6D4F" w:rsidP="001C6D4F">
      <w:pPr>
        <w:rPr>
          <w:b/>
          <w:color w:val="70AD47" w:themeColor="accent6"/>
          <w:sz w:val="24"/>
          <w:szCs w:val="24"/>
        </w:rPr>
      </w:pPr>
      <w:r w:rsidRPr="00655A21">
        <w:rPr>
          <w:b/>
          <w:color w:val="70AD47" w:themeColor="accent6"/>
          <w:sz w:val="24"/>
          <w:szCs w:val="24"/>
        </w:rPr>
        <w:t>Time</w:t>
      </w:r>
      <w:r w:rsidRPr="00655A21">
        <w:rPr>
          <w:bCs/>
          <w:sz w:val="24"/>
          <w:szCs w:val="24"/>
        </w:rPr>
        <w:t xml:space="preserve"> –</w:t>
      </w:r>
      <w:r w:rsidRPr="00655A21">
        <w:rPr>
          <w:b/>
          <w:color w:val="70AD47" w:themeColor="accent6"/>
          <w:sz w:val="24"/>
          <w:szCs w:val="24"/>
        </w:rPr>
        <w:t xml:space="preserve"> </w:t>
      </w:r>
      <w:r>
        <w:rPr>
          <w:bCs/>
          <w:sz w:val="24"/>
          <w:szCs w:val="24"/>
        </w:rPr>
        <w:t>1</w:t>
      </w:r>
      <w:r w:rsidRPr="00655A21">
        <w:rPr>
          <w:bCs/>
          <w:sz w:val="24"/>
          <w:szCs w:val="24"/>
        </w:rPr>
        <w:t>0 mins</w:t>
      </w:r>
    </w:p>
    <w:p w14:paraId="1A7578D0" w14:textId="77777777" w:rsidR="001C6D4F" w:rsidRDefault="001C6D4F" w:rsidP="001C6D4F">
      <w:pPr>
        <w:rPr>
          <w:sz w:val="24"/>
          <w:szCs w:val="24"/>
        </w:rPr>
      </w:pPr>
      <w:r w:rsidRPr="00655A21">
        <w:rPr>
          <w:b/>
          <w:color w:val="70AD47" w:themeColor="accent6"/>
          <w:sz w:val="24"/>
          <w:szCs w:val="24"/>
        </w:rPr>
        <w:t>Resources</w:t>
      </w:r>
      <w:r w:rsidRPr="00655A21">
        <w:rPr>
          <w:sz w:val="24"/>
          <w:szCs w:val="24"/>
        </w:rPr>
        <w:t xml:space="preserve"> – Whiteboard /Pens </w:t>
      </w:r>
    </w:p>
    <w:p w14:paraId="0516AA5E" w14:textId="77777777" w:rsidR="001C6D4F" w:rsidRDefault="008C448A" w:rsidP="001C6D4F">
      <w:pPr>
        <w:spacing w:line="276" w:lineRule="auto"/>
      </w:pPr>
      <w:r>
        <w:rPr>
          <w:sz w:val="24"/>
          <w:szCs w:val="24"/>
        </w:rPr>
        <w:pict w14:anchorId="749DE69C">
          <v:rect id="_x0000_i1033" style="width:0;height:1.5pt" o:hralign="center" o:hrstd="t" o:hr="t" fillcolor="#a0a0a0" stroked="f"/>
        </w:pict>
      </w:r>
    </w:p>
    <w:p w14:paraId="1EEAA458" w14:textId="6F481C29" w:rsidR="00477B37" w:rsidRDefault="001C6D4F" w:rsidP="004B25B3">
      <w:pPr>
        <w:spacing w:line="276" w:lineRule="auto"/>
        <w:rPr>
          <w:i/>
          <w:iCs/>
        </w:rPr>
      </w:pPr>
      <w:r w:rsidRPr="001C6D4F">
        <w:rPr>
          <w:i/>
          <w:iCs/>
        </w:rPr>
        <w:t>Ask large group for examples of inappropriate behaviour they have experienced in children or young people, either their own children, or children they have known. Point out that most children and young people will display some form of inappropriate behaviour at some time.</w:t>
      </w:r>
    </w:p>
    <w:p w14:paraId="6639A169" w14:textId="77777777" w:rsidR="000E3E86" w:rsidRPr="000E3E86" w:rsidRDefault="000E3E86" w:rsidP="000E3E86">
      <w:pPr>
        <w:spacing w:line="276" w:lineRule="auto"/>
      </w:pPr>
      <w:r w:rsidRPr="000E3E86">
        <w:t>Ask participants about their attitude to inappropriate behaviour – illustrate how we can all have different attitudes to behaviours. Make the following points:</w:t>
      </w:r>
    </w:p>
    <w:p w14:paraId="4BF22617" w14:textId="78BEEC13" w:rsidR="000E3E86" w:rsidRPr="000E3E86" w:rsidRDefault="000E3E86" w:rsidP="000E3E86">
      <w:pPr>
        <w:pStyle w:val="ListParagraph"/>
        <w:numPr>
          <w:ilvl w:val="0"/>
          <w:numId w:val="5"/>
        </w:numPr>
        <w:spacing w:line="276" w:lineRule="auto"/>
        <w:ind w:left="709" w:hanging="425"/>
      </w:pPr>
      <w:r w:rsidRPr="000E3E86">
        <w:t>We may have different thresholds of tolerance to some events – perhaps because of previous experiences. It is important to recognise what the “hot spots” are for us. Link to our own upbringing.</w:t>
      </w:r>
    </w:p>
    <w:p w14:paraId="4664B083" w14:textId="227E9E0C" w:rsidR="001C6D4F" w:rsidRPr="000E3E86" w:rsidRDefault="000E3E86" w:rsidP="000E3E86">
      <w:pPr>
        <w:pStyle w:val="ListParagraph"/>
        <w:numPr>
          <w:ilvl w:val="0"/>
          <w:numId w:val="5"/>
        </w:numPr>
        <w:spacing w:line="276" w:lineRule="auto"/>
        <w:ind w:left="709" w:hanging="425"/>
      </w:pPr>
      <w:r w:rsidRPr="000E3E86">
        <w:t xml:space="preserve">The context of the behaviour may influence our attitude towards it, </w:t>
      </w:r>
      <w:proofErr w:type="gramStart"/>
      <w:r w:rsidRPr="000E3E86">
        <w:t>e.g.</w:t>
      </w:r>
      <w:proofErr w:type="gramEnd"/>
      <w:r w:rsidRPr="000E3E86">
        <w:t xml:space="preserve"> we may expect, or be more ready to understand changes in behaviour if a person is upset or has experienced a traumatic event.</w:t>
      </w:r>
    </w:p>
    <w:p w14:paraId="6E81FE56" w14:textId="267F8510" w:rsidR="000E3E86" w:rsidRDefault="000E3E86" w:rsidP="000E3E86">
      <w:pPr>
        <w:spacing w:line="276" w:lineRule="auto"/>
        <w:rPr>
          <w:i/>
          <w:iCs/>
        </w:rPr>
      </w:pPr>
      <w:r w:rsidRPr="000E3E86">
        <w:rPr>
          <w:i/>
          <w:iCs/>
        </w:rPr>
        <w:t>Ask the participants for examples of where they effectively managed some challenging behaviour - what worked, why and would they so the same again?</w:t>
      </w:r>
    </w:p>
    <w:p w14:paraId="79885F64" w14:textId="51DCB037" w:rsidR="000E3E86" w:rsidRDefault="000E3E86" w:rsidP="000E3E86">
      <w:pPr>
        <w:spacing w:line="276" w:lineRule="auto"/>
        <w:rPr>
          <w:i/>
          <w:iCs/>
        </w:rPr>
      </w:pPr>
      <w:r w:rsidRPr="000E3E86">
        <w:rPr>
          <w:i/>
          <w:iCs/>
        </w:rPr>
        <w:t xml:space="preserve">Highlight the difficulties with providing general appropriate rules, </w:t>
      </w:r>
      <w:proofErr w:type="gramStart"/>
      <w:r w:rsidRPr="000E3E86">
        <w:rPr>
          <w:i/>
          <w:iCs/>
        </w:rPr>
        <w:t>boundaries</w:t>
      </w:r>
      <w:proofErr w:type="gramEnd"/>
      <w:r w:rsidRPr="000E3E86">
        <w:rPr>
          <w:i/>
          <w:iCs/>
        </w:rPr>
        <w:t xml:space="preserve"> and techniques to use because each child will be different and have experienced a different past. </w:t>
      </w:r>
      <w:proofErr w:type="gramStart"/>
      <w:r w:rsidRPr="000E3E86">
        <w:rPr>
          <w:i/>
          <w:iCs/>
        </w:rPr>
        <w:t>E.g.</w:t>
      </w:r>
      <w:proofErr w:type="gramEnd"/>
      <w:r w:rsidRPr="000E3E86">
        <w:rPr>
          <w:i/>
          <w:iCs/>
        </w:rPr>
        <w:t xml:space="preserve"> timeout might not be appropriate for children who have been abused by being left alone or excessively disciplined in this way.</w:t>
      </w:r>
    </w:p>
    <w:p w14:paraId="55C99B5C" w14:textId="5AE49CC5" w:rsidR="000E3E86" w:rsidRDefault="008C448A" w:rsidP="000E3E86">
      <w:pPr>
        <w:spacing w:line="276" w:lineRule="auto"/>
      </w:pPr>
      <w:r>
        <w:rPr>
          <w:sz w:val="24"/>
          <w:szCs w:val="24"/>
        </w:rPr>
        <w:pict w14:anchorId="3EEB107F">
          <v:rect id="_x0000_i1034" style="width:0;height:1.5pt" o:hralign="center" o:hrstd="t" o:hr="t" fillcolor="#a0a0a0" stroked="f"/>
        </w:pict>
      </w:r>
    </w:p>
    <w:p w14:paraId="1A61008E" w14:textId="79579ABB" w:rsidR="000E3E86" w:rsidRDefault="000E3E86" w:rsidP="000E3E86">
      <w:pPr>
        <w:pStyle w:val="Heading2"/>
        <w:spacing w:before="0"/>
      </w:pPr>
      <w:r>
        <w:t>Alternative activity</w:t>
      </w:r>
    </w:p>
    <w:p w14:paraId="43BF5563" w14:textId="77777777" w:rsidR="000E3E86" w:rsidRDefault="000E3E86" w:rsidP="000E3E86">
      <w:pPr>
        <w:rPr>
          <w:i/>
          <w:iCs/>
        </w:rPr>
      </w:pPr>
      <w:r w:rsidRPr="000E3E86">
        <w:rPr>
          <w:i/>
          <w:iCs/>
        </w:rPr>
        <w:t>Alternatively, you could use the following activity.</w:t>
      </w:r>
    </w:p>
    <w:p w14:paraId="0A16F439" w14:textId="53DF7F1F" w:rsidR="000E3E86" w:rsidRDefault="000E3E86" w:rsidP="000E3E86">
      <w:pPr>
        <w:rPr>
          <w:i/>
          <w:iCs/>
        </w:rPr>
      </w:pPr>
      <w:r w:rsidRPr="000E3E86">
        <w:rPr>
          <w:i/>
          <w:iCs/>
        </w:rPr>
        <w:t>Use some cardboard boxes and record on each box in large letters an example of one behaviour of a child</w:t>
      </w:r>
      <w:r>
        <w:rPr>
          <w:i/>
          <w:iCs/>
        </w:rPr>
        <w:t xml:space="preserve">.  </w:t>
      </w:r>
      <w:r w:rsidRPr="000E3E86">
        <w:rPr>
          <w:i/>
          <w:iCs/>
        </w:rPr>
        <w:t xml:space="preserve">Ask for a volunteer to be a young person and ask them to hold each box as you identify the behaviour. </w:t>
      </w:r>
    </w:p>
    <w:p w14:paraId="0231C1DF" w14:textId="77777777" w:rsidR="000E3E86" w:rsidRDefault="000E3E86" w:rsidP="000E3E86">
      <w:pPr>
        <w:pStyle w:val="ListParagraph"/>
        <w:numPr>
          <w:ilvl w:val="0"/>
          <w:numId w:val="19"/>
        </w:numPr>
        <w:ind w:left="709" w:hanging="563"/>
        <w:rPr>
          <w:i/>
          <w:iCs/>
        </w:rPr>
      </w:pPr>
      <w:r w:rsidRPr="000E3E86">
        <w:rPr>
          <w:i/>
          <w:iCs/>
        </w:rPr>
        <w:t xml:space="preserve">Point out that this is how a child or young person will arrive on your doorstep. What will it mean for how you establish a relationship? </w:t>
      </w:r>
    </w:p>
    <w:p w14:paraId="75B8F0AF" w14:textId="4103C667" w:rsidR="000E3E86" w:rsidRDefault="000E3E86" w:rsidP="000E3E86">
      <w:pPr>
        <w:pStyle w:val="ListParagraph"/>
        <w:numPr>
          <w:ilvl w:val="0"/>
          <w:numId w:val="19"/>
        </w:numPr>
        <w:ind w:left="709" w:hanging="563"/>
        <w:rPr>
          <w:i/>
          <w:iCs/>
        </w:rPr>
      </w:pPr>
      <w:r w:rsidRPr="000E3E86">
        <w:rPr>
          <w:i/>
          <w:iCs/>
        </w:rPr>
        <w:t>How can you “relieve the load” – take each box away as the group identifies ways to respond to that behaviour?</w:t>
      </w:r>
    </w:p>
    <w:p w14:paraId="48DF4412" w14:textId="77777777" w:rsidR="000E3E86" w:rsidRDefault="000E3E86" w:rsidP="000E3E86">
      <w:pPr>
        <w:pStyle w:val="ListParagraph"/>
        <w:ind w:left="709"/>
        <w:rPr>
          <w:i/>
          <w:iCs/>
        </w:rPr>
      </w:pPr>
    </w:p>
    <w:p w14:paraId="2102DAA8" w14:textId="025F2D13" w:rsidR="000E3E86" w:rsidRDefault="000E3E86" w:rsidP="000E3E86">
      <w:pPr>
        <w:ind w:left="146"/>
        <w:rPr>
          <w:i/>
          <w:iCs/>
        </w:rPr>
      </w:pPr>
      <w:r>
        <w:rPr>
          <w:noProof/>
        </w:rPr>
        <w:lastRenderedPageBreak/>
        <mc:AlternateContent>
          <mc:Choice Requires="wps">
            <w:drawing>
              <wp:anchor distT="0" distB="0" distL="114300" distR="114300" simplePos="0" relativeHeight="251686912" behindDoc="0" locked="0" layoutInCell="1" allowOverlap="1" wp14:anchorId="2214CF07" wp14:editId="0573E39B">
                <wp:simplePos x="0" y="0"/>
                <wp:positionH relativeFrom="margin">
                  <wp:align>center</wp:align>
                </wp:positionH>
                <wp:positionV relativeFrom="paragraph">
                  <wp:posOffset>172289</wp:posOffset>
                </wp:positionV>
                <wp:extent cx="5279366" cy="419100"/>
                <wp:effectExtent l="0" t="0" r="17145" b="19050"/>
                <wp:wrapNone/>
                <wp:docPr id="24" name="Rectangle: Rounded Corners 24"/>
                <wp:cNvGraphicFramePr/>
                <a:graphic xmlns:a="http://schemas.openxmlformats.org/drawingml/2006/main">
                  <a:graphicData uri="http://schemas.microsoft.com/office/word/2010/wordprocessingShape">
                    <wps:wsp>
                      <wps:cNvSpPr/>
                      <wps:spPr>
                        <a:xfrm>
                          <a:off x="0" y="0"/>
                          <a:ext cx="5279366" cy="419100"/>
                        </a:xfrm>
                        <a:prstGeom prst="round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14:paraId="5962F098" w14:textId="2FCB2E9E" w:rsidR="000E3E86" w:rsidRPr="000E3E86" w:rsidRDefault="000E3E86" w:rsidP="000E3E86">
                            <w:pPr>
                              <w:jc w:val="center"/>
                              <w:rPr>
                                <w:sz w:val="32"/>
                                <w:szCs w:val="32"/>
                              </w:rPr>
                            </w:pPr>
                            <w:r w:rsidRPr="000E3E86">
                              <w:rPr>
                                <w:sz w:val="32"/>
                                <w:szCs w:val="32"/>
                              </w:rPr>
                              <w:t xml:space="preserve">Brainstorm- slide </w:t>
                            </w:r>
                            <w:r>
                              <w:rPr>
                                <w:sz w:val="32"/>
                                <w:szCs w:val="32"/>
                              </w:rPr>
                              <w:t>47</w:t>
                            </w:r>
                            <w:r w:rsidRPr="000E3E86">
                              <w:rPr>
                                <w:sz w:val="32"/>
                                <w:szCs w:val="32"/>
                              </w:rPr>
                              <w:t xml:space="preserve"> – </w:t>
                            </w:r>
                            <w:r>
                              <w:rPr>
                                <w:sz w:val="32"/>
                                <w:szCs w:val="32"/>
                              </w:rPr>
                              <w:t>Discipline vs punishment</w:t>
                            </w:r>
                            <w:r w:rsidRPr="000E3E86">
                              <w:rPr>
                                <w:sz w:val="32"/>
                                <w:szCs w:val="3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14CF07" id="Rectangle: Rounded Corners 24" o:spid="_x0000_s1034" style="position:absolute;left:0;text-align:left;margin-left:0;margin-top:13.55pt;width:415.7pt;height:33pt;z-index:2516869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03K/wIAAMcGAAAOAAAAZHJzL2Uyb0RvYy54bWysVdlOGzEUfa/Uf7D8XrIQkjBiQCgoVSVa&#10;EFDx7Hg8E0se27WdhX59j+1JSGlUqRUvE/tuPnc7ubjatoqshfPS6JIOTvqUCM1NJXVT0u9P809T&#10;SnxgumLKaFHSF+Hp1eXHDxcbW4ihWRpVCUcQRPtiY0u6DMEWvZ7nS9Eyf2Ks0FDWxrUs4OqaXuXY&#10;BtFb1Rv2++PexrjKOsOF95DeZCW9TPHrWvBwV9deBKJKCmwhfV36LuK3d3nBisYxu5S8g8H+A0XL&#10;pMaj+1A3LDCycvKPUK3kznhThxNu2p6pa8lFygHZDPpvsnlcMitSLiiOt/sy+fcLy7+t7x2RVUmH&#10;I0o0a9GjB1SN6UaJgjyYla5ERWbGaTSZwAgV21hfwPHR3rvu5nGM6W9r18ZfJEa2qcov+yqLbSAc&#10;wrPh5Px0PKaEQzcanA/6qQ29V2/rfPgsTEvioaQugoigUoXZ+tYHPAv7nV1X+GoulSLOhGcZlql2&#10;mMjcFQ+fZOWJNShfP4m9axYz5ciaYTrm81kfSKKVWrVfTZXFA8DLAFnhWXiV98/28iB1yNbjSScE&#10;ui56Qtr4w9ej5z8gOHjpdwSnRxBMdsK/IkhJvQeE8yMQpjF6nJMjECBqds1QUhPMGSZiBAe4EM+Z&#10;EpjFnTcWMzU1NUWTTUnHp2ew4wxUUSsWcGwtHLxuKGGqAQfx4HJzjZJ752Od7gAemsWBumF+mZvp&#10;oyozRCsDaErJtqTTjDV7Kx2hiUQ03VjG5cjrEE9hu9im9ZruFmdhqhesHMY05km85XOJZ2+ZD/fM&#10;gXwgBKGGO3xqZZCz6U6ULI37eUwe7cEJ0FKyAZmhID9WzAlK1BeNcT8fjEYIG9JldDYZ4uIONYtD&#10;jV61M4ONGCR06Rjtg9oda2faZ/DudXwVKqY53s6l7y6zkEkWzM3F9XUyA+NZFm71o+W7xYwFf9o+&#10;M2e7XQ9giW9mR3yseLPt2TbWXJvrVTC1TFQQK53riqGLF7Bl3rvM7JGOD+/J6vX/5/IXAAAA//8D&#10;AFBLAwQUAAYACAAAACEAdvgZUd4AAAAGAQAADwAAAGRycy9kb3ducmV2LnhtbEyPwU7DMBBE70j8&#10;g7VI3KidlkAJ2VQVghsc2iI1vbnJkkTE68h22sDXY05wHM1o5k2+mkwvTuR8ZxkhmSkQxJWtO24Q&#10;3ncvN0sQPmiudW+ZEL7Iw6q4vMh1Vtszb+i0DY2IJewzjdCGMGRS+qolo/3MDsTR+7DO6BCla2Tt&#10;9DmWm17OlbqTRnccF1o90FNL1ed2NAil21dqVx6e7ffrmKrmLe3WZYp4fTWtH0EEmsJfGH7xIzoU&#10;keloR6696BHikYAwv09ARHe5SG5BHBEeFgnIIpf/8YsfAAAA//8DAFBLAQItABQABgAIAAAAIQC2&#10;gziS/gAAAOEBAAATAAAAAAAAAAAAAAAAAAAAAABbQ29udGVudF9UeXBlc10ueG1sUEsBAi0AFAAG&#10;AAgAAAAhADj9If/WAAAAlAEAAAsAAAAAAAAAAAAAAAAALwEAAF9yZWxzLy5yZWxzUEsBAi0AFAAG&#10;AAgAAAAhAILbTcr/AgAAxwYAAA4AAAAAAAAAAAAAAAAALgIAAGRycy9lMm9Eb2MueG1sUEsBAi0A&#10;FAAGAAgAAAAhAHb4GVHeAAAABgEAAA8AAAAAAAAAAAAAAAAAWQUAAGRycy9kb3ducmV2LnhtbFBL&#10;BQYAAAAABAAEAPMAAABkBgAAAAA=&#10;" fillcolor="#ffdd9c" strokecolor="#ffc000" strokeweight=".5pt">
                <v:fill color2="#ffd479" rotate="t" colors="0 #ffdd9c;.5 #ffd78e;1 #ffd479" focus="100%" type="gradient">
                  <o:fill v:ext="view" type="gradientUnscaled"/>
                </v:fill>
                <v:stroke joinstyle="miter"/>
                <v:textbox>
                  <w:txbxContent>
                    <w:p w14:paraId="5962F098" w14:textId="2FCB2E9E" w:rsidR="000E3E86" w:rsidRPr="000E3E86" w:rsidRDefault="000E3E86" w:rsidP="000E3E86">
                      <w:pPr>
                        <w:jc w:val="center"/>
                        <w:rPr>
                          <w:sz w:val="32"/>
                          <w:szCs w:val="32"/>
                        </w:rPr>
                      </w:pPr>
                      <w:r w:rsidRPr="000E3E86">
                        <w:rPr>
                          <w:sz w:val="32"/>
                          <w:szCs w:val="32"/>
                        </w:rPr>
                        <w:t xml:space="preserve">Brainstorm- slide </w:t>
                      </w:r>
                      <w:r>
                        <w:rPr>
                          <w:sz w:val="32"/>
                          <w:szCs w:val="32"/>
                        </w:rPr>
                        <w:t>47</w:t>
                      </w:r>
                      <w:r w:rsidRPr="000E3E86">
                        <w:rPr>
                          <w:sz w:val="32"/>
                          <w:szCs w:val="32"/>
                        </w:rPr>
                        <w:t xml:space="preserve"> – </w:t>
                      </w:r>
                      <w:r>
                        <w:rPr>
                          <w:sz w:val="32"/>
                          <w:szCs w:val="32"/>
                        </w:rPr>
                        <w:t>Discipline vs punishment</w:t>
                      </w:r>
                      <w:r w:rsidRPr="000E3E86">
                        <w:rPr>
                          <w:sz w:val="32"/>
                          <w:szCs w:val="32"/>
                        </w:rPr>
                        <w:t xml:space="preserve"> </w:t>
                      </w:r>
                    </w:p>
                  </w:txbxContent>
                </v:textbox>
                <w10:wrap anchorx="margin"/>
              </v:roundrect>
            </w:pict>
          </mc:Fallback>
        </mc:AlternateContent>
      </w:r>
    </w:p>
    <w:p w14:paraId="2AB127D9" w14:textId="4AF3B478" w:rsidR="000E3E86" w:rsidRPr="000E3E86" w:rsidRDefault="000E3E86" w:rsidP="000E3E86">
      <w:pPr>
        <w:ind w:left="146"/>
        <w:rPr>
          <w:i/>
          <w:iCs/>
        </w:rPr>
      </w:pPr>
    </w:p>
    <w:p w14:paraId="089C4F2F" w14:textId="62B65E30" w:rsidR="000E3E86" w:rsidRPr="000E3E86" w:rsidRDefault="000E3E86" w:rsidP="000E3E86">
      <w:pPr>
        <w:ind w:left="146"/>
        <w:rPr>
          <w:i/>
          <w:iCs/>
        </w:rPr>
      </w:pPr>
    </w:p>
    <w:p w14:paraId="7245D1A3" w14:textId="09483A6C" w:rsidR="000E3E86" w:rsidRPr="000E3E86" w:rsidRDefault="000E3E86" w:rsidP="000E3E86">
      <w:pPr>
        <w:ind w:left="146"/>
        <w:rPr>
          <w:i/>
          <w:iCs/>
        </w:rPr>
      </w:pPr>
      <w:r w:rsidRPr="000E3E86">
        <w:rPr>
          <w:i/>
          <w:iCs/>
          <w:noProof/>
        </w:rPr>
        <w:drawing>
          <wp:anchor distT="0" distB="0" distL="114300" distR="114300" simplePos="0" relativeHeight="251687936" behindDoc="0" locked="0" layoutInCell="1" allowOverlap="1" wp14:anchorId="1BBFD1F7" wp14:editId="68E92C22">
            <wp:simplePos x="0" y="0"/>
            <wp:positionH relativeFrom="column">
              <wp:posOffset>3420817</wp:posOffset>
            </wp:positionH>
            <wp:positionV relativeFrom="paragraph">
              <wp:posOffset>158115</wp:posOffset>
            </wp:positionV>
            <wp:extent cx="1900687" cy="1425515"/>
            <wp:effectExtent l="152400" t="152400" r="233045" b="23241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900687" cy="1425515"/>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14:sizeRelH relativeFrom="margin">
              <wp14:pctWidth>0</wp14:pctWidth>
            </wp14:sizeRelH>
            <wp14:sizeRelV relativeFrom="margin">
              <wp14:pctHeight>0</wp14:pctHeight>
            </wp14:sizeRelV>
          </wp:anchor>
        </w:drawing>
      </w:r>
    </w:p>
    <w:p w14:paraId="46C07108" w14:textId="32F5F2B0" w:rsidR="000E3E86" w:rsidRDefault="000E3E86" w:rsidP="000E3E86">
      <w:pPr>
        <w:pStyle w:val="ListParagraph"/>
        <w:ind w:left="0"/>
      </w:pPr>
    </w:p>
    <w:p w14:paraId="206C1F48" w14:textId="6EF8E2B9" w:rsidR="000E3E86" w:rsidRDefault="000E3E86" w:rsidP="000E3E86">
      <w:pPr>
        <w:pStyle w:val="ListParagraph"/>
        <w:ind w:left="0"/>
      </w:pPr>
    </w:p>
    <w:p w14:paraId="08467D9E" w14:textId="134DD5B7" w:rsidR="000E3E86" w:rsidRDefault="000E3E86" w:rsidP="000E3E86">
      <w:pPr>
        <w:pStyle w:val="ListParagraph"/>
        <w:ind w:left="0"/>
      </w:pPr>
    </w:p>
    <w:p w14:paraId="2C0C939D" w14:textId="7987C878" w:rsidR="000E3E86" w:rsidRDefault="000E3E86" w:rsidP="000E3E86">
      <w:pPr>
        <w:pStyle w:val="ListParagraph"/>
        <w:ind w:left="0"/>
      </w:pPr>
    </w:p>
    <w:p w14:paraId="41832DDE" w14:textId="2314076B" w:rsidR="000E3E86" w:rsidRDefault="000E3E86" w:rsidP="000E3E86">
      <w:pPr>
        <w:rPr>
          <w:b/>
          <w:color w:val="70AD47" w:themeColor="accent6"/>
          <w:sz w:val="24"/>
          <w:szCs w:val="24"/>
        </w:rPr>
      </w:pPr>
      <w:r>
        <w:rPr>
          <w:b/>
          <w:color w:val="70AD47" w:themeColor="accent6"/>
          <w:sz w:val="24"/>
          <w:szCs w:val="24"/>
        </w:rPr>
        <w:t>Time</w:t>
      </w:r>
      <w:r>
        <w:rPr>
          <w:bCs/>
          <w:sz w:val="24"/>
          <w:szCs w:val="24"/>
        </w:rPr>
        <w:t xml:space="preserve"> –</w:t>
      </w:r>
      <w:r>
        <w:rPr>
          <w:b/>
          <w:color w:val="70AD47" w:themeColor="accent6"/>
          <w:sz w:val="24"/>
          <w:szCs w:val="24"/>
        </w:rPr>
        <w:t xml:space="preserve"> </w:t>
      </w:r>
      <w:r>
        <w:rPr>
          <w:bCs/>
          <w:sz w:val="24"/>
          <w:szCs w:val="24"/>
        </w:rPr>
        <w:t>10 mins</w:t>
      </w:r>
    </w:p>
    <w:p w14:paraId="60837F32" w14:textId="77777777" w:rsidR="000E3E86" w:rsidRDefault="000E3E86" w:rsidP="000E3E86">
      <w:pPr>
        <w:rPr>
          <w:sz w:val="24"/>
          <w:szCs w:val="24"/>
        </w:rPr>
      </w:pPr>
      <w:r>
        <w:rPr>
          <w:b/>
          <w:color w:val="70AD47" w:themeColor="accent6"/>
          <w:sz w:val="24"/>
          <w:szCs w:val="24"/>
        </w:rPr>
        <w:t>Resources</w:t>
      </w:r>
      <w:r>
        <w:rPr>
          <w:sz w:val="24"/>
          <w:szCs w:val="24"/>
        </w:rPr>
        <w:t xml:space="preserve"> – Whiteboard /Pens </w:t>
      </w:r>
    </w:p>
    <w:p w14:paraId="14126092" w14:textId="77777777" w:rsidR="000E3E86" w:rsidRDefault="008C448A" w:rsidP="000E3E86">
      <w:pPr>
        <w:spacing w:after="0" w:line="276" w:lineRule="auto"/>
        <w:jc w:val="center"/>
        <w:rPr>
          <w:sz w:val="24"/>
          <w:szCs w:val="24"/>
        </w:rPr>
      </w:pPr>
      <w:r>
        <w:rPr>
          <w:sz w:val="24"/>
          <w:szCs w:val="24"/>
        </w:rPr>
        <w:pict w14:anchorId="085F0D05">
          <v:rect id="_x0000_i1035" style="width:468pt;height:.75pt" o:hralign="center" o:hrstd="t" o:hr="t" fillcolor="#a0a0a0" stroked="f"/>
        </w:pict>
      </w:r>
    </w:p>
    <w:p w14:paraId="6922AD03" w14:textId="64E4B15D" w:rsidR="000E3E86" w:rsidRDefault="000E3E86" w:rsidP="000E3E86">
      <w:pPr>
        <w:pStyle w:val="ListParagraph"/>
        <w:ind w:left="0"/>
      </w:pPr>
    </w:p>
    <w:p w14:paraId="3E51AFE7" w14:textId="77777777" w:rsidR="000B7117" w:rsidRDefault="000E3E86" w:rsidP="000E3E86">
      <w:r>
        <w:t>Advice participants that p</w:t>
      </w:r>
      <w:r w:rsidRPr="0025613B">
        <w:t xml:space="preserve">unishment should not be confused with discipline.  </w:t>
      </w:r>
    </w:p>
    <w:p w14:paraId="0E8F6028" w14:textId="579D083B" w:rsidR="000E3E86" w:rsidRDefault="000E3E86" w:rsidP="000E3E86">
      <w:r w:rsidRPr="0025613B">
        <w:t>Appropriate discipline can assist the child or young person to feel safe and secure and in turn support the child or young person’s development.  Appropriate discipline helps to keep children and young people safe from danger while supporting their emotional self-regulation and responsibility.</w:t>
      </w:r>
    </w:p>
    <w:p w14:paraId="77C94D07" w14:textId="77777777" w:rsidR="000E3E86" w:rsidRDefault="000E3E86" w:rsidP="000E3E86">
      <w:pPr>
        <w:pStyle w:val="ListParagraph"/>
        <w:ind w:left="0"/>
      </w:pPr>
    </w:p>
    <w:p w14:paraId="761F9C6C" w14:textId="2DE5B463" w:rsidR="000E3E86" w:rsidRPr="000E3E86" w:rsidRDefault="000E3E86" w:rsidP="000E3E86">
      <w:pPr>
        <w:pStyle w:val="ListParagraph"/>
        <w:ind w:left="0"/>
        <w:rPr>
          <w:i/>
          <w:iCs/>
        </w:rPr>
      </w:pPr>
      <w:r w:rsidRPr="000E3E86">
        <w:rPr>
          <w:i/>
          <w:iCs/>
        </w:rPr>
        <w:t>Brainstorm appropriate disciplinary methods. Record on the whiteboard.</w:t>
      </w:r>
    </w:p>
    <w:sectPr w:rsidR="000E3E86" w:rsidRPr="000E3E86" w:rsidSect="000E3E86">
      <w:headerReference w:type="default" r:id="rId21"/>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BCDBF5" w14:textId="77777777" w:rsidR="00C411EB" w:rsidRDefault="00C411EB" w:rsidP="00C411EB">
      <w:pPr>
        <w:spacing w:after="0" w:line="240" w:lineRule="auto"/>
      </w:pPr>
      <w:r>
        <w:separator/>
      </w:r>
    </w:p>
  </w:endnote>
  <w:endnote w:type="continuationSeparator" w:id="0">
    <w:p w14:paraId="498B994F" w14:textId="77777777" w:rsidR="00C411EB" w:rsidRDefault="00C411EB" w:rsidP="00C41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5F41B7" w14:textId="77777777" w:rsidR="00C411EB" w:rsidRDefault="00C411EB" w:rsidP="00C411EB">
      <w:pPr>
        <w:spacing w:after="0" w:line="240" w:lineRule="auto"/>
      </w:pPr>
      <w:r>
        <w:separator/>
      </w:r>
    </w:p>
  </w:footnote>
  <w:footnote w:type="continuationSeparator" w:id="0">
    <w:p w14:paraId="457D8871" w14:textId="77777777" w:rsidR="00C411EB" w:rsidRDefault="00C411EB" w:rsidP="00C411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A384B" w14:textId="7B97DB5B" w:rsidR="00C411EB" w:rsidRDefault="00C411EB">
    <w:pPr>
      <w:pStyle w:val="Header"/>
    </w:pPr>
    <w:r w:rsidRPr="00747CC1">
      <w:rPr>
        <w:rFonts w:ascii="Arial" w:eastAsia="Times New Roman" w:hAnsi="Arial" w:cs="Times New Roman"/>
        <w:noProof/>
        <w:szCs w:val="24"/>
        <w:lang w:eastAsia="en-AU"/>
      </w:rPr>
      <w:drawing>
        <wp:anchor distT="0" distB="0" distL="114300" distR="114300" simplePos="0" relativeHeight="251659264" behindDoc="1" locked="1" layoutInCell="1" allowOverlap="1" wp14:anchorId="0BC71D22" wp14:editId="61C9C738">
          <wp:simplePos x="0" y="0"/>
          <wp:positionH relativeFrom="page">
            <wp:align>left</wp:align>
          </wp:positionH>
          <wp:positionV relativeFrom="page">
            <wp:align>top</wp:align>
          </wp:positionV>
          <wp:extent cx="7569200" cy="1068705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YJMA Factsheet portrait A4.jpg"/>
                  <pic:cNvPicPr/>
                </pic:nvPicPr>
                <pic:blipFill>
                  <a:blip r:embed="rId1"/>
                  <a:stretch>
                    <a:fillRect/>
                  </a:stretch>
                </pic:blipFill>
                <pic:spPr>
                  <a:xfrm>
                    <a:off x="0" y="0"/>
                    <a:ext cx="7569200" cy="106870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rect id="_x0000_i1026" style="width:0;height:1.5pt" o:hralign="center" o:bullet="t" o:hrstd="t" o:hr="t" fillcolor="#a0a0a0" stroked="f"/>
    </w:pict>
  </w:numPicBullet>
  <w:numPicBullet w:numPicBulletId="1">
    <w:pict>
      <v:rect id="_x0000_i1027" style="width:0;height:1.5pt" o:hralign="center" o:bullet="t" o:hrstd="t" o:hr="t" fillcolor="#a0a0a0" stroked="f"/>
    </w:pict>
  </w:numPicBullet>
  <w:numPicBullet w:numPicBulletId="2">
    <w:pict>
      <v:rect id="_x0000_i1028" style="width:0;height:1.5pt" o:hralign="center" o:bullet="t" o:hrstd="t" o:hr="t" fillcolor="#a0a0a0" stroked="f"/>
    </w:pict>
  </w:numPicBullet>
  <w:abstractNum w:abstractNumId="0" w15:restartNumberingAfterBreak="0">
    <w:nsid w:val="0309140C"/>
    <w:multiLevelType w:val="hybridMultilevel"/>
    <w:tmpl w:val="E272CAC8"/>
    <w:lvl w:ilvl="0" w:tplc="0C090001">
      <w:start w:val="1"/>
      <w:numFmt w:val="bullet"/>
      <w:lvlText w:val=""/>
      <w:lvlJc w:val="left"/>
      <w:pPr>
        <w:ind w:left="8725" w:hanging="360"/>
      </w:pPr>
      <w:rPr>
        <w:rFonts w:ascii="Symbol" w:hAnsi="Symbol" w:hint="default"/>
      </w:rPr>
    </w:lvl>
    <w:lvl w:ilvl="1" w:tplc="0C090003" w:tentative="1">
      <w:start w:val="1"/>
      <w:numFmt w:val="bullet"/>
      <w:lvlText w:val="o"/>
      <w:lvlJc w:val="left"/>
      <w:pPr>
        <w:ind w:left="9445" w:hanging="360"/>
      </w:pPr>
      <w:rPr>
        <w:rFonts w:ascii="Courier New" w:hAnsi="Courier New" w:cs="Courier New" w:hint="default"/>
      </w:rPr>
    </w:lvl>
    <w:lvl w:ilvl="2" w:tplc="0C090005" w:tentative="1">
      <w:start w:val="1"/>
      <w:numFmt w:val="bullet"/>
      <w:lvlText w:val=""/>
      <w:lvlJc w:val="left"/>
      <w:pPr>
        <w:ind w:left="10165" w:hanging="360"/>
      </w:pPr>
      <w:rPr>
        <w:rFonts w:ascii="Wingdings" w:hAnsi="Wingdings" w:hint="default"/>
      </w:rPr>
    </w:lvl>
    <w:lvl w:ilvl="3" w:tplc="0C090001" w:tentative="1">
      <w:start w:val="1"/>
      <w:numFmt w:val="bullet"/>
      <w:lvlText w:val=""/>
      <w:lvlJc w:val="left"/>
      <w:pPr>
        <w:ind w:left="10885" w:hanging="360"/>
      </w:pPr>
      <w:rPr>
        <w:rFonts w:ascii="Symbol" w:hAnsi="Symbol" w:hint="default"/>
      </w:rPr>
    </w:lvl>
    <w:lvl w:ilvl="4" w:tplc="0C090003" w:tentative="1">
      <w:start w:val="1"/>
      <w:numFmt w:val="bullet"/>
      <w:lvlText w:val="o"/>
      <w:lvlJc w:val="left"/>
      <w:pPr>
        <w:ind w:left="11605" w:hanging="360"/>
      </w:pPr>
      <w:rPr>
        <w:rFonts w:ascii="Courier New" w:hAnsi="Courier New" w:cs="Courier New" w:hint="default"/>
      </w:rPr>
    </w:lvl>
    <w:lvl w:ilvl="5" w:tplc="0C090005" w:tentative="1">
      <w:start w:val="1"/>
      <w:numFmt w:val="bullet"/>
      <w:lvlText w:val=""/>
      <w:lvlJc w:val="left"/>
      <w:pPr>
        <w:ind w:left="12325" w:hanging="360"/>
      </w:pPr>
      <w:rPr>
        <w:rFonts w:ascii="Wingdings" w:hAnsi="Wingdings" w:hint="default"/>
      </w:rPr>
    </w:lvl>
    <w:lvl w:ilvl="6" w:tplc="0C090001" w:tentative="1">
      <w:start w:val="1"/>
      <w:numFmt w:val="bullet"/>
      <w:lvlText w:val=""/>
      <w:lvlJc w:val="left"/>
      <w:pPr>
        <w:ind w:left="13045" w:hanging="360"/>
      </w:pPr>
      <w:rPr>
        <w:rFonts w:ascii="Symbol" w:hAnsi="Symbol" w:hint="default"/>
      </w:rPr>
    </w:lvl>
    <w:lvl w:ilvl="7" w:tplc="0C090003" w:tentative="1">
      <w:start w:val="1"/>
      <w:numFmt w:val="bullet"/>
      <w:lvlText w:val="o"/>
      <w:lvlJc w:val="left"/>
      <w:pPr>
        <w:ind w:left="13765" w:hanging="360"/>
      </w:pPr>
      <w:rPr>
        <w:rFonts w:ascii="Courier New" w:hAnsi="Courier New" w:cs="Courier New" w:hint="default"/>
      </w:rPr>
    </w:lvl>
    <w:lvl w:ilvl="8" w:tplc="0C090005" w:tentative="1">
      <w:start w:val="1"/>
      <w:numFmt w:val="bullet"/>
      <w:lvlText w:val=""/>
      <w:lvlJc w:val="left"/>
      <w:pPr>
        <w:ind w:left="14485" w:hanging="360"/>
      </w:pPr>
      <w:rPr>
        <w:rFonts w:ascii="Wingdings" w:hAnsi="Wingdings" w:hint="default"/>
      </w:rPr>
    </w:lvl>
  </w:abstractNum>
  <w:abstractNum w:abstractNumId="1" w15:restartNumberingAfterBreak="0">
    <w:nsid w:val="0D372548"/>
    <w:multiLevelType w:val="hybridMultilevel"/>
    <w:tmpl w:val="F9025C50"/>
    <w:lvl w:ilvl="0" w:tplc="D6B47984">
      <w:numFmt w:val="bullet"/>
      <w:lvlText w:val="•"/>
      <w:lvlJc w:val="left"/>
      <w:pPr>
        <w:ind w:left="1131" w:hanging="705"/>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2251F2"/>
    <w:multiLevelType w:val="hybridMultilevel"/>
    <w:tmpl w:val="CC46501A"/>
    <w:lvl w:ilvl="0" w:tplc="D6B47984">
      <w:numFmt w:val="bullet"/>
      <w:lvlText w:val="•"/>
      <w:lvlJc w:val="left"/>
      <w:pPr>
        <w:ind w:left="1131" w:hanging="705"/>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7C04B0"/>
    <w:multiLevelType w:val="hybridMultilevel"/>
    <w:tmpl w:val="22B8792E"/>
    <w:lvl w:ilvl="0" w:tplc="D6B47984">
      <w:numFmt w:val="bullet"/>
      <w:lvlText w:val="•"/>
      <w:lvlJc w:val="left"/>
      <w:pPr>
        <w:ind w:left="1131" w:hanging="705"/>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0A26FE"/>
    <w:multiLevelType w:val="hybridMultilevel"/>
    <w:tmpl w:val="A9AA6424"/>
    <w:lvl w:ilvl="0" w:tplc="34EEDF12">
      <w:start w:val="1"/>
      <w:numFmt w:val="bullet"/>
      <w:lvlText w:val=""/>
      <w:lvlPicBulletId w:val="2"/>
      <w:lvlJc w:val="left"/>
      <w:pPr>
        <w:tabs>
          <w:tab w:val="num" w:pos="720"/>
        </w:tabs>
        <w:ind w:left="720" w:hanging="360"/>
      </w:pPr>
      <w:rPr>
        <w:rFonts w:ascii="Symbol" w:hAnsi="Symbol" w:hint="default"/>
      </w:rPr>
    </w:lvl>
    <w:lvl w:ilvl="1" w:tplc="35546612" w:tentative="1">
      <w:start w:val="1"/>
      <w:numFmt w:val="bullet"/>
      <w:lvlText w:val=""/>
      <w:lvlJc w:val="left"/>
      <w:pPr>
        <w:tabs>
          <w:tab w:val="num" w:pos="1440"/>
        </w:tabs>
        <w:ind w:left="1440" w:hanging="360"/>
      </w:pPr>
      <w:rPr>
        <w:rFonts w:ascii="Symbol" w:hAnsi="Symbol" w:hint="default"/>
      </w:rPr>
    </w:lvl>
    <w:lvl w:ilvl="2" w:tplc="4FB08D5E" w:tentative="1">
      <w:start w:val="1"/>
      <w:numFmt w:val="bullet"/>
      <w:lvlText w:val=""/>
      <w:lvlJc w:val="left"/>
      <w:pPr>
        <w:tabs>
          <w:tab w:val="num" w:pos="2160"/>
        </w:tabs>
        <w:ind w:left="2160" w:hanging="360"/>
      </w:pPr>
      <w:rPr>
        <w:rFonts w:ascii="Symbol" w:hAnsi="Symbol" w:hint="default"/>
      </w:rPr>
    </w:lvl>
    <w:lvl w:ilvl="3" w:tplc="C316C5C6" w:tentative="1">
      <w:start w:val="1"/>
      <w:numFmt w:val="bullet"/>
      <w:lvlText w:val=""/>
      <w:lvlJc w:val="left"/>
      <w:pPr>
        <w:tabs>
          <w:tab w:val="num" w:pos="2880"/>
        </w:tabs>
        <w:ind w:left="2880" w:hanging="360"/>
      </w:pPr>
      <w:rPr>
        <w:rFonts w:ascii="Symbol" w:hAnsi="Symbol" w:hint="default"/>
      </w:rPr>
    </w:lvl>
    <w:lvl w:ilvl="4" w:tplc="D5FE1F7E" w:tentative="1">
      <w:start w:val="1"/>
      <w:numFmt w:val="bullet"/>
      <w:lvlText w:val=""/>
      <w:lvlJc w:val="left"/>
      <w:pPr>
        <w:tabs>
          <w:tab w:val="num" w:pos="3600"/>
        </w:tabs>
        <w:ind w:left="3600" w:hanging="360"/>
      </w:pPr>
      <w:rPr>
        <w:rFonts w:ascii="Symbol" w:hAnsi="Symbol" w:hint="default"/>
      </w:rPr>
    </w:lvl>
    <w:lvl w:ilvl="5" w:tplc="9C503C3A" w:tentative="1">
      <w:start w:val="1"/>
      <w:numFmt w:val="bullet"/>
      <w:lvlText w:val=""/>
      <w:lvlJc w:val="left"/>
      <w:pPr>
        <w:tabs>
          <w:tab w:val="num" w:pos="4320"/>
        </w:tabs>
        <w:ind w:left="4320" w:hanging="360"/>
      </w:pPr>
      <w:rPr>
        <w:rFonts w:ascii="Symbol" w:hAnsi="Symbol" w:hint="default"/>
      </w:rPr>
    </w:lvl>
    <w:lvl w:ilvl="6" w:tplc="CCAECD78" w:tentative="1">
      <w:start w:val="1"/>
      <w:numFmt w:val="bullet"/>
      <w:lvlText w:val=""/>
      <w:lvlJc w:val="left"/>
      <w:pPr>
        <w:tabs>
          <w:tab w:val="num" w:pos="5040"/>
        </w:tabs>
        <w:ind w:left="5040" w:hanging="360"/>
      </w:pPr>
      <w:rPr>
        <w:rFonts w:ascii="Symbol" w:hAnsi="Symbol" w:hint="default"/>
      </w:rPr>
    </w:lvl>
    <w:lvl w:ilvl="7" w:tplc="15B8859E" w:tentative="1">
      <w:start w:val="1"/>
      <w:numFmt w:val="bullet"/>
      <w:lvlText w:val=""/>
      <w:lvlJc w:val="left"/>
      <w:pPr>
        <w:tabs>
          <w:tab w:val="num" w:pos="5760"/>
        </w:tabs>
        <w:ind w:left="5760" w:hanging="360"/>
      </w:pPr>
      <w:rPr>
        <w:rFonts w:ascii="Symbol" w:hAnsi="Symbol" w:hint="default"/>
      </w:rPr>
    </w:lvl>
    <w:lvl w:ilvl="8" w:tplc="74369E26"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4104543"/>
    <w:multiLevelType w:val="hybridMultilevel"/>
    <w:tmpl w:val="A104A162"/>
    <w:lvl w:ilvl="0" w:tplc="0756DC58">
      <w:start w:val="1"/>
      <w:numFmt w:val="bullet"/>
      <w:lvlText w:val="ð"/>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6E73C6"/>
    <w:multiLevelType w:val="hybridMultilevel"/>
    <w:tmpl w:val="6D724D80"/>
    <w:lvl w:ilvl="0" w:tplc="D6B47984">
      <w:numFmt w:val="bullet"/>
      <w:lvlText w:val="•"/>
      <w:lvlJc w:val="left"/>
      <w:pPr>
        <w:ind w:left="1131" w:hanging="705"/>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424D42"/>
    <w:multiLevelType w:val="hybridMultilevel"/>
    <w:tmpl w:val="53C4DCCA"/>
    <w:lvl w:ilvl="0" w:tplc="D6B47984">
      <w:numFmt w:val="bullet"/>
      <w:lvlText w:val="•"/>
      <w:lvlJc w:val="left"/>
      <w:pPr>
        <w:ind w:left="1131" w:hanging="705"/>
      </w:pPr>
      <w:rPr>
        <w:rFonts w:ascii="Calibri" w:eastAsiaTheme="minorHAnsi" w:hAnsi="Calibri" w:cs="Calibr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8" w15:restartNumberingAfterBreak="0">
    <w:nsid w:val="2D1A0B72"/>
    <w:multiLevelType w:val="hybridMultilevel"/>
    <w:tmpl w:val="763C4E3A"/>
    <w:lvl w:ilvl="0" w:tplc="0756DC58">
      <w:start w:val="1"/>
      <w:numFmt w:val="bullet"/>
      <w:lvlText w:val="ð"/>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C2814D4"/>
    <w:multiLevelType w:val="hybridMultilevel"/>
    <w:tmpl w:val="7250C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C47230A"/>
    <w:multiLevelType w:val="hybridMultilevel"/>
    <w:tmpl w:val="CAC0BA6A"/>
    <w:lvl w:ilvl="0" w:tplc="209C6F9A">
      <w:start w:val="1"/>
      <w:numFmt w:val="bullet"/>
      <w:lvlText w:val="•"/>
      <w:lvlJc w:val="left"/>
      <w:pPr>
        <w:tabs>
          <w:tab w:val="num" w:pos="720"/>
        </w:tabs>
        <w:ind w:left="720" w:hanging="360"/>
      </w:pPr>
      <w:rPr>
        <w:rFonts w:ascii="Arial" w:hAnsi="Arial" w:hint="default"/>
      </w:rPr>
    </w:lvl>
    <w:lvl w:ilvl="1" w:tplc="088AED34" w:tentative="1">
      <w:start w:val="1"/>
      <w:numFmt w:val="bullet"/>
      <w:lvlText w:val="•"/>
      <w:lvlJc w:val="left"/>
      <w:pPr>
        <w:tabs>
          <w:tab w:val="num" w:pos="1440"/>
        </w:tabs>
        <w:ind w:left="1440" w:hanging="360"/>
      </w:pPr>
      <w:rPr>
        <w:rFonts w:ascii="Arial" w:hAnsi="Arial" w:hint="default"/>
      </w:rPr>
    </w:lvl>
    <w:lvl w:ilvl="2" w:tplc="7256C0BA" w:tentative="1">
      <w:start w:val="1"/>
      <w:numFmt w:val="bullet"/>
      <w:lvlText w:val="•"/>
      <w:lvlJc w:val="left"/>
      <w:pPr>
        <w:tabs>
          <w:tab w:val="num" w:pos="2160"/>
        </w:tabs>
        <w:ind w:left="2160" w:hanging="360"/>
      </w:pPr>
      <w:rPr>
        <w:rFonts w:ascii="Arial" w:hAnsi="Arial" w:hint="default"/>
      </w:rPr>
    </w:lvl>
    <w:lvl w:ilvl="3" w:tplc="5656A9AC" w:tentative="1">
      <w:start w:val="1"/>
      <w:numFmt w:val="bullet"/>
      <w:lvlText w:val="•"/>
      <w:lvlJc w:val="left"/>
      <w:pPr>
        <w:tabs>
          <w:tab w:val="num" w:pos="2880"/>
        </w:tabs>
        <w:ind w:left="2880" w:hanging="360"/>
      </w:pPr>
      <w:rPr>
        <w:rFonts w:ascii="Arial" w:hAnsi="Arial" w:hint="default"/>
      </w:rPr>
    </w:lvl>
    <w:lvl w:ilvl="4" w:tplc="D2443A14" w:tentative="1">
      <w:start w:val="1"/>
      <w:numFmt w:val="bullet"/>
      <w:lvlText w:val="•"/>
      <w:lvlJc w:val="left"/>
      <w:pPr>
        <w:tabs>
          <w:tab w:val="num" w:pos="3600"/>
        </w:tabs>
        <w:ind w:left="3600" w:hanging="360"/>
      </w:pPr>
      <w:rPr>
        <w:rFonts w:ascii="Arial" w:hAnsi="Arial" w:hint="default"/>
      </w:rPr>
    </w:lvl>
    <w:lvl w:ilvl="5" w:tplc="63B44DBE" w:tentative="1">
      <w:start w:val="1"/>
      <w:numFmt w:val="bullet"/>
      <w:lvlText w:val="•"/>
      <w:lvlJc w:val="left"/>
      <w:pPr>
        <w:tabs>
          <w:tab w:val="num" w:pos="4320"/>
        </w:tabs>
        <w:ind w:left="4320" w:hanging="360"/>
      </w:pPr>
      <w:rPr>
        <w:rFonts w:ascii="Arial" w:hAnsi="Arial" w:hint="default"/>
      </w:rPr>
    </w:lvl>
    <w:lvl w:ilvl="6" w:tplc="01DE2022" w:tentative="1">
      <w:start w:val="1"/>
      <w:numFmt w:val="bullet"/>
      <w:lvlText w:val="•"/>
      <w:lvlJc w:val="left"/>
      <w:pPr>
        <w:tabs>
          <w:tab w:val="num" w:pos="5040"/>
        </w:tabs>
        <w:ind w:left="5040" w:hanging="360"/>
      </w:pPr>
      <w:rPr>
        <w:rFonts w:ascii="Arial" w:hAnsi="Arial" w:hint="default"/>
      </w:rPr>
    </w:lvl>
    <w:lvl w:ilvl="7" w:tplc="2FC4BF16" w:tentative="1">
      <w:start w:val="1"/>
      <w:numFmt w:val="bullet"/>
      <w:lvlText w:val="•"/>
      <w:lvlJc w:val="left"/>
      <w:pPr>
        <w:tabs>
          <w:tab w:val="num" w:pos="5760"/>
        </w:tabs>
        <w:ind w:left="5760" w:hanging="360"/>
      </w:pPr>
      <w:rPr>
        <w:rFonts w:ascii="Arial" w:hAnsi="Arial" w:hint="default"/>
      </w:rPr>
    </w:lvl>
    <w:lvl w:ilvl="8" w:tplc="2DEE629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EE21C48"/>
    <w:multiLevelType w:val="hybridMultilevel"/>
    <w:tmpl w:val="00E48444"/>
    <w:lvl w:ilvl="0" w:tplc="C066A32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21278FB"/>
    <w:multiLevelType w:val="hybridMultilevel"/>
    <w:tmpl w:val="E9A4E9F4"/>
    <w:lvl w:ilvl="0" w:tplc="D6B47984">
      <w:numFmt w:val="bullet"/>
      <w:lvlText w:val="•"/>
      <w:lvlJc w:val="left"/>
      <w:pPr>
        <w:ind w:left="1131" w:hanging="705"/>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293E39"/>
    <w:multiLevelType w:val="hybridMultilevel"/>
    <w:tmpl w:val="A3A2149E"/>
    <w:lvl w:ilvl="0" w:tplc="D6B47984">
      <w:numFmt w:val="bullet"/>
      <w:lvlText w:val="•"/>
      <w:lvlJc w:val="left"/>
      <w:pPr>
        <w:ind w:left="1131" w:hanging="705"/>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84F374B"/>
    <w:multiLevelType w:val="hybridMultilevel"/>
    <w:tmpl w:val="0A54B438"/>
    <w:lvl w:ilvl="0" w:tplc="0C090001">
      <w:start w:val="1"/>
      <w:numFmt w:val="bullet"/>
      <w:lvlText w:val=""/>
      <w:lvlJc w:val="left"/>
      <w:pPr>
        <w:ind w:left="720" w:hanging="360"/>
      </w:pPr>
      <w:rPr>
        <w:rFonts w:ascii="Symbol" w:hAnsi="Symbol" w:hint="default"/>
      </w:rPr>
    </w:lvl>
    <w:lvl w:ilvl="1" w:tplc="7C22A88E">
      <w:numFmt w:val="bullet"/>
      <w:lvlText w:val="•"/>
      <w:lvlJc w:val="left"/>
      <w:pPr>
        <w:ind w:left="1800" w:hanging="72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878697A"/>
    <w:multiLevelType w:val="hybridMultilevel"/>
    <w:tmpl w:val="5FE43D96"/>
    <w:lvl w:ilvl="0" w:tplc="02D2A4DA">
      <w:start w:val="1"/>
      <w:numFmt w:val="bullet"/>
      <w:lvlText w:val=""/>
      <w:lvlPicBulletId w:val="0"/>
      <w:lvlJc w:val="left"/>
      <w:pPr>
        <w:tabs>
          <w:tab w:val="num" w:pos="720"/>
        </w:tabs>
        <w:ind w:left="720" w:hanging="360"/>
      </w:pPr>
      <w:rPr>
        <w:rFonts w:ascii="Symbol" w:hAnsi="Symbol" w:hint="default"/>
      </w:rPr>
    </w:lvl>
    <w:lvl w:ilvl="1" w:tplc="BC4ADF06" w:tentative="1">
      <w:start w:val="1"/>
      <w:numFmt w:val="bullet"/>
      <w:lvlText w:val=""/>
      <w:lvlJc w:val="left"/>
      <w:pPr>
        <w:tabs>
          <w:tab w:val="num" w:pos="1440"/>
        </w:tabs>
        <w:ind w:left="1440" w:hanging="360"/>
      </w:pPr>
      <w:rPr>
        <w:rFonts w:ascii="Symbol" w:hAnsi="Symbol" w:hint="default"/>
      </w:rPr>
    </w:lvl>
    <w:lvl w:ilvl="2" w:tplc="8F7AE7A0" w:tentative="1">
      <w:start w:val="1"/>
      <w:numFmt w:val="bullet"/>
      <w:lvlText w:val=""/>
      <w:lvlJc w:val="left"/>
      <w:pPr>
        <w:tabs>
          <w:tab w:val="num" w:pos="2160"/>
        </w:tabs>
        <w:ind w:left="2160" w:hanging="360"/>
      </w:pPr>
      <w:rPr>
        <w:rFonts w:ascii="Symbol" w:hAnsi="Symbol" w:hint="default"/>
      </w:rPr>
    </w:lvl>
    <w:lvl w:ilvl="3" w:tplc="92F2D934" w:tentative="1">
      <w:start w:val="1"/>
      <w:numFmt w:val="bullet"/>
      <w:lvlText w:val=""/>
      <w:lvlJc w:val="left"/>
      <w:pPr>
        <w:tabs>
          <w:tab w:val="num" w:pos="2880"/>
        </w:tabs>
        <w:ind w:left="2880" w:hanging="360"/>
      </w:pPr>
      <w:rPr>
        <w:rFonts w:ascii="Symbol" w:hAnsi="Symbol" w:hint="default"/>
      </w:rPr>
    </w:lvl>
    <w:lvl w:ilvl="4" w:tplc="56183182" w:tentative="1">
      <w:start w:val="1"/>
      <w:numFmt w:val="bullet"/>
      <w:lvlText w:val=""/>
      <w:lvlJc w:val="left"/>
      <w:pPr>
        <w:tabs>
          <w:tab w:val="num" w:pos="3600"/>
        </w:tabs>
        <w:ind w:left="3600" w:hanging="360"/>
      </w:pPr>
      <w:rPr>
        <w:rFonts w:ascii="Symbol" w:hAnsi="Symbol" w:hint="default"/>
      </w:rPr>
    </w:lvl>
    <w:lvl w:ilvl="5" w:tplc="92E03B14" w:tentative="1">
      <w:start w:val="1"/>
      <w:numFmt w:val="bullet"/>
      <w:lvlText w:val=""/>
      <w:lvlJc w:val="left"/>
      <w:pPr>
        <w:tabs>
          <w:tab w:val="num" w:pos="4320"/>
        </w:tabs>
        <w:ind w:left="4320" w:hanging="360"/>
      </w:pPr>
      <w:rPr>
        <w:rFonts w:ascii="Symbol" w:hAnsi="Symbol" w:hint="default"/>
      </w:rPr>
    </w:lvl>
    <w:lvl w:ilvl="6" w:tplc="F0A8226E" w:tentative="1">
      <w:start w:val="1"/>
      <w:numFmt w:val="bullet"/>
      <w:lvlText w:val=""/>
      <w:lvlJc w:val="left"/>
      <w:pPr>
        <w:tabs>
          <w:tab w:val="num" w:pos="5040"/>
        </w:tabs>
        <w:ind w:left="5040" w:hanging="360"/>
      </w:pPr>
      <w:rPr>
        <w:rFonts w:ascii="Symbol" w:hAnsi="Symbol" w:hint="default"/>
      </w:rPr>
    </w:lvl>
    <w:lvl w:ilvl="7" w:tplc="52A4D288" w:tentative="1">
      <w:start w:val="1"/>
      <w:numFmt w:val="bullet"/>
      <w:lvlText w:val=""/>
      <w:lvlJc w:val="left"/>
      <w:pPr>
        <w:tabs>
          <w:tab w:val="num" w:pos="5760"/>
        </w:tabs>
        <w:ind w:left="5760" w:hanging="360"/>
      </w:pPr>
      <w:rPr>
        <w:rFonts w:ascii="Symbol" w:hAnsi="Symbol" w:hint="default"/>
      </w:rPr>
    </w:lvl>
    <w:lvl w:ilvl="8" w:tplc="329E230C"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493708EB"/>
    <w:multiLevelType w:val="hybridMultilevel"/>
    <w:tmpl w:val="856CE924"/>
    <w:lvl w:ilvl="0" w:tplc="0756DC58">
      <w:start w:val="1"/>
      <w:numFmt w:val="bullet"/>
      <w:lvlText w:val="ð"/>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5121E6D"/>
    <w:multiLevelType w:val="hybridMultilevel"/>
    <w:tmpl w:val="D8666CA2"/>
    <w:lvl w:ilvl="0" w:tplc="D6B47984">
      <w:numFmt w:val="bullet"/>
      <w:lvlText w:val="•"/>
      <w:lvlJc w:val="left"/>
      <w:pPr>
        <w:ind w:left="1131" w:hanging="705"/>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36D6F5B"/>
    <w:multiLevelType w:val="hybridMultilevel"/>
    <w:tmpl w:val="9468E6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14"/>
  </w:num>
  <w:num w:numId="3">
    <w:abstractNumId w:val="0"/>
  </w:num>
  <w:num w:numId="4">
    <w:abstractNumId w:val="7"/>
  </w:num>
  <w:num w:numId="5">
    <w:abstractNumId w:val="17"/>
  </w:num>
  <w:num w:numId="6">
    <w:abstractNumId w:val="8"/>
  </w:num>
  <w:num w:numId="7">
    <w:abstractNumId w:val="5"/>
  </w:num>
  <w:num w:numId="8">
    <w:abstractNumId w:val="16"/>
  </w:num>
  <w:num w:numId="9">
    <w:abstractNumId w:val="1"/>
  </w:num>
  <w:num w:numId="10">
    <w:abstractNumId w:val="2"/>
  </w:num>
  <w:num w:numId="11">
    <w:abstractNumId w:val="12"/>
  </w:num>
  <w:num w:numId="12">
    <w:abstractNumId w:val="13"/>
  </w:num>
  <w:num w:numId="13">
    <w:abstractNumId w:val="3"/>
  </w:num>
  <w:num w:numId="14">
    <w:abstractNumId w:val="18"/>
  </w:num>
  <w:num w:numId="15">
    <w:abstractNumId w:val="11"/>
  </w:num>
  <w:num w:numId="16">
    <w:abstractNumId w:val="15"/>
  </w:num>
  <w:num w:numId="17">
    <w:abstractNumId w:val="4"/>
  </w:num>
  <w:num w:numId="18">
    <w:abstractNumId w:val="9"/>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1EB"/>
    <w:rsid w:val="000939E7"/>
    <w:rsid w:val="000B7117"/>
    <w:rsid w:val="000E1673"/>
    <w:rsid w:val="000E3E86"/>
    <w:rsid w:val="00187766"/>
    <w:rsid w:val="001C6D4F"/>
    <w:rsid w:val="00295D0C"/>
    <w:rsid w:val="002970D8"/>
    <w:rsid w:val="0030794E"/>
    <w:rsid w:val="00357A77"/>
    <w:rsid w:val="003E57BE"/>
    <w:rsid w:val="003F59EB"/>
    <w:rsid w:val="00404FB9"/>
    <w:rsid w:val="0044574F"/>
    <w:rsid w:val="00477B37"/>
    <w:rsid w:val="004B25B3"/>
    <w:rsid w:val="004B7351"/>
    <w:rsid w:val="004C25F0"/>
    <w:rsid w:val="004C603E"/>
    <w:rsid w:val="004E2FF3"/>
    <w:rsid w:val="00502C6A"/>
    <w:rsid w:val="00525150"/>
    <w:rsid w:val="0057086E"/>
    <w:rsid w:val="005709D1"/>
    <w:rsid w:val="00631116"/>
    <w:rsid w:val="00655A21"/>
    <w:rsid w:val="00657ED7"/>
    <w:rsid w:val="006B0E38"/>
    <w:rsid w:val="006D64FA"/>
    <w:rsid w:val="006F0C3E"/>
    <w:rsid w:val="00787319"/>
    <w:rsid w:val="008C448A"/>
    <w:rsid w:val="009B43ED"/>
    <w:rsid w:val="00AB2A7B"/>
    <w:rsid w:val="00C411EB"/>
    <w:rsid w:val="00DE6F45"/>
    <w:rsid w:val="00E03B3E"/>
    <w:rsid w:val="00E31002"/>
    <w:rsid w:val="00FE6DAE"/>
    <w:rsid w:val="00FF34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2202F764"/>
  <w15:chartTrackingRefBased/>
  <w15:docId w15:val="{BB68593F-098D-416E-8465-C300BEEDC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74F"/>
  </w:style>
  <w:style w:type="paragraph" w:styleId="Heading2">
    <w:name w:val="heading 2"/>
    <w:basedOn w:val="Normal"/>
    <w:next w:val="Normal"/>
    <w:link w:val="Heading2Char"/>
    <w:uiPriority w:val="9"/>
    <w:unhideWhenUsed/>
    <w:qFormat/>
    <w:rsid w:val="00C411E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11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11EB"/>
  </w:style>
  <w:style w:type="paragraph" w:styleId="Footer">
    <w:name w:val="footer"/>
    <w:basedOn w:val="Normal"/>
    <w:link w:val="FooterChar"/>
    <w:uiPriority w:val="99"/>
    <w:unhideWhenUsed/>
    <w:rsid w:val="00C411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11EB"/>
  </w:style>
  <w:style w:type="character" w:customStyle="1" w:styleId="Heading2Char">
    <w:name w:val="Heading 2 Char"/>
    <w:basedOn w:val="DefaultParagraphFont"/>
    <w:link w:val="Heading2"/>
    <w:uiPriority w:val="9"/>
    <w:rsid w:val="00C411EB"/>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C411E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11EB"/>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E31002"/>
    <w:pPr>
      <w:ind w:left="720"/>
      <w:contextualSpacing/>
    </w:pPr>
  </w:style>
  <w:style w:type="character" w:styleId="Hyperlink">
    <w:name w:val="Hyperlink"/>
    <w:basedOn w:val="DefaultParagraphFont"/>
    <w:uiPriority w:val="99"/>
    <w:unhideWhenUsed/>
    <w:rsid w:val="009B43ED"/>
    <w:rPr>
      <w:color w:val="0563C1" w:themeColor="hyperlink"/>
      <w:u w:val="single"/>
    </w:rPr>
  </w:style>
  <w:style w:type="character" w:styleId="UnresolvedMention">
    <w:name w:val="Unresolved Mention"/>
    <w:basedOn w:val="DefaultParagraphFont"/>
    <w:uiPriority w:val="99"/>
    <w:semiHidden/>
    <w:unhideWhenUsed/>
    <w:rsid w:val="009B43ED"/>
    <w:rPr>
      <w:color w:val="605E5C"/>
      <w:shd w:val="clear" w:color="auto" w:fill="E1DFDD"/>
    </w:rPr>
  </w:style>
  <w:style w:type="paragraph" w:styleId="BalloonText">
    <w:name w:val="Balloon Text"/>
    <w:basedOn w:val="Normal"/>
    <w:link w:val="BalloonTextChar"/>
    <w:uiPriority w:val="99"/>
    <w:semiHidden/>
    <w:unhideWhenUsed/>
    <w:rsid w:val="00DE6F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F45"/>
    <w:rPr>
      <w:rFonts w:ascii="Segoe UI" w:hAnsi="Segoe UI" w:cs="Segoe UI"/>
      <w:sz w:val="18"/>
      <w:szCs w:val="18"/>
    </w:rPr>
  </w:style>
  <w:style w:type="character" w:styleId="FollowedHyperlink">
    <w:name w:val="FollowedHyperlink"/>
    <w:basedOn w:val="DefaultParagraphFont"/>
    <w:uiPriority w:val="99"/>
    <w:semiHidden/>
    <w:unhideWhenUsed/>
    <w:rsid w:val="005708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5108410">
      <w:bodyDiv w:val="1"/>
      <w:marLeft w:val="0"/>
      <w:marRight w:val="0"/>
      <w:marTop w:val="0"/>
      <w:marBottom w:val="0"/>
      <w:divBdr>
        <w:top w:val="none" w:sz="0" w:space="0" w:color="auto"/>
        <w:left w:val="none" w:sz="0" w:space="0" w:color="auto"/>
        <w:bottom w:val="none" w:sz="0" w:space="0" w:color="auto"/>
        <w:right w:val="none" w:sz="0" w:space="0" w:color="auto"/>
      </w:divBdr>
      <w:divsChild>
        <w:div w:id="318391530">
          <w:marLeft w:val="547"/>
          <w:marRight w:val="0"/>
          <w:marTop w:val="216"/>
          <w:marBottom w:val="0"/>
          <w:divBdr>
            <w:top w:val="none" w:sz="0" w:space="0" w:color="auto"/>
            <w:left w:val="none" w:sz="0" w:space="0" w:color="auto"/>
            <w:bottom w:val="none" w:sz="0" w:space="0" w:color="auto"/>
            <w:right w:val="none" w:sz="0" w:space="0" w:color="auto"/>
          </w:divBdr>
        </w:div>
        <w:div w:id="1000160769">
          <w:marLeft w:val="547"/>
          <w:marRight w:val="0"/>
          <w:marTop w:val="216"/>
          <w:marBottom w:val="0"/>
          <w:divBdr>
            <w:top w:val="none" w:sz="0" w:space="0" w:color="auto"/>
            <w:left w:val="none" w:sz="0" w:space="0" w:color="auto"/>
            <w:bottom w:val="none" w:sz="0" w:space="0" w:color="auto"/>
            <w:right w:val="none" w:sz="0" w:space="0" w:color="auto"/>
          </w:divBdr>
        </w:div>
        <w:div w:id="1671253447">
          <w:marLeft w:val="547"/>
          <w:marRight w:val="0"/>
          <w:marTop w:val="216"/>
          <w:marBottom w:val="0"/>
          <w:divBdr>
            <w:top w:val="none" w:sz="0" w:space="0" w:color="auto"/>
            <w:left w:val="none" w:sz="0" w:space="0" w:color="auto"/>
            <w:bottom w:val="none" w:sz="0" w:space="0" w:color="auto"/>
            <w:right w:val="none" w:sz="0" w:space="0" w:color="auto"/>
          </w:divBdr>
        </w:div>
        <w:div w:id="1017581661">
          <w:marLeft w:val="547"/>
          <w:marRight w:val="0"/>
          <w:marTop w:val="216"/>
          <w:marBottom w:val="0"/>
          <w:divBdr>
            <w:top w:val="none" w:sz="0" w:space="0" w:color="auto"/>
            <w:left w:val="none" w:sz="0" w:space="0" w:color="auto"/>
            <w:bottom w:val="none" w:sz="0" w:space="0" w:color="auto"/>
            <w:right w:val="none" w:sz="0" w:space="0" w:color="auto"/>
          </w:divBdr>
        </w:div>
        <w:div w:id="228349588">
          <w:marLeft w:val="547"/>
          <w:marRight w:val="0"/>
          <w:marTop w:val="216"/>
          <w:marBottom w:val="0"/>
          <w:divBdr>
            <w:top w:val="none" w:sz="0" w:space="0" w:color="auto"/>
            <w:left w:val="none" w:sz="0" w:space="0" w:color="auto"/>
            <w:bottom w:val="none" w:sz="0" w:space="0" w:color="auto"/>
            <w:right w:val="none" w:sz="0" w:space="0" w:color="auto"/>
          </w:divBdr>
        </w:div>
      </w:divsChild>
    </w:div>
    <w:div w:id="1984919722">
      <w:bodyDiv w:val="1"/>
      <w:marLeft w:val="0"/>
      <w:marRight w:val="0"/>
      <w:marTop w:val="0"/>
      <w:marBottom w:val="0"/>
      <w:divBdr>
        <w:top w:val="none" w:sz="0" w:space="0" w:color="auto"/>
        <w:left w:val="none" w:sz="0" w:space="0" w:color="auto"/>
        <w:bottom w:val="none" w:sz="0" w:space="0" w:color="auto"/>
        <w:right w:val="none" w:sz="0" w:space="0" w:color="auto"/>
      </w:divBdr>
      <w:divsChild>
        <w:div w:id="1999379177">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
<Relationship Id="rId1" Target="numbering.xml" Type="http://schemas.openxmlformats.org/officeDocument/2006/relationships/numbering"/>
<Relationship Id="rId10" Target="media/image3.png" Type="http://schemas.openxmlformats.org/officeDocument/2006/relationships/image"/>
<Relationship Id="rId11" Target="media/image4.png" Type="http://schemas.openxmlformats.org/officeDocument/2006/relationships/image"/>
<Relationship Id="rId12" Target="media/image5.png" Type="http://schemas.openxmlformats.org/officeDocument/2006/relationships/image"/>
<Relationship Id="rId13" Target="media/image6.png" Type="http://schemas.openxmlformats.org/officeDocument/2006/relationships/image"/>
<Relationship Id="rId14" Target="media/image7.png" Type="http://schemas.openxmlformats.org/officeDocument/2006/relationships/image"/>
<Relationship Id="rId15" Target="media/image8.png" Type="http://schemas.openxmlformats.org/officeDocument/2006/relationships/image"/>
<Relationship Id="rId16" Target="media/image9.png" Type="http://schemas.openxmlformats.org/officeDocument/2006/relationships/image"/>
<Relationship Id="rId17" Target="media/image10.png" Type="http://schemas.openxmlformats.org/officeDocument/2006/relationships/image"/>
<Relationship Id="rId18" Target="media/image11.png" Type="http://schemas.openxmlformats.org/officeDocument/2006/relationships/image"/>
<Relationship Id="rId19" Target="media/image12.png" Type="http://schemas.openxmlformats.org/officeDocument/2006/relationships/image"/>
<Relationship Id="rId2" Target="styles.xml" Type="http://schemas.openxmlformats.org/officeDocument/2006/relationships/styles"/>
<Relationship Id="rId20" Target="media/image13.png" Type="http://schemas.openxmlformats.org/officeDocument/2006/relationships/image"/>
<Relationship Id="rId21" Target="header1.xml" Type="http://schemas.openxmlformats.org/officeDocument/2006/relationships/header"/>
<Relationship Id="rId22" Target="fontTable.xml" Type="http://schemas.openxmlformats.org/officeDocument/2006/relationships/fontTable"/>
<Relationship Id="rId23" Target="theme/theme1.xml" Type="http://schemas.openxmlformats.org/officeDocument/2006/relationships/theme"/>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media/image1.png" Type="http://schemas.openxmlformats.org/officeDocument/2006/relationships/image"/>
<Relationship Id="rId8" Target="https://www.cpmanual.vic.gov.au/our-approach/best-interests-case-practice-model/child-development-and-trauma" TargetMode="External" Type="http://schemas.openxmlformats.org/officeDocument/2006/relationships/hyperlink"/>
<Relationship Id="rId9" Target="media/image2.png" Type="http://schemas.openxmlformats.org/officeDocument/2006/relationships/image"/>
</Relationships>

</file>

<file path=word/_rels/header1.xml.rels><?xml version="1.0" encoding="UTF-8" standalone="yes"?>
<Relationships xmlns="http://schemas.openxmlformats.org/package/2006/relationships">
<Relationship Id="rId1" Target="media/image14.jp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1216</TotalTime>
  <Pages>11</Pages>
  <Words>1411</Words>
  <Characters>8048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activities</vt:lpstr>
    </vt:vector>
  </TitlesOfParts>
  <Company/>
  <LinksUpToDate>false</LinksUpToDate>
  <CharactersWithSpaces>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cp:category>carer training</cp:category>
  <dcterms:created xsi:type="dcterms:W3CDTF">2021-08-23T01:14:00Z</dcterms:created>
  <dc:creator>Queensland Government</dc:creator>
  <cp:keywords>activities, carer, training, getting ready to start, module 2, activities</cp:keywords>
  <cp:lastModifiedBy>Eloise Eggleton</cp:lastModifiedBy>
  <cp:lastPrinted>2021-08-31T06:43:00Z</cp:lastPrinted>
  <dcterms:modified xsi:type="dcterms:W3CDTF">2021-11-16T23:35:00Z</dcterms:modified>
  <cp:revision>18</cp:revision>
  <dc:subject>carer training</dc:subject>
  <dc:title>activities</dc:title>
</cp:coreProperties>
</file>