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B483" w14:textId="5D910ADE" w:rsidR="009D22B3" w:rsidRDefault="009D22B3"/>
    <w:p w14:paraId="205ACF40" w14:textId="224A8200" w:rsidR="00E7584C" w:rsidRDefault="00E7584C" w:rsidP="00E7584C">
      <w:pPr>
        <w:pStyle w:val="Heading1"/>
      </w:pPr>
      <w:r>
        <w:t>Scenarios for Activity 1 and 2 -Statement of Commitment</w:t>
      </w:r>
    </w:p>
    <w:p w14:paraId="7C5B6784" w14:textId="599F3E78" w:rsidR="00E7584C" w:rsidRDefault="00E7584C" w:rsidP="00E7584C"/>
    <w:p w14:paraId="4D2C63D3" w14:textId="59F4E8CF" w:rsidR="00E7584C" w:rsidRDefault="00E7584C" w:rsidP="00E7584C">
      <w:pPr>
        <w:pStyle w:val="Heading2"/>
      </w:pPr>
      <w:r>
        <w:t>Scenario 1</w:t>
      </w:r>
    </w:p>
    <w:p w14:paraId="2394459C" w14:textId="2FD245C8" w:rsidR="00E7584C" w:rsidRDefault="00E7584C" w:rsidP="00E7584C">
      <w:r>
        <w:rPr>
          <w:noProof/>
          <w:color w:val="4472C4" w:themeColor="accent1"/>
          <w:sz w:val="12"/>
          <w:szCs w:val="12"/>
        </w:rPr>
        <mc:AlternateContent>
          <mc:Choice Requires="wps">
            <w:drawing>
              <wp:anchor distT="0" distB="0" distL="114300" distR="114300" simplePos="0" relativeHeight="251659264" behindDoc="0" locked="0" layoutInCell="1" allowOverlap="1" wp14:anchorId="32E8E534" wp14:editId="4FA37E83">
                <wp:simplePos x="0" y="0"/>
                <wp:positionH relativeFrom="margin">
                  <wp:align>right</wp:align>
                </wp:positionH>
                <wp:positionV relativeFrom="paragraph">
                  <wp:posOffset>57126</wp:posOffset>
                </wp:positionV>
                <wp:extent cx="5782310" cy="336430"/>
                <wp:effectExtent l="0" t="0" r="27940" b="26035"/>
                <wp:wrapNone/>
                <wp:docPr id="28" name="Rectangle 28"/>
                <wp:cNvGraphicFramePr/>
                <a:graphic xmlns:a="http://schemas.openxmlformats.org/drawingml/2006/main">
                  <a:graphicData uri="http://schemas.microsoft.com/office/word/2010/wordprocessingShape">
                    <wps:wsp>
                      <wps:cNvSpPr/>
                      <wps:spPr>
                        <a:xfrm>
                          <a:off x="0" y="0"/>
                          <a:ext cx="5782310" cy="336430"/>
                        </a:xfrm>
                        <a:prstGeom prst="rect">
                          <a:avLst/>
                        </a:prstGeom>
                      </wps:spPr>
                      <wps:style>
                        <a:lnRef idx="2">
                          <a:schemeClr val="accent1">
                            <a:shade val="50000"/>
                          </a:schemeClr>
                        </a:lnRef>
                        <a:fillRef idx="1002">
                          <a:schemeClr val="dk2"/>
                        </a:fillRef>
                        <a:effectRef idx="0">
                          <a:schemeClr val="accent1"/>
                        </a:effectRef>
                        <a:fontRef idx="minor">
                          <a:schemeClr val="lt1"/>
                        </a:fontRef>
                      </wps:style>
                      <wps:txbx>
                        <w:txbxContent>
                          <w:p w14:paraId="42DFEED3" w14:textId="77777777" w:rsidR="00E7584C" w:rsidRPr="00E7584C" w:rsidRDefault="00E7584C" w:rsidP="00E7584C">
                            <w:r w:rsidRPr="00E7584C">
                              <w:t>You have an allegation raised against you about inappropriate discipline methods used in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8E534" id="Rectangle 28" o:spid="_x0000_s1026" style="position:absolute;margin-left:404.1pt;margin-top:4.5pt;width:455.3pt;height:2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" fillcolor="#4a5c74 [3058]" strokecolor="#1f3763 [1604]" strokeweight="1pt">
                <v:textbox>
                  <w:txbxContent>
                    <w:p w14:paraId="42DFEED3" w14:textId="77777777" w:rsidR="00E7584C" w:rsidRPr="00E7584C" w:rsidRDefault="00E7584C" w:rsidP="00E7584C">
                      <w:r w:rsidRPr="00E7584C">
                        <w:t>You have an allegation raised against you about inappropriate discipline methods used in home</w:t>
                      </w:r>
                    </w:p>
                  </w:txbxContent>
                </v:textbox>
                <w10:wrap anchorx="margin"/>
              </v:rect>
            </w:pict>
          </mc:Fallback>
        </mc:AlternateContent>
      </w:r>
    </w:p>
    <w:p w14:paraId="38A8591E" w14:textId="60EE08AD" w:rsidR="00E7584C" w:rsidRDefault="00E7584C" w:rsidP="00E7584C"/>
    <w:p w14:paraId="2E94726A" w14:textId="053F442D" w:rsidR="00E7584C" w:rsidRDefault="003B3B64" w:rsidP="00E7584C">
      <w:r>
        <w:pict w14:anchorId="67272CDD">
          <v:rect id="_x0000_i1025" style="width:0;height:1.5pt" o:hralign="center" o:hrstd="t" o:hr="t" fillcolor="#a0a0a0" stroked="f"/>
        </w:pict>
      </w:r>
    </w:p>
    <w:p w14:paraId="7F586D71" w14:textId="74819974" w:rsidR="00E7584C" w:rsidRDefault="00E7584C" w:rsidP="00E7584C">
      <w:pPr>
        <w:pStyle w:val="Heading2"/>
      </w:pPr>
      <w:r>
        <w:t>Scenario 2</w:t>
      </w:r>
    </w:p>
    <w:p w14:paraId="0DD8356B" w14:textId="133B4F4B" w:rsidR="00E7584C" w:rsidRDefault="00E7584C" w:rsidP="00E7584C">
      <w:r>
        <w:rPr>
          <w:noProof/>
          <w:color w:val="4472C4" w:themeColor="accent1"/>
          <w:sz w:val="12"/>
          <w:szCs w:val="12"/>
        </w:rPr>
        <mc:AlternateContent>
          <mc:Choice Requires="wps">
            <w:drawing>
              <wp:anchor distT="0" distB="0" distL="114300" distR="114300" simplePos="0" relativeHeight="251661312" behindDoc="0" locked="0" layoutInCell="1" allowOverlap="1" wp14:anchorId="4A124F66" wp14:editId="4E0A7E91">
                <wp:simplePos x="0" y="0"/>
                <wp:positionH relativeFrom="margin">
                  <wp:align>right</wp:align>
                </wp:positionH>
                <wp:positionV relativeFrom="paragraph">
                  <wp:posOffset>61008</wp:posOffset>
                </wp:positionV>
                <wp:extent cx="5796951" cy="646981"/>
                <wp:effectExtent l="0" t="0" r="13335" b="20320"/>
                <wp:wrapNone/>
                <wp:docPr id="29" name="Rectangle 29"/>
                <wp:cNvGraphicFramePr/>
                <a:graphic xmlns:a="http://schemas.openxmlformats.org/drawingml/2006/main">
                  <a:graphicData uri="http://schemas.microsoft.com/office/word/2010/wordprocessingShape">
                    <wps:wsp>
                      <wps:cNvSpPr/>
                      <wps:spPr>
                        <a:xfrm>
                          <a:off x="0" y="0"/>
                          <a:ext cx="5796951" cy="646981"/>
                        </a:xfrm>
                        <a:prstGeom prst="rect">
                          <a:avLst/>
                        </a:prstGeom>
                      </wps:spPr>
                      <wps:style>
                        <a:lnRef idx="2">
                          <a:schemeClr val="accent1">
                            <a:shade val="50000"/>
                          </a:schemeClr>
                        </a:lnRef>
                        <a:fillRef idx="1002">
                          <a:schemeClr val="dk2"/>
                        </a:fillRef>
                        <a:effectRef idx="0">
                          <a:schemeClr val="accent1"/>
                        </a:effectRef>
                        <a:fontRef idx="minor">
                          <a:schemeClr val="lt1"/>
                        </a:fontRef>
                      </wps:style>
                      <wps:txbx>
                        <w:txbxContent>
                          <w:p w14:paraId="69C6A8E5" w14:textId="77777777" w:rsidR="00E7584C" w:rsidRPr="00E7584C" w:rsidRDefault="00E7584C" w:rsidP="00E7584C">
                            <w:r w:rsidRPr="00E7584C">
                              <w:t xml:space="preserve">You have accepted a new care arrangement, the child is coming to you on a </w:t>
                            </w:r>
                            <w:proofErr w:type="gramStart"/>
                            <w:r w:rsidRPr="00E7584C">
                              <w:t>short term</w:t>
                            </w:r>
                            <w:proofErr w:type="gramEnd"/>
                            <w:r w:rsidRPr="00E7584C">
                              <w:t xml:space="preserve"> order – you don’t know how long for, you are aware that family is being explored, you are not Aboriginal, and the child identifies as Aboriginal.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24F66" id="Rectangle 29" o:spid="_x0000_s1027" style="position:absolute;margin-left:405.25pt;margin-top:4.8pt;width:456.45pt;height:50.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" fillcolor="#4a5c74 [3058]" strokecolor="#1f3763 [1604]" strokeweight="1pt">
                <v:textbox>
                  <w:txbxContent>
                    <w:p w14:paraId="69C6A8E5" w14:textId="77777777" w:rsidR="00E7584C" w:rsidRPr="00E7584C" w:rsidRDefault="00E7584C" w:rsidP="00E7584C">
                      <w:r w:rsidRPr="00E7584C">
                        <w:t xml:space="preserve">You have accepted a new care arrangement, the child is coming to you on a </w:t>
                      </w:r>
                      <w:proofErr w:type="gramStart"/>
                      <w:r w:rsidRPr="00E7584C">
                        <w:t>short term</w:t>
                      </w:r>
                      <w:proofErr w:type="gramEnd"/>
                      <w:r w:rsidRPr="00E7584C">
                        <w:t xml:space="preserve"> order – you don’t know how long for, you are aware that family is being explored, you are not Aboriginal, and the child identifies as Aboriginal.</w:t>
                      </w:r>
                    </w:p>
                  </w:txbxContent>
                </v:textbox>
                <w10:wrap anchorx="margin"/>
              </v:rect>
            </w:pict>
          </mc:Fallback>
        </mc:AlternateContent>
      </w:r>
    </w:p>
    <w:p w14:paraId="422127D2" w14:textId="68E2B122" w:rsidR="00E7584C" w:rsidRDefault="00E7584C" w:rsidP="00E7584C"/>
    <w:p w14:paraId="0F3DF4BD" w14:textId="56E2AE8E" w:rsidR="00E7584C" w:rsidRDefault="00E7584C" w:rsidP="00E7584C"/>
    <w:p w14:paraId="514F6AC1" w14:textId="7A577E8C" w:rsidR="00E7584C" w:rsidRDefault="003B3B64" w:rsidP="00E7584C">
      <w:r>
        <w:pict w14:anchorId="366C43C8">
          <v:rect id="_x0000_i1026" style="width:0;height:1.5pt" o:hralign="center" o:hrstd="t" o:hr="t" fillcolor="#a0a0a0" stroked="f"/>
        </w:pict>
      </w:r>
    </w:p>
    <w:p w14:paraId="099EB860" w14:textId="4948C4E0" w:rsidR="00E7584C" w:rsidRDefault="00E7584C" w:rsidP="00E7584C">
      <w:pPr>
        <w:pStyle w:val="Heading2"/>
      </w:pPr>
      <w:r>
        <w:t>Scenario 3</w:t>
      </w:r>
    </w:p>
    <w:p w14:paraId="40A4903D" w14:textId="07B5ABE1" w:rsidR="00E7584C" w:rsidRPr="00E7584C" w:rsidRDefault="00E7584C" w:rsidP="00E7584C">
      <w:r>
        <w:rPr>
          <w:noProof/>
          <w:color w:val="4472C4" w:themeColor="accent1"/>
          <w:sz w:val="12"/>
          <w:szCs w:val="12"/>
        </w:rPr>
        <mc:AlternateContent>
          <mc:Choice Requires="wps">
            <w:drawing>
              <wp:anchor distT="0" distB="0" distL="114300" distR="114300" simplePos="0" relativeHeight="251663360" behindDoc="0" locked="0" layoutInCell="1" allowOverlap="1" wp14:anchorId="12189479" wp14:editId="3E2F2E5C">
                <wp:simplePos x="0" y="0"/>
                <wp:positionH relativeFrom="margin">
                  <wp:align>right</wp:align>
                </wp:positionH>
                <wp:positionV relativeFrom="paragraph">
                  <wp:posOffset>64447</wp:posOffset>
                </wp:positionV>
                <wp:extent cx="5782310" cy="690113"/>
                <wp:effectExtent l="0" t="0" r="27940" b="15240"/>
                <wp:wrapNone/>
                <wp:docPr id="30" name="Rectangle 30"/>
                <wp:cNvGraphicFramePr/>
                <a:graphic xmlns:a="http://schemas.openxmlformats.org/drawingml/2006/main">
                  <a:graphicData uri="http://schemas.microsoft.com/office/word/2010/wordprocessingShape">
                    <wps:wsp>
                      <wps:cNvSpPr/>
                      <wps:spPr>
                        <a:xfrm>
                          <a:off x="0" y="0"/>
                          <a:ext cx="5782310" cy="690113"/>
                        </a:xfrm>
                        <a:prstGeom prst="rect">
                          <a:avLst/>
                        </a:prstGeom>
                      </wps:spPr>
                      <wps:style>
                        <a:lnRef idx="2">
                          <a:schemeClr val="accent1">
                            <a:shade val="50000"/>
                          </a:schemeClr>
                        </a:lnRef>
                        <a:fillRef idx="1002">
                          <a:schemeClr val="dk2"/>
                        </a:fillRef>
                        <a:effectRef idx="0">
                          <a:schemeClr val="accent1"/>
                        </a:effectRef>
                        <a:fontRef idx="minor">
                          <a:schemeClr val="lt1"/>
                        </a:fontRef>
                      </wps:style>
                      <wps:txbx>
                        <w:txbxContent>
                          <w:p w14:paraId="05BAD67B" w14:textId="77777777" w:rsidR="00E7584C" w:rsidRPr="00E7584C" w:rsidRDefault="00E7584C" w:rsidP="00E7584C">
                            <w:r w:rsidRPr="00E7584C">
                              <w:t>You need to end a care arrangement as you feel your family are unsafe due to the child’s behaviours which have caused ongoing and extensive damage to your property and intimidation/threats from the child’s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89479" id="Rectangle 30" o:spid="_x0000_s1028" style="position:absolute;margin-left:404.1pt;margin-top:5.05pt;width:455.3pt;height:54.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" fillcolor="#4a5c74 [3058]" strokecolor="#1f3763 [1604]" strokeweight="1pt">
                <v:textbox>
                  <w:txbxContent>
                    <w:p w14:paraId="05BAD67B" w14:textId="77777777" w:rsidR="00E7584C" w:rsidRPr="00E7584C" w:rsidRDefault="00E7584C" w:rsidP="00E7584C">
                      <w:r w:rsidRPr="00E7584C">
                        <w:t>You need to end a care arrangement as you feel your family are unsafe due to the child’s behaviours which have caused ongoing and extensive damage to your property and intimidation/threats from the child’s family.</w:t>
                      </w:r>
                    </w:p>
                  </w:txbxContent>
                </v:textbox>
                <w10:wrap anchorx="margin"/>
              </v:rect>
            </w:pict>
          </mc:Fallback>
        </mc:AlternateContent>
      </w:r>
    </w:p>
    <w:p w14:paraId="7B0DD6FD" w14:textId="5CFD9348" w:rsidR="00E7584C" w:rsidRDefault="00E7584C" w:rsidP="00E7584C"/>
    <w:p w14:paraId="0708163D" w14:textId="5C49D6E9" w:rsidR="00E7584C" w:rsidRDefault="00E7584C" w:rsidP="00E7584C"/>
    <w:p w14:paraId="17C67DB1" w14:textId="4A321EB8" w:rsidR="00E7584C" w:rsidRDefault="003B3B64" w:rsidP="00E7584C">
      <w:r>
        <w:pict w14:anchorId="5B50EA1C">
          <v:rect id="_x0000_i1027" style="width:0;height:1.5pt" o:hralign="center" o:hrstd="t" o:hr="t" fillcolor="#a0a0a0" stroked="f"/>
        </w:pict>
      </w:r>
    </w:p>
    <w:p w14:paraId="43F0133B" w14:textId="497C1D5A" w:rsidR="00E7584C" w:rsidRDefault="00E7584C" w:rsidP="00E7584C">
      <w:pPr>
        <w:pStyle w:val="Heading2"/>
      </w:pPr>
      <w:r>
        <w:t>Scenario 4</w:t>
      </w:r>
    </w:p>
    <w:p w14:paraId="6CC6B6CA" w14:textId="397ED4F8" w:rsidR="00E7584C" w:rsidRPr="00E7584C" w:rsidRDefault="00E7584C" w:rsidP="00E7584C">
      <w:r>
        <w:rPr>
          <w:noProof/>
          <w:color w:val="4472C4" w:themeColor="accent1"/>
          <w:sz w:val="12"/>
          <w:szCs w:val="12"/>
        </w:rPr>
        <mc:AlternateContent>
          <mc:Choice Requires="wps">
            <w:drawing>
              <wp:anchor distT="0" distB="0" distL="114300" distR="114300" simplePos="0" relativeHeight="251665408" behindDoc="0" locked="0" layoutInCell="1" allowOverlap="1" wp14:anchorId="29B974B6" wp14:editId="170F5C66">
                <wp:simplePos x="0" y="0"/>
                <wp:positionH relativeFrom="margin">
                  <wp:align>right</wp:align>
                </wp:positionH>
                <wp:positionV relativeFrom="paragraph">
                  <wp:posOffset>58624</wp:posOffset>
                </wp:positionV>
                <wp:extent cx="5782310" cy="508959"/>
                <wp:effectExtent l="0" t="0" r="27940" b="24765"/>
                <wp:wrapNone/>
                <wp:docPr id="2" name="Rectangle 2"/>
                <wp:cNvGraphicFramePr/>
                <a:graphic xmlns:a="http://schemas.openxmlformats.org/drawingml/2006/main">
                  <a:graphicData uri="http://schemas.microsoft.com/office/word/2010/wordprocessingShape">
                    <wps:wsp>
                      <wps:cNvSpPr/>
                      <wps:spPr>
                        <a:xfrm>
                          <a:off x="0" y="0"/>
                          <a:ext cx="5782310" cy="508959"/>
                        </a:xfrm>
                        <a:prstGeom prst="rect">
                          <a:avLst/>
                        </a:prstGeom>
                      </wps:spPr>
                      <wps:style>
                        <a:lnRef idx="2">
                          <a:schemeClr val="accent1">
                            <a:shade val="50000"/>
                          </a:schemeClr>
                        </a:lnRef>
                        <a:fillRef idx="1002">
                          <a:schemeClr val="dk2"/>
                        </a:fillRef>
                        <a:effectRef idx="0">
                          <a:schemeClr val="accent1"/>
                        </a:effectRef>
                        <a:fontRef idx="minor">
                          <a:schemeClr val="lt1"/>
                        </a:fontRef>
                      </wps:style>
                      <wps:txbx>
                        <w:txbxContent>
                          <w:p w14:paraId="6C7E9F5D" w14:textId="77777777" w:rsidR="00E7584C" w:rsidRPr="00E7584C" w:rsidRDefault="00E7584C" w:rsidP="00E7584C">
                            <w:r w:rsidRPr="00E7584C">
                              <w:t>You have a young person in your care that is 17 and due to transition to adulthood.  You have been their primary carer for 7 years, but you do not have guardianship, Child Safety does.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974B6" id="Rectangle 2" o:spid="_x0000_s1029" style="position:absolute;margin-left:404.1pt;margin-top:4.6pt;width:455.3pt;height:40.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" fillcolor="#4a5c74 [3058]" strokecolor="#1f3763 [1604]" strokeweight="1pt">
                <v:textbox>
                  <w:txbxContent>
                    <w:p w14:paraId="6C7E9F5D" w14:textId="77777777" w:rsidR="00E7584C" w:rsidRPr="00E7584C" w:rsidRDefault="00E7584C" w:rsidP="00E7584C">
                      <w:r w:rsidRPr="00E7584C">
                        <w:t>You have a young person in your care that is 17 and due to transition to adulthood.  You have been their primary carer for 7 years, but you do not have guardianship, Child Safety does.</w:t>
                      </w:r>
                    </w:p>
                  </w:txbxContent>
                </v:textbox>
                <w10:wrap anchorx="margin"/>
              </v:rect>
            </w:pict>
          </mc:Fallback>
        </mc:AlternateContent>
      </w:r>
    </w:p>
    <w:p w14:paraId="1E0D01D9" w14:textId="6E8554B4" w:rsidR="00E7584C" w:rsidRDefault="00E7584C" w:rsidP="00E7584C"/>
    <w:p w14:paraId="0C0F71FC" w14:textId="77777777" w:rsidR="00E7584C" w:rsidRDefault="00E7584C" w:rsidP="00E7584C">
      <w:pPr>
        <w:spacing w:after="0"/>
      </w:pPr>
    </w:p>
    <w:p w14:paraId="26D08F6F" w14:textId="09F3F186" w:rsidR="00E7584C" w:rsidRDefault="003B3B64" w:rsidP="00E7584C">
      <w:r>
        <w:pict w14:anchorId="571CE116">
          <v:rect id="_x0000_i1028" style="width:0;height:1.5pt" o:hralign="center" o:hrstd="t" o:hr="t" fillcolor="#a0a0a0" stroked="f"/>
        </w:pict>
      </w:r>
    </w:p>
    <w:p w14:paraId="081F4FDF" w14:textId="664D5E5A" w:rsidR="00E7584C" w:rsidRDefault="00E7584C" w:rsidP="00E7584C">
      <w:pPr>
        <w:pStyle w:val="Heading2"/>
      </w:pPr>
      <w:r>
        <w:t>Scenario 5</w:t>
      </w:r>
    </w:p>
    <w:p w14:paraId="404D636C" w14:textId="412991E4" w:rsidR="00E7584C" w:rsidRPr="00E7584C" w:rsidRDefault="00E7584C" w:rsidP="00E7584C">
      <w:r>
        <w:rPr>
          <w:noProof/>
          <w:color w:val="4472C4" w:themeColor="accent1"/>
          <w:sz w:val="12"/>
          <w:szCs w:val="12"/>
        </w:rPr>
        <mc:AlternateContent>
          <mc:Choice Requires="wps">
            <w:drawing>
              <wp:anchor distT="0" distB="0" distL="114300" distR="114300" simplePos="0" relativeHeight="251667456" behindDoc="0" locked="0" layoutInCell="1" allowOverlap="1" wp14:anchorId="10C69B10" wp14:editId="7679B6F7">
                <wp:simplePos x="0" y="0"/>
                <wp:positionH relativeFrom="margin">
                  <wp:align>right</wp:align>
                </wp:positionH>
                <wp:positionV relativeFrom="paragraph">
                  <wp:posOffset>76763</wp:posOffset>
                </wp:positionV>
                <wp:extent cx="5796915" cy="706755"/>
                <wp:effectExtent l="0" t="0" r="13335" b="17145"/>
                <wp:wrapNone/>
                <wp:docPr id="3" name="Rectangle 3"/>
                <wp:cNvGraphicFramePr/>
                <a:graphic xmlns:a="http://schemas.openxmlformats.org/drawingml/2006/main">
                  <a:graphicData uri="http://schemas.microsoft.com/office/word/2010/wordprocessingShape">
                    <wps:wsp>
                      <wps:cNvSpPr/>
                      <wps:spPr>
                        <a:xfrm>
                          <a:off x="0" y="0"/>
                          <a:ext cx="5796915" cy="706755"/>
                        </a:xfrm>
                        <a:prstGeom prst="rect">
                          <a:avLst/>
                        </a:prstGeom>
                      </wps:spPr>
                      <wps:style>
                        <a:lnRef idx="2">
                          <a:schemeClr val="accent1">
                            <a:shade val="50000"/>
                          </a:schemeClr>
                        </a:lnRef>
                        <a:fillRef idx="1002">
                          <a:schemeClr val="dk2"/>
                        </a:fillRef>
                        <a:effectRef idx="0">
                          <a:schemeClr val="accent1"/>
                        </a:effectRef>
                        <a:fontRef idx="minor">
                          <a:schemeClr val="lt1"/>
                        </a:fontRef>
                      </wps:style>
                      <wps:txbx>
                        <w:txbxContent>
                          <w:p w14:paraId="3DF20A77" w14:textId="77777777" w:rsidR="00E7584C" w:rsidRPr="00E7584C" w:rsidRDefault="00E7584C" w:rsidP="00E7584C">
                            <w:r w:rsidRPr="00E7584C">
                              <w:t>You have really had enough of the system, you are a kinship carer and want to care for your nieces, but you don’t want to work with Child Safety anymore, you are sick of the system and what it represents, you are due to be re-approved but are avoiding the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69B10" id="Rectangle 3" o:spid="_x0000_s1030" style="position:absolute;margin-left:405.25pt;margin-top:6.05pt;width:456.45pt;height:55.6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" fillcolor="#4a5c74 [3058]" strokecolor="#1f3763 [1604]" strokeweight="1pt">
                <v:textbox>
                  <w:txbxContent>
                    <w:p w14:paraId="3DF20A77" w14:textId="77777777" w:rsidR="00E7584C" w:rsidRPr="00E7584C" w:rsidRDefault="00E7584C" w:rsidP="00E7584C">
                      <w:r w:rsidRPr="00E7584C">
                        <w:t>You have really had enough of the system, you are a kinship carer and want to care for your nieces, but you don’t want to work with Child Safety anymore, you are sick of the system and what it represents, you are due to be re-approved but are avoiding the process.</w:t>
                      </w:r>
                    </w:p>
                  </w:txbxContent>
                </v:textbox>
                <w10:wrap anchorx="margin"/>
              </v:rect>
            </w:pict>
          </mc:Fallback>
        </mc:AlternateContent>
      </w:r>
    </w:p>
    <w:p w14:paraId="78C0F8B8" w14:textId="1E12B64A" w:rsidR="00E7584C" w:rsidRDefault="00E7584C" w:rsidP="00E7584C"/>
    <w:p w14:paraId="4EE7E9B5" w14:textId="31FDA0C4" w:rsidR="00E7584C" w:rsidRDefault="00E7584C" w:rsidP="00E7584C"/>
    <w:p w14:paraId="6A0D5B23" w14:textId="1D6E490D" w:rsidR="00E7584C" w:rsidRDefault="00E7584C" w:rsidP="00E7584C"/>
    <w:p w14:paraId="2AF52A73" w14:textId="1A6A567F" w:rsidR="00E7584C" w:rsidRDefault="00E7584C" w:rsidP="00E7584C"/>
    <w:p w14:paraId="6E47373D" w14:textId="77777777" w:rsidR="00E7584C" w:rsidRPr="00E7584C" w:rsidRDefault="00E7584C" w:rsidP="00E7584C"/>
    <w:p w14:paraId="072ABAC3" w14:textId="2986B4C9" w:rsidR="00E7584C" w:rsidRDefault="00E7584C" w:rsidP="00E7584C"/>
    <w:p w14:paraId="21D576A5" w14:textId="77777777" w:rsidR="00E7584C" w:rsidRPr="00E7584C" w:rsidRDefault="00E7584C" w:rsidP="00E7584C"/>
    <w:sectPr w:rsidR="00E7584C" w:rsidRPr="00E7584C" w:rsidSect="00210BF3">
      <w:headerReference w:type="default" r:id="rId6"/>
      <w:footerReference w:type="default" r:id="rId7"/>
      <w:pgSz w:w="11906" w:h="16838"/>
      <w:pgMar w:top="1440" w:right="1440" w:bottom="993" w:left="1440" w:header="708" w:footer="8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35D1" w14:textId="77777777" w:rsidR="00E7584C" w:rsidRDefault="00E7584C" w:rsidP="00E7584C">
      <w:pPr>
        <w:spacing w:after="0" w:line="240" w:lineRule="auto"/>
      </w:pPr>
      <w:r>
        <w:separator/>
      </w:r>
    </w:p>
  </w:endnote>
  <w:endnote w:type="continuationSeparator" w:id="0">
    <w:p w14:paraId="7424CE90" w14:textId="77777777" w:rsidR="00E7584C" w:rsidRDefault="00E7584C" w:rsidP="00E7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36F0" w14:textId="49715280" w:rsidR="00E7584C" w:rsidRDefault="00E7584C" w:rsidP="00E7584C">
    <w:pPr>
      <w:pStyle w:val="Footer"/>
      <w:jc w:val="right"/>
    </w:pPr>
  </w:p>
  <w:p w14:paraId="443A9AEB" w14:textId="77777777" w:rsidR="00210BF3" w:rsidRDefault="00210BF3" w:rsidP="00E7584C">
    <w:pPr>
      <w:pStyle w:val="Footer"/>
      <w:jc w:val="right"/>
    </w:pPr>
  </w:p>
  <w:p w14:paraId="77D46863" w14:textId="64AD8D72" w:rsidR="00E7584C" w:rsidRDefault="00E7584C" w:rsidP="00E7584C">
    <w:pPr>
      <w:pStyle w:val="Footer"/>
      <w:jc w:val="right"/>
    </w:pPr>
    <w:r>
      <w:rPr>
        <w:noProof/>
      </w:rPr>
      <w:drawing>
        <wp:anchor distT="0" distB="0" distL="114300" distR="114300" simplePos="0" relativeHeight="251660288" behindDoc="1" locked="0" layoutInCell="1" allowOverlap="1" wp14:anchorId="0A3D54C6" wp14:editId="6E965802">
          <wp:simplePos x="0" y="0"/>
          <wp:positionH relativeFrom="rightMargin">
            <wp:posOffset>13682</wp:posOffset>
          </wp:positionH>
          <wp:positionV relativeFrom="paragraph">
            <wp:posOffset>-125478</wp:posOffset>
          </wp:positionV>
          <wp:extent cx="470116" cy="542799"/>
          <wp:effectExtent l="0" t="0" r="635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70116" cy="5427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372B" w14:textId="77777777" w:rsidR="00E7584C" w:rsidRDefault="00E7584C" w:rsidP="00E7584C">
      <w:pPr>
        <w:spacing w:after="0" w:line="240" w:lineRule="auto"/>
      </w:pPr>
      <w:r>
        <w:separator/>
      </w:r>
    </w:p>
  </w:footnote>
  <w:footnote w:type="continuationSeparator" w:id="0">
    <w:p w14:paraId="1B7C69F9" w14:textId="77777777" w:rsidR="00E7584C" w:rsidRDefault="00E7584C" w:rsidP="00E75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418C" w14:textId="616A68DC" w:rsidR="00E7584C" w:rsidRDefault="003B3B64">
    <w:pPr>
      <w:pStyle w:val="Header"/>
    </w:pPr>
    <w:r>
      <w:rPr>
        <w:noProof/>
      </w:rPr>
      <w:drawing>
        <wp:anchor distT="0" distB="0" distL="114300" distR="114300" simplePos="0" relativeHeight="251662336" behindDoc="1" locked="1" layoutInCell="1" allowOverlap="1" wp14:anchorId="4A45B4F6" wp14:editId="563D98FC">
          <wp:simplePos x="0" y="0"/>
          <wp:positionH relativeFrom="page">
            <wp:align>right</wp:align>
          </wp:positionH>
          <wp:positionV relativeFrom="page">
            <wp:align>top</wp:align>
          </wp:positionV>
          <wp:extent cx="7570470" cy="1184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4C"/>
    <w:rsid w:val="00210BF3"/>
    <w:rsid w:val="003B3B64"/>
    <w:rsid w:val="009D22B3"/>
    <w:rsid w:val="00E758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91204F1"/>
  <w15:chartTrackingRefBased/>
  <w15:docId w15:val="{B25ACB14-748F-424F-8423-15A845E3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8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58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84C"/>
  </w:style>
  <w:style w:type="paragraph" w:styleId="Footer">
    <w:name w:val="footer"/>
    <w:basedOn w:val="Normal"/>
    <w:link w:val="FooterChar"/>
    <w:uiPriority w:val="99"/>
    <w:unhideWhenUsed/>
    <w:rsid w:val="00E75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84C"/>
  </w:style>
  <w:style w:type="character" w:customStyle="1" w:styleId="Heading1Char">
    <w:name w:val="Heading 1 Char"/>
    <w:basedOn w:val="DefaultParagraphFont"/>
    <w:link w:val="Heading1"/>
    <w:uiPriority w:val="9"/>
    <w:rsid w:val="00E758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584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_rels/footer1.xml.rels><?xml version="1.0" encoding="UTF-8" standalone="yes"?>
<Relationships xmlns="http://schemas.openxmlformats.org/package/2006/relationships">
<Relationship Id="rId1" Target="media/image2.pn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Words>
  <Characters>124</Characters>
  <Application>Microsoft Office Word</Application>
  <DocSecurity>0</DocSecurity>
  <Lines>1</Lines>
  <Paragraphs>1</Paragraphs>
  <ScaleCrop>false</ScaleCrop>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2023-06-07T02:47:00Z</dcterms:created>
  <dc:creator>Queensland Government</dc:creator>
  <cp:keywords>carer, training, starting, out, handout, module 6, statement of commitment, scenarios,</cp:keywords>
  <cp:lastModifiedBy>Eloise Eggleton</cp:lastModifiedBy>
  <dcterms:modified xsi:type="dcterms:W3CDTF">2023-07-26T04:51:00Z</dcterms:modified>
  <cp:revision>3</cp:revision>
  <dc:subject>carer training</dc:subject>
  <dc:title>handout - Statement of Commitment scenarios</dc:title>
</cp:coreProperties>
</file>