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F588" w14:textId="77777777" w:rsidR="00D3192F" w:rsidRPr="00E62BD6" w:rsidRDefault="00A06394" w:rsidP="00203392">
      <w:pPr>
        <w:jc w:val="center"/>
        <w:rPr>
          <w:rFonts w:ascii="Arial" w:hAnsi="Arial" w:cs="Arial"/>
          <w:b/>
          <w:sz w:val="28"/>
          <w:szCs w:val="28"/>
        </w:rPr>
      </w:pPr>
      <w:r w:rsidRPr="00C72D79">
        <w:rPr>
          <w:rFonts w:ascii="Arial" w:eastAsia="Times New Roman" w:hAnsi="Arial" w:cs="Arial"/>
          <w:b/>
          <w:i/>
          <w:noProof/>
          <w:color w:val="2F5496"/>
        </w:rPr>
        <w:drawing>
          <wp:inline distT="0" distB="0" distL="0" distR="0" wp14:anchorId="4F91C31B" wp14:editId="25F6C86A">
            <wp:extent cx="5731510" cy="104140"/>
            <wp:effectExtent l="0" t="0" r="2540" b="0"/>
            <wp:docPr id="3" name="Picture 2">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84698" name="Picture 2">
                      <a:extLst>
                        <a:ext uri="{FF2B5EF4-FFF2-40B4-BE49-F238E27FC236}">
                          <a16:creationId xmlns:a16="http://schemas.microsoft.com/office/drawing/2014/main" id="{DCED993C-F87D-6A4C-82C3-CAFC8D01DD46}"/>
                        </a:ext>
                      </a:extLst>
                    </pic:cNvPr>
                    <pic:cNvPicPr>
                      <a:picLocks noChangeAspect="1"/>
                    </pic:cNvPicPr>
                  </pic:nvPicPr>
                  <pic:blipFill>
                    <a:blip r:embed="rId8"/>
                    <a:srcRect t="11694" r="1686" b="85900"/>
                    <a:stretch>
                      <a:fillRect/>
                    </a:stretch>
                  </pic:blipFill>
                  <pic:spPr>
                    <a:xfrm>
                      <a:off x="0" y="0"/>
                      <a:ext cx="5731510" cy="104140"/>
                    </a:xfrm>
                    <a:prstGeom prst="rect">
                      <a:avLst/>
                    </a:prstGeom>
                  </pic:spPr>
                </pic:pic>
              </a:graphicData>
            </a:graphic>
          </wp:inline>
        </w:drawing>
      </w:r>
    </w:p>
    <w:p w14:paraId="079638F4" w14:textId="77777777" w:rsidR="00FB761E" w:rsidRDefault="00A06394" w:rsidP="00FB761E">
      <w:pPr>
        <w:keepNext/>
        <w:keepLines/>
        <w:spacing w:before="240" w:after="0"/>
        <w:outlineLvl w:val="0"/>
        <w:rPr>
          <w:rFonts w:ascii="Arial" w:eastAsiaTheme="majorEastAsia" w:hAnsi="Arial" w:cs="Arial"/>
          <w:b/>
          <w:sz w:val="28"/>
          <w:szCs w:val="28"/>
        </w:rPr>
      </w:pPr>
      <w:r w:rsidRPr="007D0A2A">
        <w:rPr>
          <w:rFonts w:ascii="Wingdings" w:eastAsiaTheme="majorEastAsia" w:hAnsi="Wingdings" w:cs="Arial"/>
          <w:b/>
          <w:bCs/>
          <w:color w:val="FF00FF"/>
          <w:sz w:val="32"/>
          <w:szCs w:val="32"/>
        </w:rPr>
        <w:sym w:font="Wingdings" w:char="F06C"/>
      </w:r>
      <w:r>
        <w:rPr>
          <w:rFonts w:ascii="Wingdings" w:eastAsiaTheme="majorEastAsia" w:hAnsi="Wingdings" w:cs="Arial"/>
          <w:b/>
          <w:bCs/>
          <w:color w:val="FF00FF"/>
          <w:sz w:val="32"/>
          <w:szCs w:val="32"/>
        </w:rPr>
        <w:t xml:space="preserve"> </w:t>
      </w:r>
      <w:r w:rsidRPr="007D0A2A">
        <w:rPr>
          <w:rFonts w:ascii="Arial" w:eastAsiaTheme="majorEastAsia" w:hAnsi="Arial" w:cs="Arial"/>
          <w:b/>
          <w:color w:val="FF00FF"/>
          <w:sz w:val="28"/>
          <w:szCs w:val="28"/>
          <w:u w:val="single"/>
        </w:rPr>
        <w:t>KEY ACTION 1</w:t>
      </w:r>
      <w:r w:rsidRPr="007D0A2A">
        <w:rPr>
          <w:rFonts w:ascii="Arial" w:eastAsiaTheme="majorEastAsia" w:hAnsi="Arial" w:cs="Arial"/>
          <w:b/>
          <w:color w:val="FF00FF"/>
          <w:sz w:val="28"/>
          <w:szCs w:val="28"/>
        </w:rPr>
        <w:t xml:space="preserve">: </w:t>
      </w:r>
      <w:r w:rsidRPr="007D0A2A">
        <w:rPr>
          <w:rFonts w:ascii="Arial" w:eastAsiaTheme="majorEastAsia" w:hAnsi="Arial" w:cs="Arial"/>
          <w:b/>
          <w:sz w:val="28"/>
          <w:szCs w:val="28"/>
        </w:rPr>
        <w:t>Economic participation</w:t>
      </w:r>
    </w:p>
    <w:p w14:paraId="29139440" w14:textId="77777777" w:rsidR="005529F5" w:rsidRPr="007D0A2A" w:rsidRDefault="00A06394" w:rsidP="00203392">
      <w:pPr>
        <w:spacing w:before="240"/>
        <w:rPr>
          <w:rFonts w:cstheme="minorHAnsi"/>
          <w:bCs/>
          <w:sz w:val="24"/>
          <w:szCs w:val="24"/>
        </w:rPr>
      </w:pPr>
      <w:bookmarkStart w:id="0" w:name="_Hlk173224073"/>
      <w:r w:rsidRPr="007D0A2A">
        <w:rPr>
          <w:rFonts w:cstheme="minorHAnsi"/>
          <w:bCs/>
          <w:sz w:val="24"/>
          <w:szCs w:val="24"/>
        </w:rPr>
        <w:t xml:space="preserve">The Queensland Government will facilitate </w:t>
      </w:r>
      <w:r w:rsidRPr="007D0A2A">
        <w:rPr>
          <w:rFonts w:cstheme="minorHAnsi"/>
          <w:b/>
          <w:sz w:val="24"/>
          <w:szCs w:val="24"/>
        </w:rPr>
        <w:t>economic participation</w:t>
      </w:r>
      <w:r w:rsidRPr="007D0A2A">
        <w:rPr>
          <w:rFonts w:cstheme="minorHAnsi"/>
          <w:bCs/>
          <w:sz w:val="24"/>
          <w:szCs w:val="24"/>
        </w:rPr>
        <w:t xml:space="preserve"> opportunities for people from culturally diverse backgrounds.</w:t>
      </w:r>
      <w:r w:rsidRPr="007D0A2A">
        <w:rPr>
          <w:rFonts w:cstheme="minorHAnsi"/>
          <w:bCs/>
          <w:sz w:val="28"/>
          <w:szCs w:val="28"/>
        </w:rPr>
        <w:t xml:space="preserve"> </w:t>
      </w:r>
      <w:r w:rsidRPr="007D0A2A">
        <w:rPr>
          <w:rFonts w:cstheme="minorHAnsi"/>
          <w:bCs/>
          <w:sz w:val="24"/>
          <w:szCs w:val="24"/>
        </w:rPr>
        <w:t>As per the Queensland Multicultural Policy, activities in this section should link to one or more of the following outcomes:</w:t>
      </w:r>
    </w:p>
    <w:p w14:paraId="6F2B2A26" w14:textId="77777777" w:rsidR="005529F5" w:rsidRPr="007D0A2A" w:rsidRDefault="00A06394" w:rsidP="005529F5">
      <w:pPr>
        <w:numPr>
          <w:ilvl w:val="0"/>
          <w:numId w:val="14"/>
        </w:numPr>
        <w:spacing w:after="0"/>
        <w:contextualSpacing/>
        <w:rPr>
          <w:rFonts w:cstheme="minorHAnsi"/>
          <w:bCs/>
          <w:i/>
          <w:iCs/>
          <w:sz w:val="24"/>
          <w:szCs w:val="24"/>
        </w:rPr>
      </w:pPr>
      <w:r w:rsidRPr="007D0A2A">
        <w:rPr>
          <w:rFonts w:cstheme="minorHAnsi"/>
          <w:bCs/>
          <w:i/>
          <w:iCs/>
          <w:sz w:val="24"/>
          <w:szCs w:val="24"/>
        </w:rPr>
        <w:t>Queensland gets the most benefit from our diversity and global connections.</w:t>
      </w:r>
    </w:p>
    <w:p w14:paraId="65FCD7E8" w14:textId="77777777" w:rsidR="005529F5" w:rsidRDefault="00A06394" w:rsidP="005529F5">
      <w:pPr>
        <w:numPr>
          <w:ilvl w:val="0"/>
          <w:numId w:val="14"/>
        </w:numPr>
        <w:spacing w:after="0"/>
        <w:contextualSpacing/>
        <w:rPr>
          <w:rFonts w:cstheme="minorHAnsi"/>
          <w:bCs/>
          <w:i/>
          <w:iCs/>
          <w:sz w:val="24"/>
          <w:szCs w:val="24"/>
        </w:rPr>
      </w:pPr>
      <w:r w:rsidRPr="007D0A2A">
        <w:rPr>
          <w:rFonts w:cstheme="minorHAnsi"/>
          <w:bCs/>
          <w:i/>
          <w:iCs/>
          <w:sz w:val="24"/>
          <w:szCs w:val="24"/>
        </w:rPr>
        <w:t>Individuals are supported to participate in the economy.</w:t>
      </w:r>
    </w:p>
    <w:p w14:paraId="2FF3D2E6" w14:textId="77777777" w:rsidR="005529F5" w:rsidRPr="00084EA4" w:rsidRDefault="005529F5" w:rsidP="005529F5">
      <w:pPr>
        <w:spacing w:after="0"/>
        <w:ind w:left="720"/>
        <w:contextualSpacing/>
        <w:rPr>
          <w:rFonts w:cstheme="minorHAnsi"/>
          <w:bCs/>
          <w:i/>
          <w:iCs/>
          <w:sz w:val="24"/>
          <w:szCs w:val="24"/>
        </w:rPr>
      </w:pPr>
    </w:p>
    <w:tbl>
      <w:tblPr>
        <w:tblStyle w:val="TableGrid"/>
        <w:tblpPr w:leftFromText="180" w:rightFromText="180" w:vertAnchor="text" w:horzAnchor="margin" w:tblpY="24"/>
        <w:tblW w:w="140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114"/>
        <w:gridCol w:w="1276"/>
        <w:gridCol w:w="9639"/>
      </w:tblGrid>
      <w:tr w:rsidR="003E0423" w14:paraId="396D0285" w14:textId="77777777" w:rsidTr="00E17BE5">
        <w:trPr>
          <w:trHeight w:val="841"/>
          <w:tblHeader/>
        </w:trPr>
        <w:tc>
          <w:tcPr>
            <w:tcW w:w="3114" w:type="dxa"/>
            <w:shd w:val="clear" w:color="auto" w:fill="D9D9D9" w:themeFill="background1" w:themeFillShade="D9"/>
          </w:tcPr>
          <w:p w14:paraId="37EE7F72" w14:textId="77777777" w:rsidR="005529F5" w:rsidRPr="007D0A2A" w:rsidRDefault="00A06394" w:rsidP="0068677F">
            <w:pPr>
              <w:autoSpaceDE w:val="0"/>
              <w:autoSpaceDN w:val="0"/>
              <w:adjustRightInd w:val="0"/>
              <w:spacing w:after="120"/>
              <w:rPr>
                <w:rFonts w:ascii="Arial" w:hAnsi="Arial" w:cs="Arial"/>
                <w:b/>
                <w:sz w:val="20"/>
                <w:szCs w:val="20"/>
              </w:rPr>
            </w:pPr>
            <w:r w:rsidRPr="007D0A2A">
              <w:rPr>
                <w:rFonts w:ascii="Arial" w:hAnsi="Arial" w:cs="Arial"/>
                <w:b/>
                <w:sz w:val="20"/>
                <w:szCs w:val="20"/>
              </w:rPr>
              <w:t xml:space="preserve">Agency activities supporting </w:t>
            </w:r>
            <w:r>
              <w:rPr>
                <w:rFonts w:ascii="Arial" w:hAnsi="Arial" w:cs="Arial"/>
                <w:b/>
                <w:sz w:val="20"/>
                <w:szCs w:val="20"/>
              </w:rPr>
              <w:br/>
            </w:r>
            <w:r w:rsidRPr="007D0A2A">
              <w:rPr>
                <w:rFonts w:ascii="Arial" w:hAnsi="Arial" w:cs="Arial"/>
                <w:b/>
                <w:color w:val="FF00FF"/>
                <w:sz w:val="20"/>
                <w:szCs w:val="20"/>
              </w:rPr>
              <w:t>Key Action 1</w:t>
            </w:r>
          </w:p>
        </w:tc>
        <w:tc>
          <w:tcPr>
            <w:tcW w:w="1276" w:type="dxa"/>
            <w:shd w:val="clear" w:color="auto" w:fill="D9D9D9" w:themeFill="background1" w:themeFillShade="D9"/>
          </w:tcPr>
          <w:p w14:paraId="539C139A" w14:textId="77777777" w:rsidR="005529F5" w:rsidRPr="007D0A2A" w:rsidRDefault="00A06394" w:rsidP="009D6493">
            <w:pPr>
              <w:autoSpaceDE w:val="0"/>
              <w:autoSpaceDN w:val="0"/>
              <w:adjustRightInd w:val="0"/>
              <w:spacing w:after="120"/>
              <w:jc w:val="center"/>
              <w:rPr>
                <w:rFonts w:ascii="Arial" w:hAnsi="Arial" w:cs="Arial"/>
                <w:b/>
                <w:sz w:val="20"/>
                <w:szCs w:val="20"/>
              </w:rPr>
            </w:pPr>
            <w:r w:rsidRPr="007D0A2A">
              <w:rPr>
                <w:rFonts w:ascii="Arial" w:hAnsi="Arial" w:cs="Arial"/>
                <w:b/>
                <w:sz w:val="20"/>
                <w:szCs w:val="20"/>
              </w:rPr>
              <w:t>Progress status for 202</w:t>
            </w:r>
            <w:r>
              <w:rPr>
                <w:rFonts w:ascii="Arial" w:hAnsi="Arial" w:cs="Arial"/>
                <w:b/>
                <w:sz w:val="20"/>
                <w:szCs w:val="20"/>
              </w:rPr>
              <w:t>3</w:t>
            </w:r>
            <w:r w:rsidRPr="007D0A2A">
              <w:rPr>
                <w:rFonts w:ascii="Arial" w:hAnsi="Arial" w:cs="Arial"/>
                <w:b/>
                <w:sz w:val="20"/>
                <w:szCs w:val="20"/>
              </w:rPr>
              <w:t>-2</w:t>
            </w:r>
            <w:r>
              <w:rPr>
                <w:rFonts w:ascii="Arial" w:hAnsi="Arial" w:cs="Arial"/>
                <w:b/>
                <w:sz w:val="20"/>
                <w:szCs w:val="20"/>
              </w:rPr>
              <w:t>4</w:t>
            </w:r>
          </w:p>
        </w:tc>
        <w:tc>
          <w:tcPr>
            <w:tcW w:w="9639" w:type="dxa"/>
            <w:shd w:val="clear" w:color="auto" w:fill="D9D9D9" w:themeFill="background1" w:themeFillShade="D9"/>
          </w:tcPr>
          <w:p w14:paraId="25A8D6F6" w14:textId="77777777" w:rsidR="005529F5" w:rsidRDefault="00A06394" w:rsidP="0068677F">
            <w:pPr>
              <w:autoSpaceDE w:val="0"/>
              <w:autoSpaceDN w:val="0"/>
              <w:adjustRightInd w:val="0"/>
              <w:spacing w:after="120"/>
              <w:rPr>
                <w:rFonts w:ascii="Arial" w:hAnsi="Arial" w:cs="Arial"/>
                <w:b/>
                <w:sz w:val="20"/>
                <w:szCs w:val="20"/>
              </w:rPr>
            </w:pPr>
            <w:r w:rsidRPr="00505F79">
              <w:rPr>
                <w:rFonts w:ascii="Arial" w:hAnsi="Arial" w:cs="Arial"/>
                <w:b/>
                <w:sz w:val="20"/>
                <w:szCs w:val="20"/>
              </w:rPr>
              <w:t>Outcomes achieved for people from culturally and linguistically diverse backgrounds.</w:t>
            </w:r>
          </w:p>
          <w:p w14:paraId="594B50F1" w14:textId="77777777" w:rsidR="005529F5" w:rsidRPr="003A34FE" w:rsidRDefault="005529F5" w:rsidP="0068677F">
            <w:pPr>
              <w:autoSpaceDE w:val="0"/>
              <w:autoSpaceDN w:val="0"/>
              <w:adjustRightInd w:val="0"/>
              <w:spacing w:after="120"/>
              <w:rPr>
                <w:rFonts w:ascii="Arial" w:hAnsi="Arial" w:cs="Arial"/>
                <w:i/>
                <w:iCs/>
                <w:sz w:val="18"/>
                <w:szCs w:val="18"/>
              </w:rPr>
            </w:pPr>
          </w:p>
        </w:tc>
      </w:tr>
      <w:tr w:rsidR="003E0423" w14:paraId="7A3B6599" w14:textId="77777777" w:rsidTr="00E17BE5">
        <w:trPr>
          <w:trHeight w:val="696"/>
        </w:trPr>
        <w:tc>
          <w:tcPr>
            <w:tcW w:w="3114" w:type="dxa"/>
            <w:shd w:val="clear" w:color="auto" w:fill="auto"/>
          </w:tcPr>
          <w:p w14:paraId="26068168" w14:textId="77777777" w:rsidR="005529F5" w:rsidRPr="0056672F" w:rsidRDefault="00A06394" w:rsidP="0068677F">
            <w:pPr>
              <w:autoSpaceDE w:val="0"/>
              <w:autoSpaceDN w:val="0"/>
              <w:adjustRightInd w:val="0"/>
              <w:spacing w:before="120"/>
              <w:rPr>
                <w:rFonts w:ascii="Arial" w:hAnsi="Arial" w:cs="Arial"/>
                <w:sz w:val="18"/>
                <w:szCs w:val="18"/>
              </w:rPr>
            </w:pPr>
            <w:r w:rsidRPr="00C15201">
              <w:rPr>
                <w:rFonts w:ascii="Arial" w:hAnsi="Arial" w:cs="Arial"/>
                <w:sz w:val="18"/>
                <w:szCs w:val="18"/>
              </w:rPr>
              <w:t>Review agency grants processes to ensure they are accessible to applicants from new and emerging communities by using clear language, translating information where relevant, and providing constructive feedback on unsuccessful applications submitted by community organisations.</w:t>
            </w:r>
          </w:p>
        </w:tc>
        <w:tc>
          <w:tcPr>
            <w:tcW w:w="1276" w:type="dxa"/>
            <w:shd w:val="clear" w:color="auto" w:fill="auto"/>
          </w:tcPr>
          <w:p w14:paraId="629F4B7F" w14:textId="77777777" w:rsidR="005529F5" w:rsidRDefault="00000000" w:rsidP="009D6493">
            <w:pPr>
              <w:autoSpaceDE w:val="0"/>
              <w:autoSpaceDN w:val="0"/>
              <w:adjustRightInd w:val="0"/>
              <w:jc w:val="center"/>
              <w:rPr>
                <w:rFonts w:ascii="Arial" w:eastAsiaTheme="majorEastAsia" w:hAnsi="Arial" w:cs="Arial"/>
                <w:sz w:val="18"/>
                <w:szCs w:val="18"/>
              </w:rPr>
            </w:pPr>
            <w:sdt>
              <w:sdtPr>
                <w:rPr>
                  <w:rFonts w:ascii="Arial" w:eastAsiaTheme="majorEastAsia" w:hAnsi="Arial" w:cs="Arial"/>
                  <w:b/>
                  <w:bCs/>
                  <w:sz w:val="18"/>
                  <w:szCs w:val="18"/>
                </w:rPr>
                <w:alias w:val="Final Status"/>
                <w:tag w:val="Final Status"/>
                <w:id w:val="-1098172268"/>
                <w:placeholder>
                  <w:docPart w:val="441C80FC7A1C491E81726DFEB85DFDF1"/>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bCs/>
                    <w:sz w:val="18"/>
                    <w:szCs w:val="18"/>
                  </w:rPr>
                  <w:t>Delivered</w:t>
                </w:r>
              </w:sdtContent>
            </w:sdt>
          </w:p>
        </w:tc>
        <w:tc>
          <w:tcPr>
            <w:tcW w:w="9639" w:type="dxa"/>
          </w:tcPr>
          <w:p w14:paraId="14202360" w14:textId="77777777" w:rsidR="008E6D7A" w:rsidRDefault="00A06394" w:rsidP="008E6D7A">
            <w:pPr>
              <w:autoSpaceDE w:val="0"/>
              <w:autoSpaceDN w:val="0"/>
              <w:adjustRightInd w:val="0"/>
              <w:jc w:val="both"/>
              <w:rPr>
                <w:rFonts w:ascii="Arial" w:hAnsi="Arial" w:cs="Arial"/>
                <w:bCs/>
                <w:sz w:val="18"/>
                <w:szCs w:val="18"/>
              </w:rPr>
            </w:pPr>
            <w:r>
              <w:rPr>
                <w:rFonts w:ascii="Arial" w:hAnsi="Arial" w:cs="Arial"/>
                <w:bCs/>
                <w:sz w:val="18"/>
                <w:szCs w:val="18"/>
              </w:rPr>
              <w:t xml:space="preserve">The Department of Child Safety, </w:t>
            </w:r>
            <w:r w:rsidR="00203392">
              <w:rPr>
                <w:rFonts w:ascii="Arial" w:hAnsi="Arial" w:cs="Arial"/>
                <w:bCs/>
                <w:sz w:val="18"/>
                <w:szCs w:val="18"/>
              </w:rPr>
              <w:t>Seniors,</w:t>
            </w:r>
            <w:r>
              <w:rPr>
                <w:rFonts w:ascii="Arial" w:hAnsi="Arial" w:cs="Arial"/>
                <w:bCs/>
                <w:sz w:val="18"/>
                <w:szCs w:val="18"/>
              </w:rPr>
              <w:t xml:space="preserve"> and Disability Services (DCSSDS), through Multicultural Affairs Queensland (MAQ) reviews and updates grant processes under </w:t>
            </w:r>
            <w:r w:rsidR="005529F5" w:rsidRPr="00C874E2">
              <w:rPr>
                <w:rFonts w:ascii="Arial" w:hAnsi="Arial" w:cs="Arial"/>
                <w:bCs/>
                <w:sz w:val="18"/>
                <w:szCs w:val="18"/>
              </w:rPr>
              <w:t>the Celebrating Multicultural Queensland</w:t>
            </w:r>
            <w:r w:rsidR="005529F5">
              <w:rPr>
                <w:rFonts w:ascii="Arial" w:hAnsi="Arial" w:cs="Arial"/>
                <w:bCs/>
                <w:sz w:val="18"/>
                <w:szCs w:val="18"/>
              </w:rPr>
              <w:t xml:space="preserve"> (CMQ)</w:t>
            </w:r>
            <w:r w:rsidR="005529F5" w:rsidRPr="00C874E2">
              <w:rPr>
                <w:rFonts w:ascii="Arial" w:hAnsi="Arial" w:cs="Arial"/>
                <w:bCs/>
                <w:sz w:val="18"/>
                <w:szCs w:val="18"/>
              </w:rPr>
              <w:t xml:space="preserve"> program after each funding round based on gaps</w:t>
            </w:r>
            <w:r>
              <w:rPr>
                <w:rFonts w:ascii="Arial" w:hAnsi="Arial" w:cs="Arial"/>
                <w:bCs/>
                <w:sz w:val="18"/>
                <w:szCs w:val="18"/>
              </w:rPr>
              <w:t xml:space="preserve"> and</w:t>
            </w:r>
            <w:r w:rsidR="005529F5">
              <w:rPr>
                <w:rFonts w:ascii="Arial" w:hAnsi="Arial" w:cs="Arial"/>
                <w:bCs/>
                <w:sz w:val="18"/>
                <w:szCs w:val="18"/>
              </w:rPr>
              <w:t xml:space="preserve"> improvements</w:t>
            </w:r>
            <w:r w:rsidR="005529F5" w:rsidRPr="00C874E2">
              <w:rPr>
                <w:rFonts w:ascii="Arial" w:hAnsi="Arial" w:cs="Arial"/>
                <w:bCs/>
                <w:sz w:val="18"/>
                <w:szCs w:val="18"/>
              </w:rPr>
              <w:t xml:space="preserve"> identified and community feedback. This includes </w:t>
            </w:r>
            <w:r w:rsidR="005529F5">
              <w:rPr>
                <w:rFonts w:ascii="Arial" w:hAnsi="Arial" w:cs="Arial"/>
                <w:bCs/>
                <w:sz w:val="18"/>
                <w:szCs w:val="18"/>
              </w:rPr>
              <w:t>review of</w:t>
            </w:r>
            <w:r w:rsidR="005529F5" w:rsidRPr="00C874E2">
              <w:rPr>
                <w:rFonts w:ascii="Arial" w:hAnsi="Arial" w:cs="Arial"/>
                <w:bCs/>
                <w:sz w:val="18"/>
                <w:szCs w:val="18"/>
              </w:rPr>
              <w:t xml:space="preserve"> </w:t>
            </w:r>
            <w:r w:rsidR="005529F5">
              <w:rPr>
                <w:rFonts w:ascii="Arial" w:hAnsi="Arial" w:cs="Arial"/>
                <w:bCs/>
                <w:sz w:val="18"/>
                <w:szCs w:val="18"/>
              </w:rPr>
              <w:t xml:space="preserve">the </w:t>
            </w:r>
            <w:r w:rsidR="005529F5" w:rsidRPr="00C874E2">
              <w:rPr>
                <w:rFonts w:ascii="Arial" w:hAnsi="Arial" w:cs="Arial"/>
                <w:bCs/>
                <w:sz w:val="18"/>
                <w:szCs w:val="18"/>
              </w:rPr>
              <w:t xml:space="preserve">guidelines, application and reporting forms. </w:t>
            </w:r>
            <w:r>
              <w:rPr>
                <w:rFonts w:ascii="Arial" w:hAnsi="Arial" w:cs="Arial"/>
                <w:bCs/>
                <w:sz w:val="18"/>
                <w:szCs w:val="18"/>
              </w:rPr>
              <w:t xml:space="preserve"> MAQ also continues to provide f</w:t>
            </w:r>
            <w:r w:rsidRPr="00C874E2">
              <w:rPr>
                <w:rFonts w:ascii="Arial" w:hAnsi="Arial" w:cs="Arial"/>
                <w:bCs/>
                <w:sz w:val="18"/>
                <w:szCs w:val="18"/>
              </w:rPr>
              <w:t>eedback to unsuccessful applicants includ</w:t>
            </w:r>
            <w:r>
              <w:rPr>
                <w:rFonts w:ascii="Arial" w:hAnsi="Arial" w:cs="Arial"/>
                <w:bCs/>
                <w:sz w:val="18"/>
                <w:szCs w:val="18"/>
              </w:rPr>
              <w:t>ing</w:t>
            </w:r>
            <w:r w:rsidRPr="00C874E2">
              <w:rPr>
                <w:rFonts w:ascii="Arial" w:hAnsi="Arial" w:cs="Arial"/>
                <w:bCs/>
                <w:sz w:val="18"/>
                <w:szCs w:val="18"/>
              </w:rPr>
              <w:t xml:space="preserve"> information on </w:t>
            </w:r>
            <w:r>
              <w:rPr>
                <w:rFonts w:ascii="Arial" w:hAnsi="Arial" w:cs="Arial"/>
                <w:bCs/>
                <w:sz w:val="18"/>
                <w:szCs w:val="18"/>
              </w:rPr>
              <w:t xml:space="preserve">how future applications can be strengthened, and options for </w:t>
            </w:r>
            <w:r w:rsidRPr="00C874E2">
              <w:rPr>
                <w:rFonts w:ascii="Arial" w:hAnsi="Arial" w:cs="Arial"/>
                <w:bCs/>
                <w:sz w:val="18"/>
                <w:szCs w:val="18"/>
              </w:rPr>
              <w:t>assistance</w:t>
            </w:r>
            <w:r>
              <w:rPr>
                <w:rFonts w:ascii="Arial" w:hAnsi="Arial" w:cs="Arial"/>
                <w:bCs/>
                <w:sz w:val="18"/>
                <w:szCs w:val="18"/>
              </w:rPr>
              <w:t xml:space="preserve"> and capability building through the multicultural sector peak organisation, funded by MAQ. </w:t>
            </w:r>
            <w:r w:rsidRPr="00C874E2">
              <w:rPr>
                <w:rFonts w:ascii="Arial" w:hAnsi="Arial" w:cs="Arial"/>
                <w:bCs/>
                <w:sz w:val="18"/>
                <w:szCs w:val="18"/>
              </w:rPr>
              <w:t xml:space="preserve"> </w:t>
            </w:r>
          </w:p>
          <w:p w14:paraId="2FF9E45B" w14:textId="77777777" w:rsidR="008E6D7A" w:rsidRDefault="008E6D7A" w:rsidP="0068677F">
            <w:pPr>
              <w:autoSpaceDE w:val="0"/>
              <w:autoSpaceDN w:val="0"/>
              <w:adjustRightInd w:val="0"/>
              <w:jc w:val="both"/>
              <w:rPr>
                <w:rFonts w:ascii="Arial" w:hAnsi="Arial" w:cs="Arial"/>
                <w:bCs/>
                <w:sz w:val="18"/>
                <w:szCs w:val="18"/>
              </w:rPr>
            </w:pPr>
          </w:p>
          <w:p w14:paraId="20BA3FAB" w14:textId="77777777" w:rsidR="00674E4C" w:rsidRDefault="00A06394" w:rsidP="0068677F">
            <w:pPr>
              <w:autoSpaceDE w:val="0"/>
              <w:autoSpaceDN w:val="0"/>
              <w:adjustRightInd w:val="0"/>
              <w:jc w:val="both"/>
              <w:rPr>
                <w:rFonts w:ascii="Arial" w:hAnsi="Arial" w:cs="Arial"/>
                <w:bCs/>
                <w:sz w:val="18"/>
                <w:szCs w:val="18"/>
              </w:rPr>
            </w:pPr>
            <w:r w:rsidRPr="00C874E2">
              <w:rPr>
                <w:rFonts w:ascii="Arial" w:hAnsi="Arial" w:cs="Arial"/>
                <w:bCs/>
                <w:sz w:val="18"/>
                <w:szCs w:val="18"/>
              </w:rPr>
              <w:t xml:space="preserve">In 2023-24, </w:t>
            </w:r>
            <w:r w:rsidR="008E6D7A">
              <w:rPr>
                <w:rFonts w:ascii="Arial" w:hAnsi="Arial" w:cs="Arial"/>
                <w:bCs/>
                <w:sz w:val="18"/>
                <w:szCs w:val="18"/>
              </w:rPr>
              <w:t xml:space="preserve">MAQ updated </w:t>
            </w:r>
            <w:r w:rsidRPr="00C874E2">
              <w:rPr>
                <w:rFonts w:ascii="Arial" w:hAnsi="Arial" w:cs="Arial"/>
                <w:bCs/>
                <w:sz w:val="18"/>
                <w:szCs w:val="18"/>
              </w:rPr>
              <w:t xml:space="preserve">the </w:t>
            </w:r>
            <w:r>
              <w:rPr>
                <w:rFonts w:ascii="Arial" w:hAnsi="Arial" w:cs="Arial"/>
                <w:bCs/>
                <w:sz w:val="18"/>
                <w:szCs w:val="18"/>
              </w:rPr>
              <w:t xml:space="preserve">guidelines and </w:t>
            </w:r>
            <w:r w:rsidRPr="00C874E2">
              <w:rPr>
                <w:rFonts w:ascii="Arial" w:hAnsi="Arial" w:cs="Arial"/>
                <w:bCs/>
                <w:sz w:val="18"/>
                <w:szCs w:val="18"/>
              </w:rPr>
              <w:t xml:space="preserve">application form to further simplify the language </w:t>
            </w:r>
            <w:r>
              <w:rPr>
                <w:rFonts w:ascii="Arial" w:hAnsi="Arial" w:cs="Arial"/>
                <w:bCs/>
                <w:sz w:val="18"/>
                <w:szCs w:val="18"/>
              </w:rPr>
              <w:t xml:space="preserve">and include </w:t>
            </w:r>
            <w:r w:rsidRPr="00C874E2">
              <w:rPr>
                <w:rFonts w:ascii="Arial" w:hAnsi="Arial" w:cs="Arial"/>
                <w:bCs/>
                <w:sz w:val="18"/>
                <w:szCs w:val="18"/>
              </w:rPr>
              <w:t>additional information and hints</w:t>
            </w:r>
            <w:r>
              <w:rPr>
                <w:rFonts w:ascii="Arial" w:hAnsi="Arial" w:cs="Arial"/>
                <w:bCs/>
                <w:sz w:val="18"/>
                <w:szCs w:val="18"/>
              </w:rPr>
              <w:t xml:space="preserve"> to assist applicants</w:t>
            </w:r>
            <w:r w:rsidRPr="00C874E2">
              <w:rPr>
                <w:rFonts w:ascii="Arial" w:hAnsi="Arial" w:cs="Arial"/>
                <w:bCs/>
                <w:sz w:val="18"/>
                <w:szCs w:val="18"/>
              </w:rPr>
              <w:t>. Applicants</w:t>
            </w:r>
            <w:r>
              <w:rPr>
                <w:rFonts w:ascii="Arial" w:hAnsi="Arial" w:cs="Arial"/>
                <w:bCs/>
                <w:sz w:val="18"/>
                <w:szCs w:val="18"/>
              </w:rPr>
              <w:t xml:space="preserve"> also now have</w:t>
            </w:r>
            <w:r w:rsidRPr="00C874E2">
              <w:rPr>
                <w:rFonts w:ascii="Arial" w:hAnsi="Arial" w:cs="Arial"/>
                <w:bCs/>
                <w:sz w:val="18"/>
                <w:szCs w:val="18"/>
              </w:rPr>
              <w:t xml:space="preserve"> the option to submit application responses in language</w:t>
            </w:r>
            <w:r>
              <w:rPr>
                <w:rFonts w:ascii="Arial" w:hAnsi="Arial" w:cs="Arial"/>
                <w:bCs/>
                <w:sz w:val="18"/>
                <w:szCs w:val="18"/>
              </w:rPr>
              <w:t>s</w:t>
            </w:r>
            <w:r w:rsidRPr="00C874E2">
              <w:rPr>
                <w:rFonts w:ascii="Arial" w:hAnsi="Arial" w:cs="Arial"/>
                <w:bCs/>
                <w:sz w:val="18"/>
                <w:szCs w:val="18"/>
              </w:rPr>
              <w:t xml:space="preserve"> other than English.</w:t>
            </w:r>
            <w:r w:rsidR="00FB761E">
              <w:rPr>
                <w:rFonts w:ascii="Arial" w:hAnsi="Arial" w:cs="Arial"/>
                <w:bCs/>
                <w:sz w:val="18"/>
                <w:szCs w:val="18"/>
              </w:rPr>
              <w:t xml:space="preserve">  </w:t>
            </w:r>
          </w:p>
          <w:p w14:paraId="242936F9" w14:textId="77777777" w:rsidR="008E6D7A" w:rsidRPr="00C874E2" w:rsidRDefault="008E6D7A" w:rsidP="0068677F">
            <w:pPr>
              <w:autoSpaceDE w:val="0"/>
              <w:autoSpaceDN w:val="0"/>
              <w:adjustRightInd w:val="0"/>
              <w:jc w:val="both"/>
              <w:rPr>
                <w:rFonts w:ascii="Arial" w:hAnsi="Arial" w:cs="Arial"/>
                <w:bCs/>
                <w:sz w:val="18"/>
                <w:szCs w:val="18"/>
              </w:rPr>
            </w:pPr>
          </w:p>
          <w:p w14:paraId="5C2EBC9B" w14:textId="77777777" w:rsidR="005529F5" w:rsidRDefault="00A06394" w:rsidP="0068677F">
            <w:pPr>
              <w:autoSpaceDE w:val="0"/>
              <w:autoSpaceDN w:val="0"/>
              <w:adjustRightInd w:val="0"/>
              <w:jc w:val="both"/>
              <w:rPr>
                <w:rFonts w:ascii="Arial" w:hAnsi="Arial" w:cs="Arial"/>
                <w:bCs/>
                <w:sz w:val="18"/>
                <w:szCs w:val="18"/>
              </w:rPr>
            </w:pPr>
            <w:r w:rsidRPr="00C874E2">
              <w:rPr>
                <w:rFonts w:ascii="Arial" w:hAnsi="Arial" w:cs="Arial"/>
                <w:bCs/>
                <w:sz w:val="18"/>
                <w:szCs w:val="18"/>
              </w:rPr>
              <w:t xml:space="preserve">From 2024-25, project funding </w:t>
            </w:r>
            <w:r>
              <w:rPr>
                <w:rFonts w:ascii="Arial" w:hAnsi="Arial" w:cs="Arial"/>
                <w:bCs/>
                <w:sz w:val="18"/>
                <w:szCs w:val="18"/>
              </w:rPr>
              <w:t xml:space="preserve">previously </w:t>
            </w:r>
            <w:r w:rsidRPr="00C874E2">
              <w:rPr>
                <w:rFonts w:ascii="Arial" w:hAnsi="Arial" w:cs="Arial"/>
                <w:bCs/>
                <w:sz w:val="18"/>
                <w:szCs w:val="18"/>
              </w:rPr>
              <w:t>available under the CMQ program will be available under the new Strengthening Multicultural Queensland program to align more accurately with project outcomes and to remove confusion for applicants when applying for event and project funding.</w:t>
            </w:r>
          </w:p>
          <w:p w14:paraId="08067176" w14:textId="77777777" w:rsidR="005529F5" w:rsidRPr="00D61BFE" w:rsidRDefault="005529F5" w:rsidP="0068677F">
            <w:pPr>
              <w:autoSpaceDE w:val="0"/>
              <w:autoSpaceDN w:val="0"/>
              <w:adjustRightInd w:val="0"/>
              <w:rPr>
                <w:rFonts w:ascii="Arial" w:hAnsi="Arial" w:cs="Arial"/>
                <w:bCs/>
                <w:sz w:val="18"/>
                <w:szCs w:val="18"/>
              </w:rPr>
            </w:pPr>
          </w:p>
        </w:tc>
      </w:tr>
      <w:tr w:rsidR="003E0423" w14:paraId="537D0C8B" w14:textId="77777777" w:rsidTr="00E17BE5">
        <w:trPr>
          <w:trHeight w:val="696"/>
        </w:trPr>
        <w:tc>
          <w:tcPr>
            <w:tcW w:w="3114" w:type="dxa"/>
            <w:shd w:val="clear" w:color="auto" w:fill="auto"/>
          </w:tcPr>
          <w:p w14:paraId="53B5A574" w14:textId="77777777" w:rsidR="005529F5" w:rsidRPr="0056672F" w:rsidRDefault="00A06394" w:rsidP="0068677F">
            <w:pPr>
              <w:autoSpaceDE w:val="0"/>
              <w:autoSpaceDN w:val="0"/>
              <w:adjustRightInd w:val="0"/>
              <w:spacing w:before="120"/>
              <w:rPr>
                <w:rFonts w:ascii="Arial" w:hAnsi="Arial" w:cs="Arial"/>
                <w:sz w:val="18"/>
                <w:szCs w:val="18"/>
              </w:rPr>
            </w:pPr>
            <w:r w:rsidRPr="0056672F">
              <w:rPr>
                <w:rFonts w:ascii="Arial" w:hAnsi="Arial" w:cs="Arial"/>
                <w:sz w:val="18"/>
                <w:szCs w:val="18"/>
              </w:rPr>
              <w:t>Support community organisations to provide work rights education to newly arrived Queenslanders and deliver assistance to vulnerable workers.</w:t>
            </w:r>
          </w:p>
        </w:tc>
        <w:tc>
          <w:tcPr>
            <w:tcW w:w="1276" w:type="dxa"/>
            <w:shd w:val="clear" w:color="auto" w:fill="auto"/>
          </w:tcPr>
          <w:p w14:paraId="7A992B2E" w14:textId="77777777" w:rsidR="005529F5" w:rsidRPr="0056672F" w:rsidRDefault="00000000" w:rsidP="009D6493">
            <w:pPr>
              <w:autoSpaceDE w:val="0"/>
              <w:autoSpaceDN w:val="0"/>
              <w:adjustRightInd w:val="0"/>
              <w:jc w:val="center"/>
              <w:rPr>
                <w:rFonts w:ascii="Arial" w:hAnsi="Arial" w:cs="Arial"/>
                <w:sz w:val="18"/>
                <w:szCs w:val="18"/>
              </w:rPr>
            </w:pPr>
            <w:sdt>
              <w:sdtPr>
                <w:rPr>
                  <w:rFonts w:ascii="Arial" w:eastAsiaTheme="majorEastAsia" w:hAnsi="Arial" w:cs="Arial"/>
                  <w:b/>
                  <w:bCs/>
                  <w:sz w:val="18"/>
                  <w:szCs w:val="18"/>
                </w:rPr>
                <w:alias w:val="Final Status"/>
                <w:tag w:val="Final Status"/>
                <w:id w:val="794793687"/>
                <w:placeholder>
                  <w:docPart w:val="01E6C7860AE54810B8CBB16F5787004A"/>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bCs/>
                    <w:sz w:val="18"/>
                    <w:szCs w:val="18"/>
                  </w:rPr>
                  <w:t>Delivered</w:t>
                </w:r>
              </w:sdtContent>
            </w:sdt>
          </w:p>
        </w:tc>
        <w:tc>
          <w:tcPr>
            <w:tcW w:w="9639" w:type="dxa"/>
          </w:tcPr>
          <w:p w14:paraId="611A6DF5" w14:textId="77777777" w:rsidR="008E6D7A" w:rsidRDefault="00A06394" w:rsidP="0068677F">
            <w:pPr>
              <w:jc w:val="both"/>
              <w:textAlignment w:val="center"/>
              <w:rPr>
                <w:rFonts w:ascii="Arial" w:hAnsi="Arial" w:cs="Arial"/>
                <w:sz w:val="18"/>
                <w:szCs w:val="18"/>
              </w:rPr>
            </w:pPr>
            <w:r>
              <w:rPr>
                <w:rFonts w:ascii="Arial" w:hAnsi="Arial" w:cs="Arial"/>
                <w:bCs/>
                <w:sz w:val="18"/>
                <w:szCs w:val="18"/>
              </w:rPr>
              <w:t>From 2021</w:t>
            </w:r>
            <w:r w:rsidR="005529F5" w:rsidRPr="00646D97">
              <w:rPr>
                <w:rFonts w:ascii="Arial" w:hAnsi="Arial" w:cs="Arial"/>
                <w:bCs/>
                <w:sz w:val="18"/>
                <w:szCs w:val="18"/>
              </w:rPr>
              <w:t>-22</w:t>
            </w:r>
            <w:r w:rsidR="00FB761E">
              <w:rPr>
                <w:rFonts w:ascii="Arial" w:hAnsi="Arial" w:cs="Arial"/>
                <w:bCs/>
                <w:sz w:val="18"/>
                <w:szCs w:val="18"/>
              </w:rPr>
              <w:t>,</w:t>
            </w:r>
            <w:r w:rsidR="005529F5" w:rsidRPr="00646D97">
              <w:rPr>
                <w:rFonts w:ascii="Arial" w:hAnsi="Arial" w:cs="Arial"/>
                <w:bCs/>
                <w:sz w:val="18"/>
                <w:szCs w:val="18"/>
              </w:rPr>
              <w:t xml:space="preserve"> the Queensland government committed $1M over four years to address concerns of migrant and refugee workers in precarious forms of employment in Queensland.</w:t>
            </w:r>
            <w:r w:rsidR="00FE0BC9">
              <w:rPr>
                <w:rFonts w:ascii="Arial" w:hAnsi="Arial" w:cs="Arial"/>
                <w:bCs/>
                <w:sz w:val="18"/>
                <w:szCs w:val="18"/>
              </w:rPr>
              <w:t xml:space="preserve"> DCSSDS (MAQ) contracts </w:t>
            </w:r>
            <w:r w:rsidR="005529F5" w:rsidRPr="0056672F">
              <w:rPr>
                <w:rFonts w:ascii="Arial" w:hAnsi="Arial" w:cs="Arial"/>
                <w:sz w:val="18"/>
                <w:szCs w:val="18"/>
              </w:rPr>
              <w:t>Multicultural Australia, in collaboration with the Queensland Program of Assistance to Survivors of Torture and Trauma (QPASTT), to deliver the</w:t>
            </w:r>
            <w:r w:rsidR="005529F5">
              <w:rPr>
                <w:rFonts w:ascii="Arial" w:hAnsi="Arial" w:cs="Arial"/>
                <w:sz w:val="18"/>
                <w:szCs w:val="18"/>
              </w:rPr>
              <w:t xml:space="preserve"> program.</w:t>
            </w:r>
            <w:r w:rsidR="00FA41F7">
              <w:rPr>
                <w:rFonts w:ascii="Arial" w:hAnsi="Arial" w:cs="Arial"/>
                <w:sz w:val="18"/>
                <w:szCs w:val="18"/>
              </w:rPr>
              <w:t xml:space="preserve"> </w:t>
            </w:r>
          </w:p>
          <w:p w14:paraId="4DF93FB9" w14:textId="77777777" w:rsidR="008E6D7A" w:rsidRDefault="008E6D7A" w:rsidP="0068677F">
            <w:pPr>
              <w:jc w:val="both"/>
              <w:textAlignment w:val="center"/>
              <w:rPr>
                <w:rFonts w:ascii="Arial" w:hAnsi="Arial" w:cs="Arial"/>
                <w:sz w:val="18"/>
                <w:szCs w:val="18"/>
              </w:rPr>
            </w:pPr>
          </w:p>
          <w:p w14:paraId="6E0E6F60" w14:textId="77777777" w:rsidR="005529F5" w:rsidRDefault="00A06394" w:rsidP="00203392">
            <w:pPr>
              <w:tabs>
                <w:tab w:val="left" w:pos="720"/>
              </w:tabs>
              <w:jc w:val="both"/>
              <w:textAlignment w:val="center"/>
              <w:rPr>
                <w:rFonts w:ascii="Arial" w:hAnsi="Arial" w:cs="Arial"/>
                <w:bCs/>
                <w:sz w:val="18"/>
                <w:szCs w:val="18"/>
              </w:rPr>
            </w:pPr>
            <w:r w:rsidRPr="00411906">
              <w:rPr>
                <w:rFonts w:ascii="Arial" w:hAnsi="Arial" w:cs="Arial"/>
                <w:bCs/>
                <w:sz w:val="18"/>
                <w:szCs w:val="18"/>
              </w:rPr>
              <w:lastRenderedPageBreak/>
              <w:t xml:space="preserve">In 2023-24, Multicultural Australia recruited 18 community champions from Southeast Queensland who delivered 26 community information sessions to almost 2000 community members. </w:t>
            </w:r>
            <w:r w:rsidR="00FA41F7">
              <w:rPr>
                <w:rFonts w:ascii="Arial" w:hAnsi="Arial" w:cs="Arial"/>
                <w:bCs/>
                <w:sz w:val="18"/>
                <w:szCs w:val="18"/>
              </w:rPr>
              <w:t>Planning is underway for a</w:t>
            </w:r>
            <w:r w:rsidRPr="00411906">
              <w:rPr>
                <w:rFonts w:ascii="Arial" w:hAnsi="Arial" w:cs="Arial"/>
                <w:bCs/>
                <w:sz w:val="18"/>
                <w:szCs w:val="18"/>
              </w:rPr>
              <w:t xml:space="preserve"> second round of recruitment </w:t>
            </w:r>
            <w:r w:rsidR="00FA41F7">
              <w:rPr>
                <w:rFonts w:ascii="Arial" w:hAnsi="Arial" w:cs="Arial"/>
                <w:bCs/>
                <w:sz w:val="18"/>
                <w:szCs w:val="18"/>
              </w:rPr>
              <w:t xml:space="preserve">which </w:t>
            </w:r>
            <w:r>
              <w:rPr>
                <w:rFonts w:ascii="Arial" w:hAnsi="Arial" w:cs="Arial"/>
                <w:bCs/>
                <w:sz w:val="18"/>
                <w:szCs w:val="18"/>
              </w:rPr>
              <w:t>will</w:t>
            </w:r>
            <w:r w:rsidRPr="00411906">
              <w:rPr>
                <w:rFonts w:ascii="Arial" w:hAnsi="Arial" w:cs="Arial"/>
                <w:bCs/>
                <w:sz w:val="18"/>
                <w:szCs w:val="18"/>
              </w:rPr>
              <w:t xml:space="preserve"> tak</w:t>
            </w:r>
            <w:r>
              <w:rPr>
                <w:rFonts w:ascii="Arial" w:hAnsi="Arial" w:cs="Arial"/>
                <w:bCs/>
                <w:sz w:val="18"/>
                <w:szCs w:val="18"/>
              </w:rPr>
              <w:t>e</w:t>
            </w:r>
            <w:r w:rsidRPr="00411906">
              <w:rPr>
                <w:rFonts w:ascii="Arial" w:hAnsi="Arial" w:cs="Arial"/>
                <w:bCs/>
                <w:sz w:val="18"/>
                <w:szCs w:val="18"/>
              </w:rPr>
              <w:t xml:space="preserve"> place in Far North Queensland.</w:t>
            </w:r>
            <w:r w:rsidR="00FA41F7">
              <w:rPr>
                <w:rFonts w:ascii="Arial" w:hAnsi="Arial" w:cs="Arial"/>
                <w:bCs/>
                <w:sz w:val="18"/>
                <w:szCs w:val="18"/>
              </w:rPr>
              <w:t xml:space="preserve">  </w:t>
            </w:r>
            <w:r w:rsidRPr="00411906">
              <w:rPr>
                <w:rFonts w:ascii="Arial" w:hAnsi="Arial" w:cs="Arial"/>
                <w:bCs/>
                <w:sz w:val="18"/>
                <w:szCs w:val="18"/>
              </w:rPr>
              <w:t xml:space="preserve">A new WhatsApp communication platform has also been implemented </w:t>
            </w:r>
            <w:r>
              <w:rPr>
                <w:rFonts w:ascii="Arial" w:hAnsi="Arial" w:cs="Arial"/>
                <w:bCs/>
                <w:sz w:val="18"/>
                <w:szCs w:val="18"/>
              </w:rPr>
              <w:t>to assist in connecting community champions.</w:t>
            </w:r>
          </w:p>
          <w:p w14:paraId="3AD3A78B" w14:textId="77777777" w:rsidR="005529F5" w:rsidRDefault="005529F5" w:rsidP="0068677F">
            <w:pPr>
              <w:jc w:val="both"/>
              <w:textAlignment w:val="center"/>
              <w:rPr>
                <w:rFonts w:ascii="Arial" w:hAnsi="Arial" w:cs="Arial"/>
                <w:bCs/>
                <w:sz w:val="18"/>
                <w:szCs w:val="18"/>
              </w:rPr>
            </w:pPr>
          </w:p>
          <w:p w14:paraId="64CF481A" w14:textId="77777777" w:rsidR="005529F5" w:rsidRDefault="00A06394" w:rsidP="0068677F">
            <w:pPr>
              <w:tabs>
                <w:tab w:val="left" w:pos="720"/>
              </w:tabs>
              <w:jc w:val="both"/>
              <w:textAlignment w:val="center"/>
              <w:rPr>
                <w:rFonts w:ascii="Arial" w:hAnsi="Arial" w:cs="Arial"/>
                <w:bCs/>
                <w:sz w:val="18"/>
                <w:szCs w:val="18"/>
              </w:rPr>
            </w:pPr>
            <w:r>
              <w:rPr>
                <w:rFonts w:ascii="Arial" w:hAnsi="Arial" w:cs="Arial"/>
                <w:bCs/>
                <w:sz w:val="18"/>
                <w:szCs w:val="18"/>
              </w:rPr>
              <w:t>Multicultural Australia has reported that a flow-on benefit of the program is that c</w:t>
            </w:r>
            <w:r w:rsidRPr="00411906">
              <w:rPr>
                <w:rFonts w:ascii="Arial" w:hAnsi="Arial" w:cs="Arial"/>
                <w:bCs/>
                <w:sz w:val="18"/>
                <w:szCs w:val="18"/>
              </w:rPr>
              <w:t>ommunity champions are gaining employment opportunities through their participation</w:t>
            </w:r>
            <w:r>
              <w:rPr>
                <w:rFonts w:ascii="Arial" w:hAnsi="Arial" w:cs="Arial"/>
                <w:bCs/>
                <w:sz w:val="18"/>
                <w:szCs w:val="18"/>
              </w:rPr>
              <w:t>,</w:t>
            </w:r>
            <w:r w:rsidRPr="00411906">
              <w:rPr>
                <w:rFonts w:ascii="Arial" w:hAnsi="Arial" w:cs="Arial"/>
                <w:bCs/>
                <w:sz w:val="18"/>
                <w:szCs w:val="18"/>
              </w:rPr>
              <w:t xml:space="preserve"> providing character references, improving confidence and valuable work experience.  </w:t>
            </w:r>
          </w:p>
          <w:p w14:paraId="7F0DE7A8" w14:textId="77777777" w:rsidR="005529F5" w:rsidRPr="00121301" w:rsidRDefault="005529F5" w:rsidP="0068677F">
            <w:pPr>
              <w:tabs>
                <w:tab w:val="left" w:pos="720"/>
              </w:tabs>
              <w:jc w:val="both"/>
              <w:textAlignment w:val="center"/>
              <w:rPr>
                <w:rFonts w:ascii="Arial" w:hAnsi="Arial" w:cs="Arial"/>
                <w:bCs/>
                <w:sz w:val="18"/>
                <w:szCs w:val="18"/>
              </w:rPr>
            </w:pPr>
          </w:p>
        </w:tc>
      </w:tr>
      <w:tr w:rsidR="003E0423" w14:paraId="00C095EB" w14:textId="77777777" w:rsidTr="00E17BE5">
        <w:trPr>
          <w:trHeight w:val="696"/>
        </w:trPr>
        <w:tc>
          <w:tcPr>
            <w:tcW w:w="3114" w:type="dxa"/>
            <w:shd w:val="clear" w:color="auto" w:fill="auto"/>
          </w:tcPr>
          <w:p w14:paraId="7F571BB7" w14:textId="77777777" w:rsidR="005529F5" w:rsidRPr="0056672F" w:rsidRDefault="00A06394" w:rsidP="0068677F">
            <w:pPr>
              <w:autoSpaceDE w:val="0"/>
              <w:autoSpaceDN w:val="0"/>
              <w:adjustRightInd w:val="0"/>
              <w:spacing w:before="120"/>
              <w:rPr>
                <w:rFonts w:ascii="Arial" w:hAnsi="Arial" w:cs="Arial"/>
                <w:sz w:val="18"/>
                <w:szCs w:val="18"/>
              </w:rPr>
            </w:pPr>
            <w:r w:rsidRPr="0056672F">
              <w:rPr>
                <w:rFonts w:ascii="Arial" w:hAnsi="Arial" w:cs="Arial"/>
                <w:sz w:val="18"/>
                <w:szCs w:val="18"/>
              </w:rPr>
              <w:lastRenderedPageBreak/>
              <w:t>Partnering with industry to facilitate employment outcomes for onshore migrants and refugees so employers in high-demand sectors can meet their workforce needs.</w:t>
            </w:r>
          </w:p>
        </w:tc>
        <w:tc>
          <w:tcPr>
            <w:tcW w:w="1276" w:type="dxa"/>
            <w:shd w:val="clear" w:color="auto" w:fill="auto"/>
          </w:tcPr>
          <w:p w14:paraId="4BCF38E9" w14:textId="77777777" w:rsidR="005529F5" w:rsidRPr="0056672F" w:rsidRDefault="00000000" w:rsidP="009D6493">
            <w:pPr>
              <w:autoSpaceDE w:val="0"/>
              <w:autoSpaceDN w:val="0"/>
              <w:adjustRightInd w:val="0"/>
              <w:jc w:val="center"/>
              <w:rPr>
                <w:rFonts w:ascii="Arial" w:hAnsi="Arial" w:cs="Arial"/>
                <w:sz w:val="18"/>
                <w:szCs w:val="18"/>
              </w:rPr>
            </w:pPr>
            <w:sdt>
              <w:sdtPr>
                <w:rPr>
                  <w:rFonts w:ascii="Arial" w:eastAsiaTheme="majorEastAsia" w:hAnsi="Arial" w:cs="Arial"/>
                  <w:b/>
                  <w:bCs/>
                  <w:sz w:val="18"/>
                  <w:szCs w:val="18"/>
                </w:rPr>
                <w:alias w:val="Final Status"/>
                <w:tag w:val="Final Status"/>
                <w:id w:val="-1115207309"/>
                <w:placeholder>
                  <w:docPart w:val="7C45AD75EBB343F3AE05220A4BFDF251"/>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bCs/>
                    <w:sz w:val="18"/>
                    <w:szCs w:val="18"/>
                  </w:rPr>
                  <w:t>Delivered</w:t>
                </w:r>
              </w:sdtContent>
            </w:sdt>
          </w:p>
        </w:tc>
        <w:tc>
          <w:tcPr>
            <w:tcW w:w="9639" w:type="dxa"/>
          </w:tcPr>
          <w:p w14:paraId="67C71F2E" w14:textId="77777777" w:rsidR="00FA41F7" w:rsidRDefault="00A06394" w:rsidP="0068677F">
            <w:pPr>
              <w:spacing w:line="252" w:lineRule="auto"/>
              <w:jc w:val="both"/>
              <w:rPr>
                <w:rFonts w:ascii="Arial" w:hAnsi="Arial" w:cs="Arial"/>
                <w:sz w:val="18"/>
                <w:szCs w:val="18"/>
              </w:rPr>
            </w:pPr>
            <w:r>
              <w:rPr>
                <w:rFonts w:ascii="Arial" w:hAnsi="Arial" w:cs="Arial"/>
                <w:sz w:val="18"/>
                <w:szCs w:val="18"/>
              </w:rPr>
              <w:t>DCSSDS (</w:t>
            </w:r>
            <w:r w:rsidR="005529F5" w:rsidRPr="00FE0BC9">
              <w:rPr>
                <w:rFonts w:ascii="Arial" w:hAnsi="Arial" w:cs="Arial"/>
                <w:sz w:val="18"/>
                <w:szCs w:val="18"/>
              </w:rPr>
              <w:t>MAQ</w:t>
            </w:r>
            <w:r>
              <w:rPr>
                <w:rFonts w:ascii="Arial" w:hAnsi="Arial" w:cs="Arial"/>
                <w:sz w:val="18"/>
                <w:szCs w:val="18"/>
              </w:rPr>
              <w:t>)</w:t>
            </w:r>
            <w:r w:rsidR="005529F5" w:rsidRPr="00FE0BC9">
              <w:rPr>
                <w:rFonts w:ascii="Arial" w:hAnsi="Arial" w:cs="Arial"/>
                <w:sz w:val="18"/>
                <w:szCs w:val="18"/>
              </w:rPr>
              <w:t xml:space="preserve"> continue</w:t>
            </w:r>
            <w:r>
              <w:rPr>
                <w:rFonts w:ascii="Arial" w:hAnsi="Arial" w:cs="Arial"/>
                <w:sz w:val="18"/>
                <w:szCs w:val="18"/>
              </w:rPr>
              <w:t>s</w:t>
            </w:r>
            <w:r w:rsidR="005529F5" w:rsidRPr="00FE0BC9">
              <w:rPr>
                <w:rFonts w:ascii="Arial" w:hAnsi="Arial" w:cs="Arial"/>
                <w:sz w:val="18"/>
                <w:szCs w:val="18"/>
              </w:rPr>
              <w:t xml:space="preserve"> to collaborate with peak bodies to facilitate job outcomes for onshore migrants and refugees that can support employers meet their workforce needs in high-demand sectors.</w:t>
            </w:r>
            <w:r w:rsidR="00FE0BC9" w:rsidRPr="00FE0BC9">
              <w:rPr>
                <w:rFonts w:ascii="Arial" w:hAnsi="Arial" w:cs="Arial"/>
                <w:sz w:val="18"/>
                <w:szCs w:val="18"/>
              </w:rPr>
              <w:t xml:space="preserve"> </w:t>
            </w:r>
          </w:p>
          <w:p w14:paraId="5D040E10" w14:textId="77777777" w:rsidR="00FA41F7" w:rsidRDefault="00FA41F7" w:rsidP="0068677F">
            <w:pPr>
              <w:spacing w:line="252" w:lineRule="auto"/>
              <w:jc w:val="both"/>
              <w:rPr>
                <w:rFonts w:ascii="Arial" w:hAnsi="Arial" w:cs="Arial"/>
                <w:sz w:val="18"/>
                <w:szCs w:val="18"/>
              </w:rPr>
            </w:pPr>
          </w:p>
          <w:p w14:paraId="7F9C5A4B" w14:textId="77777777" w:rsidR="005529F5" w:rsidRPr="00FE0BC9" w:rsidRDefault="00A06394" w:rsidP="0068677F">
            <w:pPr>
              <w:spacing w:line="252" w:lineRule="auto"/>
              <w:jc w:val="both"/>
              <w:rPr>
                <w:rFonts w:ascii="Arial" w:hAnsi="Arial" w:cs="Arial"/>
                <w:sz w:val="18"/>
                <w:szCs w:val="18"/>
              </w:rPr>
            </w:pPr>
            <w:r>
              <w:rPr>
                <w:rFonts w:ascii="Arial" w:hAnsi="Arial" w:cs="Arial"/>
                <w:sz w:val="18"/>
                <w:szCs w:val="18"/>
              </w:rPr>
              <w:t>In 2023-24, t</w:t>
            </w:r>
            <w:r w:rsidR="00FE0BC9" w:rsidRPr="00FE0BC9">
              <w:rPr>
                <w:rFonts w:ascii="Arial" w:hAnsi="Arial" w:cs="Arial"/>
                <w:sz w:val="18"/>
                <w:szCs w:val="18"/>
              </w:rPr>
              <w:t xml:space="preserve">his included </w:t>
            </w:r>
            <w:r w:rsidRPr="00FE0BC9">
              <w:rPr>
                <w:rFonts w:ascii="Arial" w:hAnsi="Arial" w:cs="Arial"/>
                <w:sz w:val="18"/>
                <w:szCs w:val="18"/>
              </w:rPr>
              <w:t>collaborating with the Queensland Fruit and Vegetable Growers’ Association, the Queensland Farmers’ Federation and TAFE Queensland - Toowoomba to develop and implement the Agri-Connect Pilot Initiative. The initiative is building connections between agribusiness employers and participants in the Adult Migrant English Program run by TAFE as a mechanism to better utilise the skills and experiences of migrants and refugees and fill critical skill shortages in the agricultural sector.</w:t>
            </w:r>
            <w:r w:rsidR="00FE0BC9" w:rsidRPr="00FE0BC9">
              <w:rPr>
                <w:rFonts w:ascii="Arial" w:hAnsi="Arial" w:cs="Arial"/>
                <w:sz w:val="18"/>
                <w:szCs w:val="18"/>
              </w:rPr>
              <w:t xml:space="preserve"> </w:t>
            </w:r>
            <w:r w:rsidRPr="00FE0BC9">
              <w:rPr>
                <w:rFonts w:ascii="Arial" w:hAnsi="Arial" w:cs="Arial"/>
                <w:sz w:val="18"/>
                <w:szCs w:val="18"/>
              </w:rPr>
              <w:t>The pilot is providing opportunity for employers and job seekers to gain understanding of mutual employment needs and opportunities by establishing connections, providing workplace visits for job seekers, and supporting</w:t>
            </w:r>
            <w:r w:rsidRPr="00203392">
              <w:rPr>
                <w:rFonts w:ascii="Arial" w:hAnsi="Arial" w:cs="Arial"/>
                <w:sz w:val="18"/>
                <w:szCs w:val="18"/>
              </w:rPr>
              <w:t xml:space="preserve"> employers </w:t>
            </w:r>
            <w:r w:rsidRPr="00FE0BC9">
              <w:rPr>
                <w:rFonts w:ascii="Arial" w:hAnsi="Arial" w:cs="Arial"/>
                <w:sz w:val="18"/>
                <w:szCs w:val="18"/>
              </w:rPr>
              <w:t>with inclusive recruitment and onboarding practices.  </w:t>
            </w:r>
          </w:p>
          <w:p w14:paraId="2C40F153" w14:textId="77777777" w:rsidR="005529F5" w:rsidRPr="00FE0BC9" w:rsidRDefault="005529F5" w:rsidP="0068677F">
            <w:pPr>
              <w:spacing w:line="252" w:lineRule="auto"/>
              <w:jc w:val="both"/>
              <w:rPr>
                <w:rFonts w:ascii="Arial" w:hAnsi="Arial" w:cs="Arial"/>
                <w:sz w:val="18"/>
                <w:szCs w:val="18"/>
              </w:rPr>
            </w:pPr>
          </w:p>
          <w:p w14:paraId="5276BD37" w14:textId="77777777" w:rsidR="005529F5" w:rsidRDefault="00A06394" w:rsidP="0068677F">
            <w:pPr>
              <w:spacing w:line="252" w:lineRule="auto"/>
              <w:jc w:val="both"/>
              <w:rPr>
                <w:rFonts w:ascii="Arial" w:hAnsi="Arial" w:cs="Arial"/>
                <w:sz w:val="18"/>
                <w:szCs w:val="18"/>
              </w:rPr>
            </w:pPr>
            <w:r>
              <w:rPr>
                <w:rFonts w:ascii="Arial" w:hAnsi="Arial" w:cs="Arial"/>
                <w:sz w:val="18"/>
                <w:szCs w:val="18"/>
              </w:rPr>
              <w:t>Th</w:t>
            </w:r>
            <w:r w:rsidR="008E6D7A">
              <w:rPr>
                <w:rFonts w:ascii="Arial" w:hAnsi="Arial" w:cs="Arial"/>
                <w:sz w:val="18"/>
                <w:szCs w:val="18"/>
              </w:rPr>
              <w:t xml:space="preserve">is </w:t>
            </w:r>
            <w:r w:rsidR="00203392">
              <w:rPr>
                <w:rFonts w:ascii="Arial" w:hAnsi="Arial" w:cs="Arial"/>
                <w:sz w:val="18"/>
                <w:szCs w:val="18"/>
              </w:rPr>
              <w:t>work will</w:t>
            </w:r>
            <w:r w:rsidR="008E6D7A">
              <w:rPr>
                <w:rFonts w:ascii="Arial" w:hAnsi="Arial" w:cs="Arial"/>
                <w:sz w:val="18"/>
                <w:szCs w:val="18"/>
              </w:rPr>
              <w:t xml:space="preserve"> continue th</w:t>
            </w:r>
            <w:r>
              <w:rPr>
                <w:rFonts w:ascii="Arial" w:hAnsi="Arial" w:cs="Arial"/>
                <w:sz w:val="18"/>
                <w:szCs w:val="18"/>
              </w:rPr>
              <w:t xml:space="preserve">roughout 2024-25, </w:t>
            </w:r>
            <w:r w:rsidR="008E6D7A">
              <w:rPr>
                <w:rFonts w:ascii="Arial" w:hAnsi="Arial" w:cs="Arial"/>
                <w:sz w:val="18"/>
                <w:szCs w:val="18"/>
              </w:rPr>
              <w:t xml:space="preserve">with </w:t>
            </w:r>
            <w:r>
              <w:rPr>
                <w:rFonts w:ascii="Arial" w:hAnsi="Arial" w:cs="Arial"/>
                <w:sz w:val="18"/>
                <w:szCs w:val="18"/>
              </w:rPr>
              <w:t>i</w:t>
            </w:r>
            <w:r w:rsidRPr="00FE0BC9">
              <w:rPr>
                <w:rFonts w:ascii="Arial" w:hAnsi="Arial" w:cs="Arial"/>
                <w:sz w:val="18"/>
                <w:szCs w:val="18"/>
              </w:rPr>
              <w:t xml:space="preserve">nitial employer presentations on </w:t>
            </w:r>
            <w:r w:rsidR="008E6D7A">
              <w:rPr>
                <w:rFonts w:ascii="Arial" w:hAnsi="Arial" w:cs="Arial"/>
                <w:sz w:val="18"/>
                <w:szCs w:val="18"/>
              </w:rPr>
              <w:t xml:space="preserve">the </w:t>
            </w:r>
            <w:r w:rsidRPr="00FE0BC9">
              <w:rPr>
                <w:rFonts w:ascii="Arial" w:hAnsi="Arial" w:cs="Arial"/>
                <w:sz w:val="18"/>
                <w:szCs w:val="18"/>
              </w:rPr>
              <w:t xml:space="preserve">work available in agriculture businesses in and around Toowoomba </w:t>
            </w:r>
            <w:r w:rsidR="008E6D7A">
              <w:rPr>
                <w:rFonts w:ascii="Arial" w:hAnsi="Arial" w:cs="Arial"/>
                <w:sz w:val="18"/>
                <w:szCs w:val="18"/>
              </w:rPr>
              <w:t>to be delivered</w:t>
            </w:r>
            <w:r w:rsidR="008E6D7A" w:rsidRPr="00FE0BC9">
              <w:rPr>
                <w:rFonts w:ascii="Arial" w:hAnsi="Arial" w:cs="Arial"/>
                <w:sz w:val="18"/>
                <w:szCs w:val="18"/>
              </w:rPr>
              <w:t xml:space="preserve"> </w:t>
            </w:r>
            <w:r w:rsidRPr="00FE0BC9">
              <w:rPr>
                <w:rFonts w:ascii="Arial" w:hAnsi="Arial" w:cs="Arial"/>
                <w:sz w:val="18"/>
                <w:szCs w:val="18"/>
              </w:rPr>
              <w:t>regularly along with workplace visits and cultural capability training for employers</w:t>
            </w:r>
            <w:r w:rsidRPr="00D95518">
              <w:rPr>
                <w:rFonts w:ascii="Arial" w:hAnsi="Arial" w:cs="Arial"/>
                <w:sz w:val="18"/>
                <w:szCs w:val="18"/>
              </w:rPr>
              <w:t>.</w:t>
            </w:r>
          </w:p>
          <w:p w14:paraId="3045CC6F" w14:textId="77777777" w:rsidR="005529F5" w:rsidRPr="000C49AE" w:rsidRDefault="005529F5" w:rsidP="0068677F">
            <w:pPr>
              <w:spacing w:line="252" w:lineRule="auto"/>
              <w:jc w:val="both"/>
              <w:rPr>
                <w:rFonts w:ascii="Arial" w:hAnsi="Arial" w:cs="Arial"/>
                <w:sz w:val="18"/>
                <w:szCs w:val="18"/>
              </w:rPr>
            </w:pPr>
          </w:p>
        </w:tc>
      </w:tr>
      <w:tr w:rsidR="003E0423" w14:paraId="0CFBAD7A" w14:textId="77777777" w:rsidTr="00E17BE5">
        <w:trPr>
          <w:trHeight w:val="696"/>
        </w:trPr>
        <w:tc>
          <w:tcPr>
            <w:tcW w:w="3114" w:type="dxa"/>
            <w:shd w:val="clear" w:color="auto" w:fill="auto"/>
          </w:tcPr>
          <w:p w14:paraId="774418CE" w14:textId="77777777" w:rsidR="005529F5" w:rsidRPr="0056672F" w:rsidRDefault="00A06394" w:rsidP="0068677F">
            <w:pPr>
              <w:autoSpaceDE w:val="0"/>
              <w:autoSpaceDN w:val="0"/>
              <w:adjustRightInd w:val="0"/>
              <w:spacing w:before="120"/>
              <w:rPr>
                <w:rFonts w:ascii="Arial" w:hAnsi="Arial" w:cs="Arial"/>
                <w:sz w:val="18"/>
                <w:szCs w:val="18"/>
              </w:rPr>
            </w:pPr>
            <w:r w:rsidRPr="0056672F">
              <w:rPr>
                <w:rFonts w:ascii="Arial" w:hAnsi="Arial" w:cs="Arial"/>
                <w:sz w:val="18"/>
                <w:szCs w:val="18"/>
              </w:rPr>
              <w:t>Advocate and improve workforce outcomes for migrants and refugees in Queensland</w:t>
            </w:r>
          </w:p>
        </w:tc>
        <w:tc>
          <w:tcPr>
            <w:tcW w:w="1276" w:type="dxa"/>
            <w:shd w:val="clear" w:color="auto" w:fill="auto"/>
          </w:tcPr>
          <w:p w14:paraId="0A789F23" w14:textId="77777777" w:rsidR="005529F5" w:rsidRPr="0056672F" w:rsidRDefault="00000000" w:rsidP="009D6493">
            <w:pPr>
              <w:autoSpaceDE w:val="0"/>
              <w:autoSpaceDN w:val="0"/>
              <w:adjustRightInd w:val="0"/>
              <w:jc w:val="center"/>
              <w:rPr>
                <w:rFonts w:ascii="Arial" w:hAnsi="Arial" w:cs="Arial"/>
                <w:sz w:val="18"/>
                <w:szCs w:val="18"/>
              </w:rPr>
            </w:pPr>
            <w:sdt>
              <w:sdtPr>
                <w:rPr>
                  <w:rFonts w:ascii="Arial" w:eastAsiaTheme="majorEastAsia" w:hAnsi="Arial" w:cs="Arial"/>
                  <w:b/>
                  <w:bCs/>
                  <w:sz w:val="18"/>
                  <w:szCs w:val="18"/>
                </w:rPr>
                <w:alias w:val="Final Status"/>
                <w:tag w:val="Final Status"/>
                <w:id w:val="654808682"/>
                <w:placeholder>
                  <w:docPart w:val="A8320D6539B84C26AB1D2DC788C48586"/>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bCs/>
                    <w:sz w:val="18"/>
                    <w:szCs w:val="18"/>
                  </w:rPr>
                  <w:t>Delivered</w:t>
                </w:r>
              </w:sdtContent>
            </w:sdt>
          </w:p>
        </w:tc>
        <w:tc>
          <w:tcPr>
            <w:tcW w:w="9639" w:type="dxa"/>
          </w:tcPr>
          <w:p w14:paraId="507DA9F3" w14:textId="77777777" w:rsidR="005529F5" w:rsidRDefault="00A06394" w:rsidP="0068677F">
            <w:pPr>
              <w:autoSpaceDE w:val="0"/>
              <w:autoSpaceDN w:val="0"/>
              <w:adjustRightInd w:val="0"/>
              <w:jc w:val="both"/>
              <w:rPr>
                <w:rFonts w:ascii="Arial" w:hAnsi="Arial" w:cs="Arial"/>
                <w:sz w:val="18"/>
                <w:szCs w:val="18"/>
              </w:rPr>
            </w:pPr>
            <w:r w:rsidRPr="0068424C">
              <w:rPr>
                <w:rFonts w:ascii="Arial" w:hAnsi="Arial" w:cs="Arial"/>
                <w:sz w:val="18"/>
                <w:szCs w:val="18"/>
              </w:rPr>
              <w:t>Under the</w:t>
            </w:r>
            <w:r w:rsidRPr="00D61BFE">
              <w:rPr>
                <w:rFonts w:ascii="Arial" w:hAnsi="Arial" w:cs="Arial"/>
                <w:i/>
                <w:iCs/>
                <w:sz w:val="18"/>
                <w:szCs w:val="18"/>
              </w:rPr>
              <w:t xml:space="preserve"> Good people. Good jobs: Queensland Workforce Strategy 2022-32</w:t>
            </w:r>
            <w:r w:rsidRPr="0056672F">
              <w:rPr>
                <w:rFonts w:ascii="Arial" w:hAnsi="Arial" w:cs="Arial"/>
                <w:sz w:val="18"/>
                <w:szCs w:val="18"/>
              </w:rPr>
              <w:t xml:space="preserve">, </w:t>
            </w:r>
            <w:r w:rsidR="00702A8D">
              <w:rPr>
                <w:rFonts w:ascii="Arial" w:hAnsi="Arial" w:cs="Arial"/>
                <w:sz w:val="18"/>
                <w:szCs w:val="18"/>
              </w:rPr>
              <w:t>DCSSDS (M</w:t>
            </w:r>
            <w:r>
              <w:rPr>
                <w:rFonts w:ascii="Arial" w:hAnsi="Arial" w:cs="Arial"/>
                <w:sz w:val="18"/>
                <w:szCs w:val="18"/>
              </w:rPr>
              <w:t>AQ</w:t>
            </w:r>
            <w:r w:rsidR="00702A8D">
              <w:rPr>
                <w:rFonts w:ascii="Arial" w:hAnsi="Arial" w:cs="Arial"/>
                <w:sz w:val="18"/>
                <w:szCs w:val="18"/>
              </w:rPr>
              <w:t>) has established the</w:t>
            </w:r>
            <w:r w:rsidRPr="0056672F">
              <w:rPr>
                <w:rFonts w:ascii="Arial" w:hAnsi="Arial" w:cs="Arial"/>
                <w:sz w:val="18"/>
                <w:szCs w:val="18"/>
              </w:rPr>
              <w:t xml:space="preserve"> Strategic Settlement Partnerships team to advocate and improve workforce outcomes for migrants and refugees in Queensland </w:t>
            </w:r>
            <w:r w:rsidR="00702A8D">
              <w:rPr>
                <w:rFonts w:ascii="Arial" w:hAnsi="Arial" w:cs="Arial"/>
                <w:sz w:val="18"/>
                <w:szCs w:val="18"/>
              </w:rPr>
              <w:t>from</w:t>
            </w:r>
            <w:r w:rsidR="00702A8D" w:rsidRPr="0056672F">
              <w:rPr>
                <w:rFonts w:ascii="Arial" w:hAnsi="Arial" w:cs="Arial"/>
                <w:sz w:val="18"/>
                <w:szCs w:val="18"/>
              </w:rPr>
              <w:t xml:space="preserve"> </w:t>
            </w:r>
            <w:r w:rsidRPr="0056672F">
              <w:rPr>
                <w:rFonts w:ascii="Arial" w:hAnsi="Arial" w:cs="Arial"/>
                <w:sz w:val="18"/>
                <w:szCs w:val="18"/>
              </w:rPr>
              <w:t>2022-</w:t>
            </w:r>
            <w:r w:rsidR="00702A8D">
              <w:rPr>
                <w:rFonts w:ascii="Arial" w:hAnsi="Arial" w:cs="Arial"/>
                <w:sz w:val="18"/>
                <w:szCs w:val="18"/>
              </w:rPr>
              <w:t>3 to 2025-</w:t>
            </w:r>
            <w:r w:rsidRPr="0056672F">
              <w:rPr>
                <w:rFonts w:ascii="Arial" w:hAnsi="Arial" w:cs="Arial"/>
                <w:sz w:val="18"/>
                <w:szCs w:val="18"/>
              </w:rPr>
              <w:t>2</w:t>
            </w:r>
            <w:r>
              <w:rPr>
                <w:rFonts w:ascii="Arial" w:hAnsi="Arial" w:cs="Arial"/>
                <w:sz w:val="18"/>
                <w:szCs w:val="18"/>
              </w:rPr>
              <w:t>6</w:t>
            </w:r>
            <w:r w:rsidRPr="0056672F">
              <w:rPr>
                <w:rFonts w:ascii="Arial" w:hAnsi="Arial" w:cs="Arial"/>
                <w:sz w:val="18"/>
                <w:szCs w:val="18"/>
              </w:rPr>
              <w:t>.</w:t>
            </w:r>
            <w:r>
              <w:rPr>
                <w:rFonts w:ascii="Arial" w:hAnsi="Arial" w:cs="Arial"/>
                <w:sz w:val="18"/>
                <w:szCs w:val="18"/>
              </w:rPr>
              <w:t xml:space="preserve"> </w:t>
            </w:r>
            <w:r w:rsidRPr="0056672F">
              <w:rPr>
                <w:rFonts w:ascii="Arial" w:hAnsi="Arial" w:cs="Arial"/>
                <w:sz w:val="18"/>
                <w:szCs w:val="18"/>
              </w:rPr>
              <w:t xml:space="preserve">The team </w:t>
            </w:r>
            <w:r>
              <w:rPr>
                <w:rFonts w:ascii="Arial" w:hAnsi="Arial" w:cs="Arial"/>
                <w:sz w:val="18"/>
                <w:szCs w:val="18"/>
              </w:rPr>
              <w:t>works</w:t>
            </w:r>
            <w:r w:rsidRPr="0056672F">
              <w:rPr>
                <w:rFonts w:ascii="Arial" w:hAnsi="Arial" w:cs="Arial"/>
                <w:sz w:val="18"/>
                <w:szCs w:val="18"/>
              </w:rPr>
              <w:t xml:space="preserve"> across a system of interconnected policies, programs, and initiatives, including workers’ rights; small business; regional activities; system level advocacy; supporting local governments and local clubs</w:t>
            </w:r>
            <w:r>
              <w:rPr>
                <w:rFonts w:ascii="Arial" w:hAnsi="Arial" w:cs="Arial"/>
                <w:sz w:val="18"/>
                <w:szCs w:val="18"/>
              </w:rPr>
              <w:t xml:space="preserve"> and </w:t>
            </w:r>
            <w:r w:rsidRPr="0056672F">
              <w:rPr>
                <w:rFonts w:ascii="Arial" w:hAnsi="Arial" w:cs="Arial"/>
                <w:sz w:val="18"/>
                <w:szCs w:val="18"/>
              </w:rPr>
              <w:t xml:space="preserve">developing </w:t>
            </w:r>
            <w:r>
              <w:rPr>
                <w:rFonts w:ascii="Arial" w:hAnsi="Arial" w:cs="Arial"/>
                <w:sz w:val="18"/>
                <w:szCs w:val="18"/>
              </w:rPr>
              <w:t>i</w:t>
            </w:r>
            <w:r w:rsidRPr="0056672F">
              <w:rPr>
                <w:rFonts w:ascii="Arial" w:hAnsi="Arial" w:cs="Arial"/>
                <w:sz w:val="18"/>
                <w:szCs w:val="18"/>
              </w:rPr>
              <w:t>ndustry partnerships</w:t>
            </w:r>
            <w:r>
              <w:rPr>
                <w:rFonts w:ascii="Arial" w:hAnsi="Arial" w:cs="Arial"/>
                <w:sz w:val="18"/>
                <w:szCs w:val="18"/>
              </w:rPr>
              <w:t>.</w:t>
            </w:r>
            <w:r w:rsidRPr="0056672F">
              <w:rPr>
                <w:rFonts w:ascii="Arial" w:hAnsi="Arial" w:cs="Arial"/>
                <w:sz w:val="18"/>
                <w:szCs w:val="18"/>
              </w:rPr>
              <w:t xml:space="preserve"> By focusing on these priorities, the team supports equality of opportunity for all Queenslanders and harnesses the remarkable benefits cultural diversity offers to our economy and our community.</w:t>
            </w:r>
          </w:p>
          <w:p w14:paraId="7FEDBDDE" w14:textId="77777777" w:rsidR="005529F5" w:rsidRDefault="005529F5" w:rsidP="0068677F">
            <w:pPr>
              <w:autoSpaceDE w:val="0"/>
              <w:autoSpaceDN w:val="0"/>
              <w:adjustRightInd w:val="0"/>
              <w:jc w:val="both"/>
              <w:rPr>
                <w:rFonts w:ascii="Arial" w:hAnsi="Arial" w:cs="Arial"/>
                <w:sz w:val="18"/>
                <w:szCs w:val="18"/>
              </w:rPr>
            </w:pPr>
          </w:p>
          <w:p w14:paraId="5E99F1BF" w14:textId="77777777" w:rsidR="005529F5" w:rsidRDefault="00A06394" w:rsidP="0068677F">
            <w:pPr>
              <w:pStyle w:val="BNtopicHeading"/>
              <w:rPr>
                <w:rFonts w:eastAsiaTheme="minorHAnsi"/>
                <w:b w:val="0"/>
                <w:sz w:val="18"/>
                <w:szCs w:val="18"/>
              </w:rPr>
            </w:pPr>
            <w:r w:rsidRPr="006B2438">
              <w:rPr>
                <w:rFonts w:eastAsiaTheme="minorHAnsi"/>
                <w:b w:val="0"/>
                <w:sz w:val="18"/>
                <w:szCs w:val="18"/>
              </w:rPr>
              <w:t>In 2023-24</w:t>
            </w:r>
            <w:r w:rsidR="00FE0BC9">
              <w:rPr>
                <w:rFonts w:eastAsiaTheme="minorHAnsi"/>
                <w:b w:val="0"/>
                <w:sz w:val="18"/>
                <w:szCs w:val="18"/>
              </w:rPr>
              <w:t>,</w:t>
            </w:r>
            <w:r>
              <w:rPr>
                <w:rFonts w:eastAsiaTheme="minorHAnsi"/>
                <w:b w:val="0"/>
                <w:sz w:val="18"/>
                <w:szCs w:val="18"/>
              </w:rPr>
              <w:t xml:space="preserve"> the MAQ Strategic Settlement Partnerships</w:t>
            </w:r>
            <w:r w:rsidR="00FA41F7">
              <w:rPr>
                <w:rFonts w:eastAsiaTheme="minorHAnsi"/>
                <w:b w:val="0"/>
                <w:sz w:val="18"/>
                <w:szCs w:val="18"/>
              </w:rPr>
              <w:t xml:space="preserve"> team</w:t>
            </w:r>
            <w:r>
              <w:rPr>
                <w:rFonts w:eastAsiaTheme="minorHAnsi"/>
                <w:b w:val="0"/>
                <w:sz w:val="18"/>
                <w:szCs w:val="18"/>
              </w:rPr>
              <w:t xml:space="preserve">: </w:t>
            </w:r>
          </w:p>
          <w:p w14:paraId="52DC0F37" w14:textId="77777777" w:rsidR="005529F5" w:rsidRDefault="00A06394" w:rsidP="0068677F">
            <w:pPr>
              <w:pStyle w:val="BNtopicHeading"/>
              <w:numPr>
                <w:ilvl w:val="0"/>
                <w:numId w:val="33"/>
              </w:numPr>
              <w:rPr>
                <w:rFonts w:eastAsiaTheme="minorHAnsi"/>
                <w:b w:val="0"/>
                <w:sz w:val="18"/>
                <w:szCs w:val="18"/>
              </w:rPr>
            </w:pPr>
            <w:r>
              <w:rPr>
                <w:rFonts w:eastAsiaTheme="minorHAnsi"/>
                <w:b w:val="0"/>
                <w:sz w:val="18"/>
                <w:szCs w:val="18"/>
              </w:rPr>
              <w:t xml:space="preserve">facilitated </w:t>
            </w:r>
            <w:r w:rsidRPr="006B2438">
              <w:rPr>
                <w:rFonts w:eastAsiaTheme="minorHAnsi"/>
                <w:b w:val="0"/>
                <w:sz w:val="18"/>
                <w:szCs w:val="18"/>
              </w:rPr>
              <w:t>productive connections and collaborative efforts in Ipswich, Townsville, Toowoomba, Mackay, Cairns, and the Sunshine Coast, focused on breaking down barriers to participation and improved workforce outcomes for migrants and refugees</w:t>
            </w:r>
            <w:r>
              <w:rPr>
                <w:rFonts w:eastAsiaTheme="minorHAnsi"/>
                <w:b w:val="0"/>
                <w:sz w:val="18"/>
                <w:szCs w:val="18"/>
              </w:rPr>
              <w:t xml:space="preserve">, including providing support to various job expos that resulted in job outcomes for </w:t>
            </w:r>
            <w:r w:rsidRPr="006B2438">
              <w:rPr>
                <w:rFonts w:eastAsiaTheme="minorHAnsi"/>
                <w:b w:val="0"/>
                <w:sz w:val="18"/>
                <w:szCs w:val="18"/>
              </w:rPr>
              <w:t>jobseekers from culturally and linguistically diverse backgrounds</w:t>
            </w:r>
            <w:r>
              <w:rPr>
                <w:rFonts w:eastAsiaTheme="minorHAnsi"/>
                <w:b w:val="0"/>
                <w:sz w:val="18"/>
                <w:szCs w:val="18"/>
              </w:rPr>
              <w:t>.</w:t>
            </w:r>
          </w:p>
          <w:p w14:paraId="5F40A139" w14:textId="77777777" w:rsidR="005529F5" w:rsidRDefault="00A06394" w:rsidP="0068677F">
            <w:pPr>
              <w:pStyle w:val="BNtopicHeading"/>
              <w:numPr>
                <w:ilvl w:val="0"/>
                <w:numId w:val="33"/>
              </w:numPr>
              <w:rPr>
                <w:rFonts w:eastAsiaTheme="minorHAnsi"/>
                <w:b w:val="0"/>
                <w:sz w:val="18"/>
                <w:szCs w:val="18"/>
              </w:rPr>
            </w:pPr>
            <w:r>
              <w:rPr>
                <w:rFonts w:eastAsiaTheme="minorHAnsi"/>
                <w:b w:val="0"/>
                <w:sz w:val="18"/>
                <w:szCs w:val="18"/>
              </w:rPr>
              <w:lastRenderedPageBreak/>
              <w:t>b</w:t>
            </w:r>
            <w:r w:rsidRPr="006B2438">
              <w:rPr>
                <w:rFonts w:eastAsiaTheme="minorHAnsi"/>
                <w:b w:val="0"/>
                <w:sz w:val="18"/>
                <w:szCs w:val="18"/>
              </w:rPr>
              <w:t>uilt awareness and capability of local employers to attract, recruit and support skilled migrants and refugees into meaningful jobs and employment</w:t>
            </w:r>
            <w:r>
              <w:rPr>
                <w:rFonts w:eastAsiaTheme="minorHAnsi"/>
                <w:b w:val="0"/>
                <w:sz w:val="18"/>
                <w:szCs w:val="18"/>
              </w:rPr>
              <w:t xml:space="preserve"> </w:t>
            </w:r>
            <w:r w:rsidRPr="006B2438">
              <w:rPr>
                <w:rFonts w:eastAsiaTheme="minorHAnsi"/>
                <w:b w:val="0"/>
                <w:sz w:val="18"/>
                <w:szCs w:val="18"/>
              </w:rPr>
              <w:t>pathways</w:t>
            </w:r>
            <w:r>
              <w:rPr>
                <w:rFonts w:eastAsiaTheme="minorHAnsi"/>
                <w:b w:val="0"/>
                <w:sz w:val="18"/>
                <w:szCs w:val="18"/>
              </w:rPr>
              <w:t xml:space="preserve"> through presentations to industry networks.</w:t>
            </w:r>
          </w:p>
          <w:p w14:paraId="4D75E54B" w14:textId="77777777" w:rsidR="005529F5" w:rsidRDefault="00A06394" w:rsidP="0068677F">
            <w:pPr>
              <w:pStyle w:val="ListParagraph"/>
              <w:numPr>
                <w:ilvl w:val="0"/>
                <w:numId w:val="34"/>
              </w:numPr>
              <w:jc w:val="both"/>
              <w:rPr>
                <w:rFonts w:ascii="Arial" w:hAnsi="Arial" w:cs="Arial"/>
                <w:sz w:val="18"/>
                <w:szCs w:val="18"/>
              </w:rPr>
            </w:pPr>
            <w:r>
              <w:rPr>
                <w:rFonts w:ascii="Arial" w:hAnsi="Arial" w:cs="Arial"/>
                <w:sz w:val="18"/>
                <w:szCs w:val="18"/>
              </w:rPr>
              <w:t>w</w:t>
            </w:r>
            <w:r w:rsidRPr="006B2438">
              <w:rPr>
                <w:rFonts w:ascii="Arial" w:hAnsi="Arial" w:cs="Arial"/>
                <w:sz w:val="18"/>
                <w:szCs w:val="18"/>
              </w:rPr>
              <w:t>ork</w:t>
            </w:r>
            <w:r>
              <w:rPr>
                <w:rFonts w:ascii="Arial" w:hAnsi="Arial" w:cs="Arial"/>
                <w:sz w:val="18"/>
                <w:szCs w:val="18"/>
              </w:rPr>
              <w:t>ed</w:t>
            </w:r>
            <w:r w:rsidRPr="006B2438">
              <w:rPr>
                <w:rFonts w:ascii="Arial" w:hAnsi="Arial" w:cs="Arial"/>
                <w:sz w:val="18"/>
                <w:szCs w:val="18"/>
              </w:rPr>
              <w:t xml:space="preserve"> with the Office of the Queensland Chief Entrepreneur and Advance Queensland in November 2023 to deliver The Global Fusion Futures event </w:t>
            </w:r>
            <w:r>
              <w:rPr>
                <w:rFonts w:ascii="Arial" w:hAnsi="Arial" w:cs="Arial"/>
                <w:sz w:val="18"/>
                <w:szCs w:val="18"/>
              </w:rPr>
              <w:t xml:space="preserve">which </w:t>
            </w:r>
            <w:r w:rsidRPr="006B2438">
              <w:rPr>
                <w:rFonts w:ascii="Arial" w:hAnsi="Arial" w:cs="Arial"/>
                <w:sz w:val="18"/>
                <w:szCs w:val="18"/>
              </w:rPr>
              <w:t>was attended by 80 people and provided participants with the opportunity to network, ask questions, share experiences, engage with mentors from DESBT’s Mentoring for Growth program, and learn about the range of information, programs, and services available to assist current and future entrepreneurs.</w:t>
            </w:r>
          </w:p>
          <w:p w14:paraId="3EEA4311" w14:textId="77777777" w:rsidR="005529F5" w:rsidRPr="006B2438" w:rsidRDefault="005529F5" w:rsidP="0068677F">
            <w:pPr>
              <w:pStyle w:val="ListParagraph"/>
              <w:jc w:val="both"/>
              <w:rPr>
                <w:rFonts w:ascii="Arial" w:hAnsi="Arial" w:cs="Arial"/>
                <w:sz w:val="18"/>
                <w:szCs w:val="18"/>
              </w:rPr>
            </w:pPr>
          </w:p>
          <w:p w14:paraId="3C1BAE54" w14:textId="77777777" w:rsidR="005529F5" w:rsidRPr="0068424C" w:rsidRDefault="00A06394" w:rsidP="0068677F">
            <w:pPr>
              <w:autoSpaceDE w:val="0"/>
              <w:autoSpaceDN w:val="0"/>
              <w:adjustRightInd w:val="0"/>
              <w:jc w:val="both"/>
              <w:rPr>
                <w:rFonts w:ascii="Arial" w:hAnsi="Arial" w:cs="Arial"/>
                <w:sz w:val="18"/>
                <w:szCs w:val="18"/>
              </w:rPr>
            </w:pPr>
            <w:r>
              <w:rPr>
                <w:rFonts w:ascii="Arial" w:hAnsi="Arial" w:cs="Arial"/>
                <w:sz w:val="18"/>
                <w:szCs w:val="18"/>
              </w:rPr>
              <w:t>DCSSDS (MAQ)</w:t>
            </w:r>
            <w:r w:rsidRPr="0068424C">
              <w:rPr>
                <w:rFonts w:ascii="Arial" w:hAnsi="Arial" w:cs="Arial"/>
                <w:sz w:val="18"/>
                <w:szCs w:val="18"/>
              </w:rPr>
              <w:t xml:space="preserve"> will continue to collaborate both locally and centrally to address gaps in the provision of tailored, targeted, and timely information for skilled migrants to better support their settlement journey and facilitate employment opportunities where they can work to the full scope of their skills.</w:t>
            </w:r>
          </w:p>
        </w:tc>
      </w:tr>
    </w:tbl>
    <w:p w14:paraId="2E3AD672" w14:textId="77777777" w:rsidR="005529F5" w:rsidRDefault="005529F5" w:rsidP="005529F5">
      <w:pPr>
        <w:pStyle w:val="Heading1"/>
        <w:rPr>
          <w:rFonts w:ascii="Wingdings" w:hAnsi="Wingdings" w:cs="Arial"/>
          <w:b/>
          <w:bCs/>
          <w:color w:val="C00000"/>
        </w:rPr>
      </w:pPr>
    </w:p>
    <w:tbl>
      <w:tblPr>
        <w:tblStyle w:val="TableGrid"/>
        <w:tblW w:w="0" w:type="auto"/>
        <w:tblLook w:val="04A0" w:firstRow="1" w:lastRow="0" w:firstColumn="1" w:lastColumn="0" w:noHBand="0" w:noVBand="1"/>
      </w:tblPr>
      <w:tblGrid>
        <w:gridCol w:w="13890"/>
      </w:tblGrid>
      <w:tr w:rsidR="003E0423" w14:paraId="4B6156A4" w14:textId="77777777" w:rsidTr="0068677F">
        <w:trPr>
          <w:trHeight w:val="283"/>
        </w:trPr>
        <w:tc>
          <w:tcPr>
            <w:tcW w:w="13890" w:type="dxa"/>
            <w:shd w:val="clear" w:color="auto" w:fill="D0CECE" w:themeFill="background2" w:themeFillShade="E6"/>
          </w:tcPr>
          <w:p w14:paraId="2241A4F0" w14:textId="77777777" w:rsidR="005529F5" w:rsidRPr="003A34FE" w:rsidRDefault="00A06394" w:rsidP="0068677F">
            <w:pPr>
              <w:autoSpaceDE w:val="0"/>
              <w:autoSpaceDN w:val="0"/>
              <w:adjustRightInd w:val="0"/>
              <w:rPr>
                <w:rFonts w:ascii="Arial" w:hAnsi="Arial" w:cs="Arial"/>
                <w:b/>
                <w:i/>
                <w:iCs/>
                <w:sz w:val="20"/>
                <w:szCs w:val="20"/>
              </w:rPr>
            </w:pPr>
            <w:r w:rsidRPr="0044192C">
              <w:rPr>
                <w:rFonts w:ascii="Arial" w:hAnsi="Arial" w:cs="Arial"/>
                <w:b/>
                <w:i/>
                <w:iCs/>
                <w:sz w:val="20"/>
                <w:szCs w:val="20"/>
              </w:rPr>
              <w:t xml:space="preserve">Case studies or good news stories to highlight achievements relevant to </w:t>
            </w:r>
            <w:r w:rsidRPr="006B41A7">
              <w:rPr>
                <w:rFonts w:ascii="Arial" w:hAnsi="Arial" w:cs="Arial"/>
                <w:b/>
                <w:i/>
                <w:iCs/>
                <w:color w:val="AB158E"/>
                <w:sz w:val="20"/>
                <w:szCs w:val="20"/>
              </w:rPr>
              <w:t>Key Action 1</w:t>
            </w:r>
            <w:r w:rsidRPr="0044192C">
              <w:rPr>
                <w:rFonts w:ascii="Arial" w:hAnsi="Arial" w:cs="Arial"/>
                <w:b/>
                <w:i/>
                <w:iCs/>
                <w:color w:val="C00000"/>
                <w:sz w:val="20"/>
                <w:szCs w:val="20"/>
              </w:rPr>
              <w:t xml:space="preserve"> </w:t>
            </w:r>
            <w:r w:rsidRPr="003A34FE">
              <w:rPr>
                <w:rFonts w:ascii="Arial" w:hAnsi="Arial" w:cs="Arial"/>
                <w:b/>
                <w:i/>
                <w:iCs/>
                <w:sz w:val="20"/>
                <w:szCs w:val="20"/>
              </w:rPr>
              <w:t>(Economic participation)</w:t>
            </w:r>
            <w:r>
              <w:rPr>
                <w:rFonts w:ascii="Arial" w:hAnsi="Arial" w:cs="Arial"/>
                <w:b/>
                <w:i/>
                <w:iCs/>
                <w:sz w:val="20"/>
                <w:szCs w:val="20"/>
              </w:rPr>
              <w:t>:</w:t>
            </w:r>
            <w:r w:rsidRPr="003A34FE">
              <w:rPr>
                <w:rFonts w:ascii="Arial" w:hAnsi="Arial" w:cs="Arial"/>
                <w:b/>
                <w:i/>
                <w:iCs/>
                <w:sz w:val="20"/>
                <w:szCs w:val="20"/>
              </w:rPr>
              <w:t xml:space="preserve"> </w:t>
            </w:r>
          </w:p>
        </w:tc>
      </w:tr>
      <w:tr w:rsidR="003E0423" w14:paraId="2611AD7A" w14:textId="77777777" w:rsidTr="0068677F">
        <w:trPr>
          <w:trHeight w:val="283"/>
        </w:trPr>
        <w:tc>
          <w:tcPr>
            <w:tcW w:w="13890" w:type="dxa"/>
          </w:tcPr>
          <w:p w14:paraId="7045A80B" w14:textId="77777777" w:rsidR="00966E93" w:rsidRDefault="00966E93" w:rsidP="0068677F">
            <w:pPr>
              <w:jc w:val="both"/>
              <w:rPr>
                <w:rFonts w:ascii="Arial" w:hAnsi="Arial" w:cs="Arial"/>
                <w:sz w:val="18"/>
                <w:szCs w:val="18"/>
              </w:rPr>
            </w:pPr>
          </w:p>
          <w:p w14:paraId="3B4C9F5D" w14:textId="77777777" w:rsidR="005529F5" w:rsidRPr="007931B5" w:rsidRDefault="00A06394" w:rsidP="0068677F">
            <w:pPr>
              <w:jc w:val="both"/>
              <w:rPr>
                <w:rFonts w:ascii="Arial" w:hAnsi="Arial" w:cs="Arial"/>
                <w:sz w:val="18"/>
                <w:szCs w:val="18"/>
              </w:rPr>
            </w:pPr>
            <w:r w:rsidRPr="007931B5">
              <w:rPr>
                <w:rFonts w:ascii="Arial" w:hAnsi="Arial" w:cs="Arial"/>
                <w:sz w:val="18"/>
                <w:szCs w:val="18"/>
              </w:rPr>
              <w:t xml:space="preserve">In April 2024, the Springfield Regional Jobs Committee delivered a Multicultural Jobs Forum (the Forum). The Forum was delivered in partnership with Link and Launch, Woodcrest State College, </w:t>
            </w:r>
            <w:r w:rsidR="00FE0BC9">
              <w:rPr>
                <w:rFonts w:ascii="Arial" w:hAnsi="Arial" w:cs="Arial"/>
                <w:sz w:val="18"/>
                <w:szCs w:val="18"/>
              </w:rPr>
              <w:t>DCSSDS</w:t>
            </w:r>
            <w:r w:rsidRPr="007931B5">
              <w:rPr>
                <w:rFonts w:ascii="Arial" w:hAnsi="Arial" w:cs="Arial"/>
                <w:sz w:val="18"/>
                <w:szCs w:val="18"/>
              </w:rPr>
              <w:t xml:space="preserve"> (MAQ), the Department of Treaty, Aboriginal and Torres Strait Islander Partnerships, Communities and the Arts and the Department of Employment, Small Business and Training.</w:t>
            </w:r>
            <w:bookmarkStart w:id="1" w:name="_Hlk170890931"/>
            <w:r w:rsidRPr="007931B5">
              <w:rPr>
                <w:rFonts w:ascii="Arial" w:hAnsi="Arial" w:cs="Arial"/>
                <w:sz w:val="18"/>
                <w:szCs w:val="18"/>
              </w:rPr>
              <w:t xml:space="preserve"> This collaboration provided job seekers of all ages from culturally and linguistically diverse backgrounds the opportunity to find meaningful and sustainable employment in Springfield and the Western Growth Corridor by engaging one-on-one with prospective local employers in a safe, inclusive, and supportive space.</w:t>
            </w:r>
          </w:p>
          <w:bookmarkEnd w:id="1"/>
          <w:p w14:paraId="058A85E2" w14:textId="77777777" w:rsidR="005529F5" w:rsidRPr="007931B5" w:rsidRDefault="005529F5" w:rsidP="0068677F">
            <w:pPr>
              <w:jc w:val="both"/>
              <w:rPr>
                <w:rFonts w:ascii="Arial" w:hAnsi="Arial" w:cs="Arial"/>
                <w:sz w:val="18"/>
                <w:szCs w:val="18"/>
              </w:rPr>
            </w:pPr>
          </w:p>
          <w:p w14:paraId="2E3EF370" w14:textId="77777777" w:rsidR="005529F5" w:rsidRPr="007931B5" w:rsidRDefault="00A06394" w:rsidP="0068677F">
            <w:pPr>
              <w:jc w:val="both"/>
              <w:rPr>
                <w:rFonts w:ascii="Arial" w:hAnsi="Arial" w:cs="Arial"/>
                <w:sz w:val="18"/>
                <w:szCs w:val="18"/>
              </w:rPr>
            </w:pPr>
            <w:r>
              <w:rPr>
                <w:rFonts w:ascii="Arial" w:hAnsi="Arial" w:cs="Arial"/>
                <w:sz w:val="18"/>
                <w:szCs w:val="18"/>
              </w:rPr>
              <w:t>DCSSDS</w:t>
            </w:r>
            <w:r w:rsidRPr="007931B5">
              <w:rPr>
                <w:rFonts w:ascii="Arial" w:hAnsi="Arial" w:cs="Arial"/>
                <w:sz w:val="18"/>
                <w:szCs w:val="18"/>
              </w:rPr>
              <w:t xml:space="preserve"> promoted this event through its MAQ social media channels and network connections with other agencies, community leaders and local communities. </w:t>
            </w:r>
            <w:r>
              <w:rPr>
                <w:rFonts w:ascii="Arial" w:hAnsi="Arial" w:cs="Arial"/>
                <w:sz w:val="18"/>
                <w:szCs w:val="18"/>
              </w:rPr>
              <w:t>DCSSDS</w:t>
            </w:r>
            <w:r w:rsidRPr="007931B5">
              <w:rPr>
                <w:rFonts w:ascii="Arial" w:hAnsi="Arial" w:cs="Arial"/>
                <w:sz w:val="18"/>
                <w:szCs w:val="18"/>
              </w:rPr>
              <w:t xml:space="preserve"> staff were present on the day, providing candidates with orientation information on the event and interview session process.  The event also provided opportunity to engage with jobseekers and employers to gain further insights into barriers, challenges, and opportunities.</w:t>
            </w:r>
          </w:p>
          <w:p w14:paraId="400DDC57" w14:textId="77777777" w:rsidR="005529F5" w:rsidRPr="007931B5" w:rsidRDefault="005529F5" w:rsidP="0068677F">
            <w:pPr>
              <w:jc w:val="both"/>
              <w:rPr>
                <w:rFonts w:ascii="Arial" w:hAnsi="Arial" w:cs="Arial"/>
                <w:sz w:val="18"/>
                <w:szCs w:val="18"/>
              </w:rPr>
            </w:pPr>
          </w:p>
          <w:p w14:paraId="6ECAC879" w14:textId="77777777" w:rsidR="005529F5" w:rsidRPr="007931B5" w:rsidRDefault="00A06394" w:rsidP="00203392">
            <w:pPr>
              <w:jc w:val="both"/>
              <w:rPr>
                <w:rFonts w:ascii="Arial" w:hAnsi="Arial" w:cs="Arial"/>
                <w:sz w:val="18"/>
                <w:szCs w:val="18"/>
              </w:rPr>
            </w:pPr>
            <w:r w:rsidRPr="007931B5">
              <w:rPr>
                <w:rFonts w:ascii="Arial" w:hAnsi="Arial" w:cs="Arial"/>
                <w:sz w:val="18"/>
                <w:szCs w:val="18"/>
              </w:rPr>
              <w:t>The event attracted over 100 registrations from schools, employment service providers and those that registered through social media promotion.</w:t>
            </w:r>
            <w:r w:rsidR="00FE0BC9">
              <w:rPr>
                <w:rFonts w:ascii="Arial" w:hAnsi="Arial" w:cs="Arial"/>
                <w:sz w:val="18"/>
                <w:szCs w:val="18"/>
              </w:rPr>
              <w:t xml:space="preserve"> </w:t>
            </w:r>
            <w:r w:rsidRPr="007931B5">
              <w:rPr>
                <w:rFonts w:ascii="Arial" w:hAnsi="Arial" w:cs="Arial"/>
                <w:sz w:val="18"/>
                <w:szCs w:val="18"/>
              </w:rPr>
              <w:t xml:space="preserve">Approximately 13 local employers participated with jobs available in engineering, trade, health care services, and industries that provided employment, training, and apprenticeships pathways. </w:t>
            </w:r>
            <w:bookmarkStart w:id="2" w:name="_Hlk170113283"/>
          </w:p>
          <w:p w14:paraId="7479C61C" w14:textId="77777777" w:rsidR="005529F5" w:rsidRPr="007931B5" w:rsidRDefault="00A06394" w:rsidP="0068677F">
            <w:pPr>
              <w:tabs>
                <w:tab w:val="left" w:pos="14925"/>
              </w:tabs>
              <w:autoSpaceDE w:val="0"/>
              <w:autoSpaceDN w:val="0"/>
              <w:adjustRightInd w:val="0"/>
              <w:spacing w:after="120"/>
              <w:jc w:val="both"/>
              <w:rPr>
                <w:rFonts w:ascii="Arial" w:hAnsi="Arial" w:cs="Arial"/>
                <w:sz w:val="18"/>
                <w:szCs w:val="18"/>
              </w:rPr>
            </w:pPr>
            <w:r w:rsidRPr="007931B5">
              <w:rPr>
                <w:rFonts w:ascii="Arial" w:hAnsi="Arial" w:cs="Arial"/>
                <w:sz w:val="18"/>
                <w:szCs w:val="18"/>
              </w:rPr>
              <w:t xml:space="preserve">The Forum enabled local employers to increase their reach into communities to support sustainability and growth through talent management and a more diverse workforce. It also provided employers with an alternative and more targeted approach to expand and diversify their workforce other than through traditional recruitment processes. </w:t>
            </w:r>
          </w:p>
          <w:p w14:paraId="7EB21F9F" w14:textId="77777777" w:rsidR="005529F5" w:rsidRPr="007931B5" w:rsidRDefault="00A06394" w:rsidP="0068677F">
            <w:pPr>
              <w:jc w:val="both"/>
              <w:rPr>
                <w:rFonts w:ascii="Arial" w:hAnsi="Arial" w:cs="Arial"/>
                <w:sz w:val="18"/>
                <w:szCs w:val="18"/>
              </w:rPr>
            </w:pPr>
            <w:r w:rsidRPr="007931B5">
              <w:rPr>
                <w:rFonts w:ascii="Arial" w:hAnsi="Arial" w:cs="Arial"/>
                <w:sz w:val="18"/>
                <w:szCs w:val="18"/>
              </w:rPr>
              <w:t xml:space="preserve">The Forum also provided people from culturally and linguistically diverse backgrounds direct channels, into opportunities and access to workforce pathways. Participants praised the Forum for providing a supportive, inclusive, and safe space to articulate their skills and experience and build confidence and connections to enter the workforce. </w:t>
            </w:r>
          </w:p>
          <w:p w14:paraId="127415EB" w14:textId="77777777" w:rsidR="005529F5" w:rsidRPr="007931B5" w:rsidRDefault="005529F5" w:rsidP="0068677F">
            <w:pPr>
              <w:jc w:val="both"/>
              <w:rPr>
                <w:rFonts w:ascii="Arial" w:hAnsi="Arial" w:cs="Arial"/>
                <w:sz w:val="18"/>
                <w:szCs w:val="18"/>
              </w:rPr>
            </w:pPr>
          </w:p>
          <w:p w14:paraId="0A79954B" w14:textId="77777777" w:rsidR="005529F5" w:rsidRPr="007931B5" w:rsidRDefault="00A06394" w:rsidP="0068677F">
            <w:pPr>
              <w:jc w:val="both"/>
              <w:rPr>
                <w:rFonts w:ascii="Arial" w:hAnsi="Arial" w:cs="Arial"/>
                <w:sz w:val="18"/>
                <w:szCs w:val="18"/>
              </w:rPr>
            </w:pPr>
            <w:r w:rsidRPr="007931B5">
              <w:rPr>
                <w:rFonts w:ascii="Arial" w:hAnsi="Arial" w:cs="Arial"/>
                <w:sz w:val="18"/>
                <w:szCs w:val="18"/>
              </w:rPr>
              <w:t xml:space="preserve">This collaboration delivered successful employment outcomes for jobseekers from culturally and linguistically diverse backgrounds with one employer offering 12 jobs on the day to participants attending the Forum. </w:t>
            </w:r>
            <w:bookmarkEnd w:id="2"/>
          </w:p>
          <w:p w14:paraId="75610535" w14:textId="77777777" w:rsidR="005529F5" w:rsidRPr="00C04962" w:rsidRDefault="005529F5" w:rsidP="0068677F">
            <w:pPr>
              <w:rPr>
                <w:rFonts w:ascii="Arial" w:hAnsi="Arial" w:cs="Arial"/>
                <w:bCs/>
                <w:i/>
                <w:iCs/>
                <w:sz w:val="18"/>
                <w:szCs w:val="18"/>
              </w:rPr>
            </w:pPr>
          </w:p>
        </w:tc>
      </w:tr>
      <w:bookmarkEnd w:id="0"/>
    </w:tbl>
    <w:p w14:paraId="0F38F877" w14:textId="77777777" w:rsidR="005529F5" w:rsidRDefault="00A06394" w:rsidP="00203392">
      <w:pPr>
        <w:rPr>
          <w:rFonts w:ascii="Arial" w:hAnsi="Arial" w:cs="Arial"/>
          <w:b/>
          <w:sz w:val="28"/>
          <w:szCs w:val="28"/>
        </w:rPr>
      </w:pPr>
      <w:r>
        <w:rPr>
          <w:rFonts w:ascii="Wingdings" w:hAnsi="Wingdings" w:cs="Arial"/>
          <w:b/>
          <w:bCs/>
          <w:color w:val="C00000"/>
        </w:rPr>
        <w:br w:type="page"/>
      </w:r>
      <w:r w:rsidRPr="00495473">
        <w:rPr>
          <w:rFonts w:ascii="Wingdings" w:hAnsi="Wingdings" w:cs="Arial"/>
          <w:b/>
          <w:bCs/>
          <w:color w:val="C00000"/>
        </w:rPr>
        <w:lastRenderedPageBreak/>
        <w:sym w:font="Wingdings" w:char="F06C"/>
      </w:r>
      <w:r>
        <w:rPr>
          <w:rFonts w:ascii="Wingdings" w:hAnsi="Wingdings" w:cs="Arial"/>
          <w:b/>
          <w:bCs/>
          <w:color w:val="C00000"/>
        </w:rPr>
        <w:t xml:space="preserve"> </w:t>
      </w:r>
      <w:r w:rsidRPr="00F57859">
        <w:rPr>
          <w:rFonts w:ascii="Arial" w:hAnsi="Arial" w:cs="Arial"/>
          <w:b/>
          <w:color w:val="C00000"/>
          <w:sz w:val="28"/>
          <w:szCs w:val="28"/>
          <w:u w:val="single"/>
        </w:rPr>
        <w:t>KEY ACTION 2</w:t>
      </w:r>
      <w:r w:rsidRPr="00182982">
        <w:rPr>
          <w:rFonts w:ascii="Arial" w:hAnsi="Arial" w:cs="Arial"/>
          <w:b/>
          <w:color w:val="C00000"/>
          <w:sz w:val="28"/>
          <w:szCs w:val="28"/>
        </w:rPr>
        <w:t xml:space="preserve">: </w:t>
      </w:r>
      <w:r w:rsidRPr="00182982">
        <w:rPr>
          <w:rFonts w:ascii="Arial" w:hAnsi="Arial" w:cs="Arial"/>
          <w:b/>
          <w:sz w:val="28"/>
          <w:szCs w:val="28"/>
        </w:rPr>
        <w:t>Recruitment and workplace culture</w:t>
      </w:r>
    </w:p>
    <w:p w14:paraId="17A0AA3A" w14:textId="77777777" w:rsidR="005529F5" w:rsidRPr="00182982" w:rsidRDefault="00A06394" w:rsidP="005529F5">
      <w:pPr>
        <w:rPr>
          <w:rFonts w:cstheme="minorHAnsi"/>
          <w:bCs/>
          <w:sz w:val="24"/>
          <w:szCs w:val="24"/>
        </w:rPr>
      </w:pPr>
      <w:r w:rsidRPr="00182982">
        <w:rPr>
          <w:rFonts w:cstheme="minorHAnsi"/>
          <w:bCs/>
          <w:sz w:val="24"/>
          <w:szCs w:val="24"/>
        </w:rPr>
        <w:t xml:space="preserve">Barriers to participation facing culturally and linguistically diverse communities will be removed so they can join the Public Sector and Queensland Government boards, through </w:t>
      </w:r>
      <w:r w:rsidRPr="00182982">
        <w:rPr>
          <w:rFonts w:cstheme="minorHAnsi"/>
          <w:b/>
          <w:sz w:val="24"/>
          <w:szCs w:val="24"/>
        </w:rPr>
        <w:t>culturally inclusive recruitment practices and workplace cultures</w:t>
      </w:r>
      <w:r w:rsidRPr="00182982">
        <w:rPr>
          <w:rFonts w:cstheme="minorHAnsi"/>
          <w:bCs/>
          <w:sz w:val="24"/>
          <w:szCs w:val="24"/>
        </w:rPr>
        <w:t xml:space="preserve">. As per the Queensland Multicultural Policy, activities in this section </w:t>
      </w:r>
      <w:r>
        <w:rPr>
          <w:rFonts w:cstheme="minorHAnsi"/>
          <w:bCs/>
          <w:sz w:val="24"/>
          <w:szCs w:val="24"/>
        </w:rPr>
        <w:t xml:space="preserve">should link to </w:t>
      </w:r>
      <w:r w:rsidRPr="00182982">
        <w:rPr>
          <w:rFonts w:cstheme="minorHAnsi"/>
          <w:bCs/>
          <w:sz w:val="24"/>
          <w:szCs w:val="24"/>
        </w:rPr>
        <w:t>one or more of the following high-level outcomes:</w:t>
      </w:r>
    </w:p>
    <w:p w14:paraId="09AF2101"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Queensland gets the most benefit from our diversity and global connections.</w:t>
      </w:r>
    </w:p>
    <w:p w14:paraId="1E91E41B"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5DE890E3"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Recognition and respect for Aboriginal and Torres Strait Islander heritage and culture.</w:t>
      </w:r>
    </w:p>
    <w:p w14:paraId="3E0B2D55"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Queenslanders celebrate our multicultural identity.</w:t>
      </w:r>
    </w:p>
    <w:p w14:paraId="4DD6D9B0"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Connected and resilient communities.</w:t>
      </w:r>
    </w:p>
    <w:p w14:paraId="466A1D8A" w14:textId="77777777" w:rsidR="005529F5"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A respectful and inclusive narrative about diversity.</w:t>
      </w:r>
    </w:p>
    <w:p w14:paraId="6FFC007C" w14:textId="77777777" w:rsidR="005529F5" w:rsidRPr="002E5AB7" w:rsidRDefault="005529F5" w:rsidP="005529F5">
      <w:pPr>
        <w:pStyle w:val="ListParagraph"/>
        <w:spacing w:after="0"/>
        <w:rPr>
          <w:rFonts w:cstheme="minorHAnsi"/>
          <w:bCs/>
          <w:i/>
          <w:iCs/>
          <w:sz w:val="24"/>
          <w:szCs w:val="24"/>
        </w:rPr>
      </w:pP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2971"/>
        <w:gridCol w:w="1417"/>
        <w:gridCol w:w="9560"/>
      </w:tblGrid>
      <w:tr w:rsidR="003E0423" w14:paraId="15E61797" w14:textId="77777777" w:rsidTr="00C97C80">
        <w:trPr>
          <w:tblHeader/>
        </w:trPr>
        <w:tc>
          <w:tcPr>
            <w:tcW w:w="1065" w:type="pct"/>
            <w:shd w:val="clear" w:color="auto" w:fill="D9D9D9" w:themeFill="background1" w:themeFillShade="D9"/>
          </w:tcPr>
          <w:p w14:paraId="31AB8E95" w14:textId="77777777" w:rsidR="005529F5" w:rsidRPr="00FF7DB2" w:rsidRDefault="00A06394" w:rsidP="0068677F">
            <w:pPr>
              <w:autoSpaceDE w:val="0"/>
              <w:autoSpaceDN w:val="0"/>
              <w:adjustRightInd w:val="0"/>
              <w:spacing w:after="120"/>
              <w:rPr>
                <w:rFonts w:ascii="Arial" w:hAnsi="Arial" w:cs="Arial"/>
                <w:b/>
                <w:sz w:val="20"/>
                <w:szCs w:val="20"/>
              </w:rPr>
            </w:pPr>
            <w:bookmarkStart w:id="3" w:name="_Hlk142393566"/>
            <w:r w:rsidRPr="00FF7DB2">
              <w:rPr>
                <w:rFonts w:ascii="Arial" w:hAnsi="Arial" w:cs="Arial"/>
                <w:b/>
                <w:sz w:val="20"/>
                <w:szCs w:val="20"/>
              </w:rPr>
              <w:t xml:space="preserve">Agency activities supporting </w:t>
            </w:r>
            <w:r w:rsidRPr="00FF7DB2">
              <w:rPr>
                <w:rFonts w:ascii="Arial" w:hAnsi="Arial" w:cs="Arial"/>
                <w:b/>
                <w:color w:val="C00000"/>
                <w:sz w:val="20"/>
                <w:szCs w:val="20"/>
              </w:rPr>
              <w:t>Key Action 2</w:t>
            </w:r>
          </w:p>
        </w:tc>
        <w:tc>
          <w:tcPr>
            <w:tcW w:w="508" w:type="pct"/>
            <w:tcBorders>
              <w:bottom w:val="single" w:sz="4" w:space="0" w:color="C0504D"/>
            </w:tcBorders>
            <w:shd w:val="clear" w:color="auto" w:fill="D9D9D9" w:themeFill="background1" w:themeFillShade="D9"/>
          </w:tcPr>
          <w:p w14:paraId="1D89B596" w14:textId="77777777" w:rsidR="005529F5" w:rsidRPr="00FF7DB2" w:rsidRDefault="00A06394" w:rsidP="009D6493">
            <w:pPr>
              <w:autoSpaceDE w:val="0"/>
              <w:autoSpaceDN w:val="0"/>
              <w:adjustRightInd w:val="0"/>
              <w:spacing w:after="120"/>
              <w:jc w:val="center"/>
              <w:rPr>
                <w:rFonts w:ascii="Arial" w:hAnsi="Arial" w:cs="Arial"/>
                <w:b/>
                <w:sz w:val="20"/>
                <w:szCs w:val="20"/>
              </w:rPr>
            </w:pPr>
            <w:r w:rsidRPr="00FF7DB2">
              <w:rPr>
                <w:rFonts w:ascii="Arial" w:hAnsi="Arial" w:cs="Arial"/>
                <w:b/>
                <w:sz w:val="20"/>
                <w:szCs w:val="20"/>
              </w:rPr>
              <w:t>Progress status for 2023-24</w:t>
            </w:r>
          </w:p>
        </w:tc>
        <w:tc>
          <w:tcPr>
            <w:tcW w:w="3427" w:type="pct"/>
            <w:tcBorders>
              <w:bottom w:val="single" w:sz="4" w:space="0" w:color="C0504D"/>
            </w:tcBorders>
            <w:shd w:val="clear" w:color="auto" w:fill="D9D9D9" w:themeFill="background1" w:themeFillShade="D9"/>
          </w:tcPr>
          <w:p w14:paraId="4707EB99" w14:textId="77777777" w:rsidR="005529F5" w:rsidRPr="00ED26ED" w:rsidRDefault="00A06394" w:rsidP="0068677F">
            <w:pPr>
              <w:autoSpaceDE w:val="0"/>
              <w:autoSpaceDN w:val="0"/>
              <w:adjustRightInd w:val="0"/>
              <w:spacing w:after="120"/>
              <w:rPr>
                <w:rFonts w:ascii="Arial" w:hAnsi="Arial" w:cs="Arial"/>
                <w:b/>
                <w:sz w:val="20"/>
                <w:szCs w:val="20"/>
              </w:rPr>
            </w:pPr>
            <w:r w:rsidRPr="00CC7431">
              <w:rPr>
                <w:rFonts w:ascii="Arial" w:hAnsi="Arial" w:cs="Arial"/>
                <w:b/>
                <w:sz w:val="20"/>
                <w:szCs w:val="20"/>
              </w:rPr>
              <w:t>Outcomes achieved for people from culturally and linguistically diverse backgrounds.</w:t>
            </w:r>
          </w:p>
        </w:tc>
      </w:tr>
      <w:bookmarkEnd w:id="3"/>
      <w:tr w:rsidR="003E0423" w14:paraId="7F20BDFD" w14:textId="77777777" w:rsidTr="00C97C80">
        <w:trPr>
          <w:trHeight w:val="465"/>
        </w:trPr>
        <w:tc>
          <w:tcPr>
            <w:tcW w:w="1065" w:type="pct"/>
            <w:shd w:val="clear" w:color="auto" w:fill="auto"/>
          </w:tcPr>
          <w:p w14:paraId="3723A883" w14:textId="77777777" w:rsidR="005529F5" w:rsidRPr="003D5DB3" w:rsidRDefault="00A06394" w:rsidP="0068677F">
            <w:pPr>
              <w:autoSpaceDE w:val="0"/>
              <w:autoSpaceDN w:val="0"/>
              <w:adjustRightInd w:val="0"/>
              <w:spacing w:before="120"/>
              <w:rPr>
                <w:rFonts w:ascii="Arial" w:hAnsi="Arial" w:cs="Arial"/>
                <w:sz w:val="18"/>
                <w:szCs w:val="18"/>
              </w:rPr>
            </w:pPr>
            <w:r w:rsidRPr="003D5DB3">
              <w:rPr>
                <w:rFonts w:ascii="Arial" w:hAnsi="Arial" w:cs="Arial"/>
                <w:sz w:val="18"/>
                <w:szCs w:val="18"/>
              </w:rPr>
              <w:t>Establish internships/pathways to employment to better utilise the skills and experiences of people with overseas qualifications.</w:t>
            </w:r>
          </w:p>
        </w:tc>
        <w:tc>
          <w:tcPr>
            <w:tcW w:w="508" w:type="pct"/>
            <w:shd w:val="clear" w:color="auto" w:fill="auto"/>
          </w:tcPr>
          <w:p w14:paraId="6E048D51" w14:textId="77777777" w:rsidR="005529F5" w:rsidRPr="00C97C80" w:rsidRDefault="00000000" w:rsidP="009D6493">
            <w:pPr>
              <w:autoSpaceDE w:val="0"/>
              <w:autoSpaceDN w:val="0"/>
              <w:adjustRightInd w:val="0"/>
              <w:jc w:val="center"/>
              <w:rPr>
                <w:rFonts w:ascii="Arial" w:hAnsi="Arial" w:cs="Arial"/>
                <w:b/>
              </w:rPr>
            </w:pPr>
            <w:sdt>
              <w:sdtPr>
                <w:rPr>
                  <w:rFonts w:ascii="Arial" w:eastAsiaTheme="majorEastAsia" w:hAnsi="Arial" w:cs="Arial"/>
                  <w:b/>
                  <w:sz w:val="18"/>
                  <w:szCs w:val="18"/>
                </w:rPr>
                <w:alias w:val="Final Status"/>
                <w:tag w:val="Final Status"/>
                <w:id w:val="-1438821644"/>
                <w:placeholder>
                  <w:docPart w:val="A49C25136B6D4D07AB354716F51D5BFF"/>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Not delivered</w:t>
                </w:r>
              </w:sdtContent>
            </w:sdt>
          </w:p>
          <w:p w14:paraId="3FAE5390" w14:textId="77777777" w:rsidR="005529F5" w:rsidRPr="00FF7DB2" w:rsidRDefault="005529F5" w:rsidP="009D6493">
            <w:pPr>
              <w:autoSpaceDE w:val="0"/>
              <w:autoSpaceDN w:val="0"/>
              <w:adjustRightInd w:val="0"/>
              <w:jc w:val="center"/>
              <w:rPr>
                <w:rFonts w:ascii="Arial" w:hAnsi="Arial" w:cs="Arial"/>
                <w:b/>
                <w:sz w:val="18"/>
                <w:szCs w:val="18"/>
              </w:rPr>
            </w:pPr>
          </w:p>
        </w:tc>
        <w:tc>
          <w:tcPr>
            <w:tcW w:w="3427" w:type="pct"/>
          </w:tcPr>
          <w:p w14:paraId="1DC88DF6" w14:textId="77777777" w:rsidR="005529F5" w:rsidRDefault="00A06394" w:rsidP="0068677F">
            <w:pPr>
              <w:autoSpaceDE w:val="0"/>
              <w:autoSpaceDN w:val="0"/>
              <w:adjustRightInd w:val="0"/>
              <w:jc w:val="both"/>
            </w:pPr>
            <w:bookmarkStart w:id="4" w:name="_Hlk175217092"/>
            <w:r w:rsidRPr="008451FA">
              <w:rPr>
                <w:rFonts w:ascii="Arial" w:hAnsi="Arial" w:cs="Arial"/>
                <w:bCs/>
                <w:sz w:val="18"/>
                <w:szCs w:val="18"/>
              </w:rPr>
              <w:t xml:space="preserve">DCSSDS continues to explore and consider options to establish internships/pathways to employment to better utilise the skills and experiences of people with overseas qualifications. The department is liaising with Multicultural Australia to explore the viability of the </w:t>
            </w:r>
            <w:r w:rsidRPr="00ED26ED">
              <w:rPr>
                <w:rFonts w:ascii="Arial" w:hAnsi="Arial" w:cs="Arial"/>
                <w:bCs/>
                <w:i/>
                <w:iCs/>
                <w:sz w:val="18"/>
                <w:szCs w:val="18"/>
              </w:rPr>
              <w:t>Work and Welcome</w:t>
            </w:r>
            <w:r w:rsidRPr="008451FA">
              <w:rPr>
                <w:rFonts w:ascii="Arial" w:hAnsi="Arial" w:cs="Arial"/>
                <w:bCs/>
                <w:sz w:val="18"/>
                <w:szCs w:val="18"/>
              </w:rPr>
              <w:t xml:space="preserve"> program.</w:t>
            </w:r>
          </w:p>
          <w:bookmarkEnd w:id="4"/>
          <w:p w14:paraId="31FAD742" w14:textId="77777777" w:rsidR="005529F5" w:rsidRPr="0006098F" w:rsidRDefault="005529F5" w:rsidP="0068677F">
            <w:pPr>
              <w:autoSpaceDE w:val="0"/>
              <w:autoSpaceDN w:val="0"/>
              <w:adjustRightInd w:val="0"/>
              <w:rPr>
                <w:rFonts w:ascii="Arial" w:hAnsi="Arial" w:cs="Arial"/>
                <w:i/>
                <w:iCs/>
                <w:sz w:val="18"/>
                <w:szCs w:val="18"/>
              </w:rPr>
            </w:pPr>
          </w:p>
        </w:tc>
      </w:tr>
      <w:tr w:rsidR="003E0423" w14:paraId="658A170F" w14:textId="77777777" w:rsidTr="00C97C80">
        <w:trPr>
          <w:trHeight w:val="503"/>
        </w:trPr>
        <w:tc>
          <w:tcPr>
            <w:tcW w:w="1065" w:type="pct"/>
            <w:shd w:val="clear" w:color="auto" w:fill="auto"/>
          </w:tcPr>
          <w:p w14:paraId="262589E6" w14:textId="77777777" w:rsidR="005529F5" w:rsidRPr="003D5DB3" w:rsidRDefault="00A06394" w:rsidP="0068677F">
            <w:pPr>
              <w:autoSpaceDE w:val="0"/>
              <w:autoSpaceDN w:val="0"/>
              <w:adjustRightInd w:val="0"/>
              <w:spacing w:before="120"/>
              <w:rPr>
                <w:rFonts w:ascii="Arial" w:hAnsi="Arial" w:cs="Arial"/>
                <w:sz w:val="18"/>
                <w:szCs w:val="18"/>
              </w:rPr>
            </w:pPr>
            <w:r w:rsidRPr="003D5DB3">
              <w:rPr>
                <w:rFonts w:ascii="Arial" w:hAnsi="Arial" w:cs="Arial"/>
                <w:sz w:val="18"/>
                <w:szCs w:val="18"/>
              </w:rPr>
              <w:t>Revise recruitment and selection processes such as highlighting agency’s recognition of the benefits of a diverse workforce and inclusive workplace in job descriptions to encourage culturally diverse talent to apply, addressing the impact of unconscious bias and considering the ‘two in the pool’ approach to shortlisting.</w:t>
            </w:r>
          </w:p>
        </w:tc>
        <w:tc>
          <w:tcPr>
            <w:tcW w:w="508" w:type="pct"/>
            <w:shd w:val="clear" w:color="auto" w:fill="auto"/>
          </w:tcPr>
          <w:p w14:paraId="0928011E" w14:textId="77777777" w:rsidR="005529F5" w:rsidRPr="00ED26ED" w:rsidRDefault="00000000" w:rsidP="009D6493">
            <w:pPr>
              <w:autoSpaceDE w:val="0"/>
              <w:autoSpaceDN w:val="0"/>
              <w:adjustRightInd w:val="0"/>
              <w:jc w:val="center"/>
              <w:rPr>
                <w:rFonts w:ascii="Arial" w:hAnsi="Arial" w:cs="Arial"/>
                <w:b/>
                <w:color w:val="FF0000"/>
              </w:rPr>
            </w:pPr>
            <w:sdt>
              <w:sdtPr>
                <w:rPr>
                  <w:rFonts w:ascii="Arial" w:eastAsiaTheme="majorEastAsia" w:hAnsi="Arial" w:cs="Arial"/>
                  <w:b/>
                  <w:sz w:val="18"/>
                  <w:szCs w:val="18"/>
                </w:rPr>
                <w:alias w:val="Final Status"/>
                <w:tag w:val="Final Status"/>
                <w:id w:val="2085483124"/>
                <w:placeholder>
                  <w:docPart w:val="DF7F1E05E4EE44D9A2C8BFB82ECAF8BD"/>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p w14:paraId="5EBF9717" w14:textId="77777777" w:rsidR="005529F5" w:rsidRDefault="005529F5" w:rsidP="009D6493">
            <w:pPr>
              <w:autoSpaceDE w:val="0"/>
              <w:autoSpaceDN w:val="0"/>
              <w:adjustRightInd w:val="0"/>
              <w:jc w:val="center"/>
              <w:rPr>
                <w:rFonts w:ascii="Arial" w:hAnsi="Arial" w:cs="Arial"/>
                <w:b/>
              </w:rPr>
            </w:pPr>
          </w:p>
        </w:tc>
        <w:tc>
          <w:tcPr>
            <w:tcW w:w="3427" w:type="pct"/>
          </w:tcPr>
          <w:p w14:paraId="77143A39" w14:textId="77777777" w:rsidR="005529F5" w:rsidRPr="008451FA" w:rsidRDefault="00A06394" w:rsidP="0068677F">
            <w:pPr>
              <w:jc w:val="both"/>
              <w:rPr>
                <w:rFonts w:ascii="Arial" w:hAnsi="Arial" w:cs="Arial"/>
                <w:i/>
                <w:iCs/>
                <w:sz w:val="18"/>
                <w:szCs w:val="18"/>
              </w:rPr>
            </w:pPr>
            <w:r w:rsidRPr="008451FA">
              <w:rPr>
                <w:rFonts w:ascii="Arial" w:hAnsi="Arial" w:cs="Arial"/>
                <w:bCs/>
                <w:sz w:val="18"/>
                <w:szCs w:val="18"/>
              </w:rPr>
              <w:t>DCSSDS</w:t>
            </w:r>
            <w:r w:rsidRPr="008451FA">
              <w:rPr>
                <w:rFonts w:ascii="Arial" w:hAnsi="Arial" w:cs="Arial"/>
                <w:sz w:val="18"/>
                <w:szCs w:val="18"/>
              </w:rPr>
              <w:t xml:space="preserve"> has updated the departmental role profile template to reflect our positive obligations with respect to Equity, Diversity, Respect, and Inclusion under the </w:t>
            </w:r>
            <w:r w:rsidRPr="008451FA">
              <w:rPr>
                <w:rFonts w:ascii="Arial" w:hAnsi="Arial" w:cs="Arial"/>
                <w:i/>
                <w:iCs/>
                <w:sz w:val="18"/>
                <w:szCs w:val="18"/>
              </w:rPr>
              <w:t>Public Sector Act 2022</w:t>
            </w:r>
            <w:r w:rsidRPr="008451FA">
              <w:rPr>
                <w:rFonts w:ascii="Arial" w:hAnsi="Arial" w:cs="Arial"/>
                <w:sz w:val="18"/>
                <w:szCs w:val="18"/>
              </w:rPr>
              <w:t xml:space="preserve">. Role Profiles demonstrate our commitment to growing the volume of staff from </w:t>
            </w:r>
            <w:r w:rsidR="00FE0BC9">
              <w:rPr>
                <w:rFonts w:ascii="Arial" w:hAnsi="Arial" w:cs="Arial"/>
                <w:sz w:val="18"/>
                <w:szCs w:val="18"/>
              </w:rPr>
              <w:t>culturally and linguistically diverse</w:t>
            </w:r>
            <w:r w:rsidR="00FE0BC9" w:rsidRPr="008451FA">
              <w:rPr>
                <w:rFonts w:ascii="Arial" w:hAnsi="Arial" w:cs="Arial"/>
                <w:sz w:val="18"/>
                <w:szCs w:val="18"/>
              </w:rPr>
              <w:t xml:space="preserve"> </w:t>
            </w:r>
            <w:r w:rsidRPr="008451FA">
              <w:rPr>
                <w:rFonts w:ascii="Arial" w:hAnsi="Arial" w:cs="Arial"/>
                <w:sz w:val="18"/>
                <w:szCs w:val="18"/>
              </w:rPr>
              <w:t>communities.</w:t>
            </w:r>
          </w:p>
          <w:p w14:paraId="5E0A99FC" w14:textId="77777777" w:rsidR="005529F5" w:rsidRDefault="005529F5" w:rsidP="0068677F">
            <w:pPr>
              <w:jc w:val="both"/>
              <w:rPr>
                <w:rFonts w:ascii="Arial" w:hAnsi="Arial" w:cs="Arial"/>
                <w:sz w:val="18"/>
                <w:szCs w:val="18"/>
              </w:rPr>
            </w:pPr>
          </w:p>
          <w:p w14:paraId="57C24D5C" w14:textId="77777777" w:rsidR="005529F5" w:rsidRPr="008451FA" w:rsidRDefault="00A06394" w:rsidP="0068677F">
            <w:pPr>
              <w:jc w:val="both"/>
              <w:rPr>
                <w:rFonts w:ascii="Arial" w:hAnsi="Arial" w:cs="Arial"/>
                <w:sz w:val="18"/>
                <w:szCs w:val="18"/>
              </w:rPr>
            </w:pPr>
            <w:r>
              <w:rPr>
                <w:rFonts w:ascii="Arial" w:hAnsi="Arial" w:cs="Arial"/>
                <w:sz w:val="18"/>
                <w:szCs w:val="18"/>
              </w:rPr>
              <w:t>In 2023-24, c</w:t>
            </w:r>
            <w:r w:rsidRPr="008451FA">
              <w:rPr>
                <w:rFonts w:ascii="Arial" w:hAnsi="Arial" w:cs="Arial"/>
                <w:sz w:val="18"/>
                <w:szCs w:val="18"/>
              </w:rPr>
              <w:t xml:space="preserve">onsistent with the Equity, Diversity, Respect and Inclusion provisions of the </w:t>
            </w:r>
            <w:r w:rsidRPr="008451FA">
              <w:rPr>
                <w:rFonts w:ascii="Arial" w:hAnsi="Arial" w:cs="Arial"/>
                <w:i/>
                <w:iCs/>
                <w:sz w:val="18"/>
                <w:szCs w:val="18"/>
              </w:rPr>
              <w:t>Public Sector Act 2022</w:t>
            </w:r>
            <w:r w:rsidRPr="008451FA">
              <w:rPr>
                <w:rFonts w:ascii="Arial" w:hAnsi="Arial" w:cs="Arial"/>
                <w:sz w:val="18"/>
                <w:szCs w:val="18"/>
              </w:rPr>
              <w:t xml:space="preserve">, the following measures have been undertaken to acknowledge, recognise and enhance the opportunities for </w:t>
            </w:r>
            <w:r w:rsidR="00FE0BC9">
              <w:rPr>
                <w:rFonts w:ascii="Arial" w:hAnsi="Arial" w:cs="Arial"/>
                <w:sz w:val="18"/>
                <w:szCs w:val="18"/>
              </w:rPr>
              <w:t>culturally and linguistically diverse</w:t>
            </w:r>
            <w:r w:rsidR="00FE0BC9" w:rsidRPr="008451FA">
              <w:rPr>
                <w:rFonts w:ascii="Arial" w:hAnsi="Arial" w:cs="Arial"/>
                <w:sz w:val="18"/>
                <w:szCs w:val="18"/>
              </w:rPr>
              <w:t xml:space="preserve"> </w:t>
            </w:r>
            <w:r w:rsidRPr="008451FA">
              <w:rPr>
                <w:rFonts w:ascii="Arial" w:hAnsi="Arial" w:cs="Arial"/>
                <w:sz w:val="18"/>
                <w:szCs w:val="18"/>
              </w:rPr>
              <w:t>applicants within recruitment and selection:</w:t>
            </w:r>
          </w:p>
          <w:p w14:paraId="541EA314" w14:textId="77777777" w:rsidR="005529F5" w:rsidRPr="008451FA" w:rsidRDefault="00A06394" w:rsidP="0068677F">
            <w:pPr>
              <w:pStyle w:val="ListParagraph"/>
              <w:numPr>
                <w:ilvl w:val="0"/>
                <w:numId w:val="39"/>
              </w:numPr>
              <w:spacing w:after="160" w:line="259" w:lineRule="auto"/>
              <w:jc w:val="both"/>
              <w:rPr>
                <w:rFonts w:ascii="Arial" w:hAnsi="Arial" w:cs="Arial"/>
                <w:sz w:val="18"/>
                <w:szCs w:val="18"/>
              </w:rPr>
            </w:pPr>
            <w:r w:rsidRPr="008451FA">
              <w:rPr>
                <w:rFonts w:ascii="Arial" w:hAnsi="Arial" w:cs="Arial"/>
                <w:sz w:val="18"/>
                <w:szCs w:val="18"/>
              </w:rPr>
              <w:t xml:space="preserve">Between February and August 2024, the Business Partnerships team delivered approximately 45 face-to-face Recruitment and Selection training sessions for staff with panel member responsibilities. These sessions were provided across Queensland to inform and educate </w:t>
            </w:r>
            <w:r w:rsidR="00FE0BC9">
              <w:rPr>
                <w:rFonts w:ascii="Arial" w:hAnsi="Arial" w:cs="Arial"/>
                <w:sz w:val="18"/>
                <w:szCs w:val="18"/>
              </w:rPr>
              <w:t xml:space="preserve">departmental staff </w:t>
            </w:r>
            <w:r w:rsidRPr="008451FA">
              <w:rPr>
                <w:rFonts w:ascii="Arial" w:hAnsi="Arial" w:cs="Arial"/>
                <w:sz w:val="18"/>
                <w:szCs w:val="18"/>
              </w:rPr>
              <w:t xml:space="preserve">on the reframed obligations pursuant to Equity, Diversity, Respect, and Inclusion obligations which explicitly targets the requirement to foster and create equal employment opportunities for target groups, including </w:t>
            </w:r>
            <w:r w:rsidR="00FE0BC9">
              <w:rPr>
                <w:rFonts w:ascii="Arial" w:hAnsi="Arial" w:cs="Arial"/>
                <w:sz w:val="18"/>
                <w:szCs w:val="18"/>
              </w:rPr>
              <w:t>culturally and linguistically diverse</w:t>
            </w:r>
            <w:r w:rsidR="00FE0BC9" w:rsidRPr="008451FA">
              <w:rPr>
                <w:rFonts w:ascii="Arial" w:hAnsi="Arial" w:cs="Arial"/>
                <w:sz w:val="18"/>
                <w:szCs w:val="18"/>
              </w:rPr>
              <w:t xml:space="preserve"> </w:t>
            </w:r>
            <w:r w:rsidRPr="008451FA">
              <w:rPr>
                <w:rFonts w:ascii="Arial" w:hAnsi="Arial" w:cs="Arial"/>
                <w:sz w:val="18"/>
                <w:szCs w:val="18"/>
              </w:rPr>
              <w:t>applicants.</w:t>
            </w:r>
          </w:p>
          <w:p w14:paraId="36631C3E" w14:textId="77777777" w:rsidR="005529F5" w:rsidRPr="008451FA" w:rsidRDefault="00A06394" w:rsidP="0068677F">
            <w:pPr>
              <w:pStyle w:val="ListParagraph"/>
              <w:numPr>
                <w:ilvl w:val="0"/>
                <w:numId w:val="39"/>
              </w:numPr>
              <w:spacing w:after="160" w:line="259" w:lineRule="auto"/>
              <w:jc w:val="both"/>
              <w:rPr>
                <w:rFonts w:ascii="Arial" w:hAnsi="Arial" w:cs="Arial"/>
                <w:sz w:val="18"/>
                <w:szCs w:val="18"/>
              </w:rPr>
            </w:pPr>
            <w:r w:rsidRPr="008451FA">
              <w:rPr>
                <w:rFonts w:ascii="Arial" w:hAnsi="Arial" w:cs="Arial"/>
                <w:sz w:val="18"/>
                <w:szCs w:val="18"/>
              </w:rPr>
              <w:t>Approximately 500 staff have attended and participated in these sessions and are now educated regarding diversity obligations in contemporary public sector recruitment.</w:t>
            </w:r>
          </w:p>
          <w:p w14:paraId="133F5888" w14:textId="77777777" w:rsidR="005529F5" w:rsidRDefault="00A06394" w:rsidP="000A0E03">
            <w:pPr>
              <w:jc w:val="both"/>
              <w:rPr>
                <w:rFonts w:ascii="Arial" w:hAnsi="Arial" w:cs="Arial"/>
                <w:sz w:val="18"/>
                <w:szCs w:val="18"/>
              </w:rPr>
            </w:pPr>
            <w:r w:rsidRPr="00203392">
              <w:rPr>
                <w:rFonts w:ascii="Arial" w:hAnsi="Arial" w:cs="Arial"/>
                <w:sz w:val="18"/>
                <w:szCs w:val="18"/>
              </w:rPr>
              <w:lastRenderedPageBreak/>
              <w:t>In 2024</w:t>
            </w:r>
            <w:r w:rsidR="00FA41F7">
              <w:rPr>
                <w:rFonts w:ascii="Arial" w:hAnsi="Arial" w:cs="Arial"/>
                <w:sz w:val="18"/>
                <w:szCs w:val="18"/>
              </w:rPr>
              <w:t>-25</w:t>
            </w:r>
            <w:r w:rsidRPr="00203392">
              <w:rPr>
                <w:rFonts w:ascii="Arial" w:hAnsi="Arial" w:cs="Arial"/>
                <w:sz w:val="18"/>
                <w:szCs w:val="18"/>
              </w:rPr>
              <w:t>, an online Recruitment Fundamentals course w</w:t>
            </w:r>
            <w:r w:rsidR="000A0E03">
              <w:rPr>
                <w:rFonts w:ascii="Arial" w:hAnsi="Arial" w:cs="Arial"/>
                <w:sz w:val="18"/>
                <w:szCs w:val="18"/>
              </w:rPr>
              <w:t>ill be</w:t>
            </w:r>
            <w:r w:rsidRPr="00203392">
              <w:rPr>
                <w:rFonts w:ascii="Arial" w:hAnsi="Arial" w:cs="Arial"/>
                <w:sz w:val="18"/>
                <w:szCs w:val="18"/>
              </w:rPr>
              <w:t xml:space="preserve"> released on iLearn, which </w:t>
            </w:r>
            <w:r w:rsidR="000A0E03">
              <w:rPr>
                <w:rFonts w:ascii="Arial" w:hAnsi="Arial" w:cs="Arial"/>
                <w:sz w:val="18"/>
                <w:szCs w:val="18"/>
              </w:rPr>
              <w:t xml:space="preserve">will </w:t>
            </w:r>
            <w:r w:rsidRPr="00203392">
              <w:rPr>
                <w:rFonts w:ascii="Arial" w:hAnsi="Arial" w:cs="Arial"/>
                <w:sz w:val="18"/>
                <w:szCs w:val="18"/>
              </w:rPr>
              <w:t>make information about contemporary R</w:t>
            </w:r>
            <w:r w:rsidR="000A0E03">
              <w:rPr>
                <w:rFonts w:ascii="Arial" w:hAnsi="Arial" w:cs="Arial"/>
                <w:sz w:val="18"/>
                <w:szCs w:val="18"/>
              </w:rPr>
              <w:t>ecruitme</w:t>
            </w:r>
            <w:r w:rsidR="00FA41F7">
              <w:rPr>
                <w:rFonts w:ascii="Arial" w:hAnsi="Arial" w:cs="Arial"/>
                <w:sz w:val="18"/>
                <w:szCs w:val="18"/>
              </w:rPr>
              <w:t>nt</w:t>
            </w:r>
            <w:r w:rsidR="000A0E03">
              <w:rPr>
                <w:rFonts w:ascii="Arial" w:hAnsi="Arial" w:cs="Arial"/>
                <w:sz w:val="18"/>
                <w:szCs w:val="18"/>
              </w:rPr>
              <w:t xml:space="preserve"> and Selection</w:t>
            </w:r>
            <w:r w:rsidRPr="00203392">
              <w:rPr>
                <w:rFonts w:ascii="Arial" w:hAnsi="Arial" w:cs="Arial"/>
                <w:sz w:val="18"/>
                <w:szCs w:val="18"/>
              </w:rPr>
              <w:t xml:space="preserve"> processes available to all employees.</w:t>
            </w:r>
          </w:p>
          <w:p w14:paraId="0034235D" w14:textId="77777777" w:rsidR="000A0E03" w:rsidRPr="00203392" w:rsidRDefault="000A0E03" w:rsidP="00203392">
            <w:pPr>
              <w:jc w:val="both"/>
              <w:rPr>
                <w:rFonts w:ascii="Arial" w:hAnsi="Arial" w:cs="Arial"/>
                <w:sz w:val="18"/>
                <w:szCs w:val="18"/>
              </w:rPr>
            </w:pPr>
          </w:p>
          <w:p w14:paraId="6B3D64F9" w14:textId="77777777" w:rsidR="005529F5"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Various resources supporting Equity, Diversity, Respect and Inclusion practices within Recruitment and Selection were developed and placed on the departmental intranet to support the changed requirements, including the selection report template and shortlisting templates.</w:t>
            </w:r>
          </w:p>
          <w:p w14:paraId="2D579B85" w14:textId="77777777" w:rsidR="005529F5" w:rsidRPr="008451FA" w:rsidRDefault="005529F5" w:rsidP="0068677F">
            <w:pPr>
              <w:autoSpaceDE w:val="0"/>
              <w:autoSpaceDN w:val="0"/>
              <w:adjustRightInd w:val="0"/>
              <w:jc w:val="both"/>
              <w:rPr>
                <w:rFonts w:ascii="Arial" w:hAnsi="Arial" w:cs="Arial"/>
                <w:sz w:val="18"/>
                <w:szCs w:val="18"/>
              </w:rPr>
            </w:pPr>
          </w:p>
          <w:p w14:paraId="14F6174F" w14:textId="77777777" w:rsidR="005529F5"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 xml:space="preserve">Strategies to increase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 xml:space="preserve">applicants in the casual </w:t>
            </w:r>
            <w:r>
              <w:rPr>
                <w:rFonts w:ascii="Arial" w:hAnsi="Arial" w:cs="Arial"/>
                <w:sz w:val="18"/>
                <w:szCs w:val="18"/>
              </w:rPr>
              <w:t>D</w:t>
            </w:r>
            <w:r w:rsidRPr="008451FA">
              <w:rPr>
                <w:rFonts w:ascii="Arial" w:hAnsi="Arial" w:cs="Arial"/>
                <w:sz w:val="18"/>
                <w:szCs w:val="18"/>
              </w:rPr>
              <w:t xml:space="preserve">isability </w:t>
            </w:r>
            <w:r>
              <w:rPr>
                <w:rFonts w:ascii="Arial" w:hAnsi="Arial" w:cs="Arial"/>
                <w:sz w:val="18"/>
                <w:szCs w:val="18"/>
              </w:rPr>
              <w:t>S</w:t>
            </w:r>
            <w:r w:rsidRPr="008451FA">
              <w:rPr>
                <w:rFonts w:ascii="Arial" w:hAnsi="Arial" w:cs="Arial"/>
                <w:sz w:val="18"/>
                <w:szCs w:val="18"/>
              </w:rPr>
              <w:t xml:space="preserve">upport </w:t>
            </w:r>
            <w:r>
              <w:rPr>
                <w:rFonts w:ascii="Arial" w:hAnsi="Arial" w:cs="Arial"/>
                <w:sz w:val="18"/>
                <w:szCs w:val="18"/>
              </w:rPr>
              <w:t>W</w:t>
            </w:r>
            <w:r w:rsidRPr="008451FA">
              <w:rPr>
                <w:rFonts w:ascii="Arial" w:hAnsi="Arial" w:cs="Arial"/>
                <w:sz w:val="18"/>
                <w:szCs w:val="18"/>
              </w:rPr>
              <w:t xml:space="preserve">orker positions included </w:t>
            </w:r>
            <w:r>
              <w:rPr>
                <w:rFonts w:ascii="Arial" w:hAnsi="Arial" w:cs="Arial"/>
                <w:sz w:val="18"/>
                <w:szCs w:val="18"/>
              </w:rPr>
              <w:t xml:space="preserve">a </w:t>
            </w:r>
            <w:r w:rsidRPr="008451FA">
              <w:rPr>
                <w:rFonts w:ascii="Arial" w:hAnsi="Arial" w:cs="Arial"/>
                <w:sz w:val="18"/>
                <w:szCs w:val="18"/>
              </w:rPr>
              <w:t xml:space="preserve">review of the application process and </w:t>
            </w:r>
            <w:r>
              <w:rPr>
                <w:rFonts w:ascii="Arial" w:hAnsi="Arial" w:cs="Arial"/>
                <w:sz w:val="18"/>
                <w:szCs w:val="18"/>
              </w:rPr>
              <w:t xml:space="preserve">simplifying this process by removing the </w:t>
            </w:r>
            <w:r w:rsidRPr="008451FA">
              <w:rPr>
                <w:rFonts w:ascii="Arial" w:hAnsi="Arial" w:cs="Arial"/>
                <w:sz w:val="18"/>
                <w:szCs w:val="18"/>
              </w:rPr>
              <w:t>requirement to respond using leadership capabilities. This has been successful with a continu</w:t>
            </w:r>
            <w:r w:rsidR="000A0E03">
              <w:rPr>
                <w:rFonts w:ascii="Arial" w:hAnsi="Arial" w:cs="Arial"/>
                <w:sz w:val="18"/>
                <w:szCs w:val="18"/>
              </w:rPr>
              <w:t xml:space="preserve">ed </w:t>
            </w:r>
            <w:r w:rsidRPr="008451FA">
              <w:rPr>
                <w:rFonts w:ascii="Arial" w:hAnsi="Arial" w:cs="Arial"/>
                <w:sz w:val="18"/>
                <w:szCs w:val="18"/>
              </w:rPr>
              <w:t xml:space="preserve">increase </w:t>
            </w:r>
            <w:r w:rsidR="000A0E03">
              <w:rPr>
                <w:rFonts w:ascii="Arial" w:hAnsi="Arial" w:cs="Arial"/>
                <w:sz w:val="18"/>
                <w:szCs w:val="18"/>
              </w:rPr>
              <w:t>in applications from</w:t>
            </w:r>
            <w:r w:rsidRPr="008451FA">
              <w:rPr>
                <w:rFonts w:ascii="Arial" w:hAnsi="Arial" w:cs="Arial"/>
                <w:sz w:val="18"/>
                <w:szCs w:val="18"/>
              </w:rPr>
              <w:t xml:space="preserve">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applica</w:t>
            </w:r>
            <w:r w:rsidR="000A0E03">
              <w:rPr>
                <w:rFonts w:ascii="Arial" w:hAnsi="Arial" w:cs="Arial"/>
                <w:sz w:val="18"/>
                <w:szCs w:val="18"/>
              </w:rPr>
              <w:t>n</w:t>
            </w:r>
            <w:r w:rsidRPr="008451FA">
              <w:rPr>
                <w:rFonts w:ascii="Arial" w:hAnsi="Arial" w:cs="Arial"/>
                <w:sz w:val="18"/>
                <w:szCs w:val="18"/>
              </w:rPr>
              <w:t>ts.</w:t>
            </w:r>
          </w:p>
          <w:p w14:paraId="3FE8EAF2" w14:textId="77777777" w:rsidR="005529F5" w:rsidRPr="00D94FC0" w:rsidRDefault="005529F5" w:rsidP="0068677F">
            <w:pPr>
              <w:autoSpaceDE w:val="0"/>
              <w:autoSpaceDN w:val="0"/>
              <w:adjustRightInd w:val="0"/>
              <w:jc w:val="both"/>
              <w:rPr>
                <w:rFonts w:ascii="Arial" w:hAnsi="Arial" w:cs="Arial"/>
                <w:sz w:val="18"/>
                <w:szCs w:val="18"/>
              </w:rPr>
            </w:pPr>
          </w:p>
        </w:tc>
      </w:tr>
      <w:tr w:rsidR="003E0423" w14:paraId="77D1DC47" w14:textId="77777777" w:rsidTr="00C97C80">
        <w:trPr>
          <w:trHeight w:val="385"/>
        </w:trPr>
        <w:tc>
          <w:tcPr>
            <w:tcW w:w="1065" w:type="pct"/>
            <w:shd w:val="clear" w:color="auto" w:fill="auto"/>
          </w:tcPr>
          <w:p w14:paraId="7DA38FC9" w14:textId="77777777" w:rsidR="005529F5" w:rsidRPr="003D5DB3" w:rsidRDefault="00A06394" w:rsidP="0068677F">
            <w:pPr>
              <w:autoSpaceDE w:val="0"/>
              <w:autoSpaceDN w:val="0"/>
              <w:adjustRightInd w:val="0"/>
              <w:spacing w:before="120"/>
              <w:rPr>
                <w:rFonts w:ascii="Arial" w:hAnsi="Arial" w:cs="Arial"/>
                <w:sz w:val="18"/>
                <w:szCs w:val="18"/>
              </w:rPr>
            </w:pPr>
            <w:r w:rsidRPr="003D5DB3">
              <w:rPr>
                <w:rFonts w:ascii="Arial" w:hAnsi="Arial" w:cs="Arial"/>
                <w:sz w:val="18"/>
                <w:szCs w:val="18"/>
              </w:rPr>
              <w:lastRenderedPageBreak/>
              <w:t>Capitalise on the skills and knowledge of existing bicultural and bilingual employees in the Queensland Government.</w:t>
            </w:r>
          </w:p>
        </w:tc>
        <w:tc>
          <w:tcPr>
            <w:tcW w:w="508" w:type="pct"/>
            <w:shd w:val="clear" w:color="auto" w:fill="auto"/>
          </w:tcPr>
          <w:p w14:paraId="06CFFD19" w14:textId="77777777" w:rsidR="005529F5" w:rsidRPr="00F61F82" w:rsidRDefault="00000000" w:rsidP="009D6493">
            <w:pPr>
              <w:autoSpaceDE w:val="0"/>
              <w:autoSpaceDN w:val="0"/>
              <w:adjustRightInd w:val="0"/>
              <w:jc w:val="center"/>
              <w:rPr>
                <w:rFonts w:ascii="Arial" w:hAnsi="Arial" w:cs="Arial"/>
                <w:b/>
              </w:rPr>
            </w:pPr>
            <w:sdt>
              <w:sdtPr>
                <w:rPr>
                  <w:rFonts w:ascii="Arial" w:eastAsiaTheme="majorEastAsia" w:hAnsi="Arial" w:cs="Arial"/>
                  <w:b/>
                  <w:sz w:val="18"/>
                  <w:szCs w:val="18"/>
                </w:rPr>
                <w:alias w:val="Final Status"/>
                <w:tag w:val="Final Status"/>
                <w:id w:val="693272341"/>
                <w:placeholder>
                  <w:docPart w:val="7AEDDC3ECC984A53A6A1B6683C142691"/>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p w14:paraId="742D4AEC" w14:textId="77777777" w:rsidR="005529F5" w:rsidRDefault="005529F5" w:rsidP="009D6493">
            <w:pPr>
              <w:autoSpaceDE w:val="0"/>
              <w:autoSpaceDN w:val="0"/>
              <w:adjustRightInd w:val="0"/>
              <w:jc w:val="center"/>
              <w:rPr>
                <w:rFonts w:ascii="Arial" w:hAnsi="Arial" w:cs="Arial"/>
                <w:b/>
              </w:rPr>
            </w:pPr>
          </w:p>
        </w:tc>
        <w:tc>
          <w:tcPr>
            <w:tcW w:w="3427" w:type="pct"/>
          </w:tcPr>
          <w:p w14:paraId="08A02B56" w14:textId="77777777" w:rsidR="005529F5" w:rsidRPr="00203392" w:rsidRDefault="00A06394" w:rsidP="00203392">
            <w:pPr>
              <w:jc w:val="both"/>
              <w:rPr>
                <w:rFonts w:ascii="Arial" w:hAnsi="Arial" w:cs="Arial"/>
                <w:bCs/>
                <w:sz w:val="18"/>
                <w:szCs w:val="18"/>
              </w:rPr>
            </w:pPr>
            <w:r w:rsidRPr="00203392">
              <w:rPr>
                <w:rFonts w:ascii="Arial" w:hAnsi="Arial" w:cs="Arial"/>
                <w:bCs/>
                <w:sz w:val="18"/>
                <w:szCs w:val="18"/>
              </w:rPr>
              <w:t xml:space="preserve">Twelve percent of members in the DCSSDS’ Inclusion and Diversity Reference Group identify as </w:t>
            </w:r>
            <w:r w:rsidR="000A0E03">
              <w:rPr>
                <w:rFonts w:ascii="Arial" w:hAnsi="Arial" w:cs="Arial"/>
                <w:bCs/>
                <w:sz w:val="18"/>
                <w:szCs w:val="18"/>
              </w:rPr>
              <w:t>c</w:t>
            </w:r>
            <w:r w:rsidRPr="00203392">
              <w:rPr>
                <w:rFonts w:ascii="Arial" w:hAnsi="Arial" w:cs="Arial"/>
                <w:bCs/>
                <w:sz w:val="18"/>
                <w:szCs w:val="18"/>
              </w:rPr>
              <w:t xml:space="preserve">ulturally and </w:t>
            </w:r>
            <w:r w:rsidR="000A0E03">
              <w:rPr>
                <w:rFonts w:ascii="Arial" w:hAnsi="Arial" w:cs="Arial"/>
                <w:bCs/>
                <w:sz w:val="18"/>
                <w:szCs w:val="18"/>
              </w:rPr>
              <w:t>l</w:t>
            </w:r>
            <w:r w:rsidRPr="00203392">
              <w:rPr>
                <w:rFonts w:ascii="Arial" w:hAnsi="Arial" w:cs="Arial"/>
                <w:bCs/>
                <w:sz w:val="18"/>
                <w:szCs w:val="18"/>
              </w:rPr>
              <w:t xml:space="preserve">inguistically </w:t>
            </w:r>
            <w:r w:rsidR="000A0E03">
              <w:rPr>
                <w:rFonts w:ascii="Arial" w:hAnsi="Arial" w:cs="Arial"/>
                <w:bCs/>
                <w:sz w:val="18"/>
                <w:szCs w:val="18"/>
              </w:rPr>
              <w:t>d</w:t>
            </w:r>
            <w:r w:rsidRPr="00203392">
              <w:rPr>
                <w:rFonts w:ascii="Arial" w:hAnsi="Arial" w:cs="Arial"/>
                <w:bCs/>
                <w:sz w:val="18"/>
                <w:szCs w:val="18"/>
              </w:rPr>
              <w:t>iverse employees. The reference group creates a space for staff from diverse backgrounds to share perspectives from their lived experience to strengthen the design of inclusion and diversity initiatives and strategies. The voice and influence of this group assists the department to ensure strategies and actions are informed by contemporary thinking and a user perspective. The reference group has influence over inclusion work and have helped inform the department’s Disability Service Plan, Inclusion Strategy and the Equity and Diversity Plans among others.</w:t>
            </w:r>
          </w:p>
          <w:p w14:paraId="03AB2F6E" w14:textId="77777777" w:rsidR="000A0E03" w:rsidRPr="008451FA" w:rsidRDefault="000A0E03" w:rsidP="0068677F">
            <w:pPr>
              <w:jc w:val="both"/>
              <w:rPr>
                <w:rFonts w:ascii="Arial" w:hAnsi="Arial" w:cs="Arial"/>
                <w:bCs/>
                <w:sz w:val="18"/>
                <w:szCs w:val="18"/>
              </w:rPr>
            </w:pPr>
          </w:p>
          <w:p w14:paraId="59473061" w14:textId="77777777" w:rsidR="005529F5" w:rsidRPr="00203392" w:rsidRDefault="00A06394" w:rsidP="00203392">
            <w:pPr>
              <w:jc w:val="both"/>
              <w:rPr>
                <w:rFonts w:ascii="Arial" w:hAnsi="Arial" w:cs="Arial"/>
                <w:bCs/>
                <w:sz w:val="18"/>
                <w:szCs w:val="18"/>
              </w:rPr>
            </w:pPr>
            <w:r w:rsidRPr="00203392">
              <w:rPr>
                <w:rFonts w:ascii="Arial" w:hAnsi="Arial" w:cs="Arial"/>
                <w:bCs/>
                <w:sz w:val="18"/>
                <w:szCs w:val="18"/>
              </w:rPr>
              <w:t xml:space="preserve">The 2023 Working for Queensland survey indicated 15% of respondents speak a language other than English at home, and 21% were born overseas. </w:t>
            </w:r>
          </w:p>
          <w:p w14:paraId="1B17D388" w14:textId="77777777" w:rsidR="005529F5" w:rsidRPr="008451FA" w:rsidRDefault="005529F5" w:rsidP="0068677F">
            <w:pPr>
              <w:jc w:val="both"/>
              <w:rPr>
                <w:rFonts w:ascii="Arial" w:hAnsi="Arial" w:cs="Arial"/>
                <w:bCs/>
                <w:sz w:val="18"/>
                <w:szCs w:val="18"/>
              </w:rPr>
            </w:pPr>
          </w:p>
          <w:p w14:paraId="7C1AB728" w14:textId="77777777" w:rsidR="005529F5" w:rsidRPr="00203392" w:rsidRDefault="00A06394" w:rsidP="00203392">
            <w:pPr>
              <w:jc w:val="both"/>
              <w:rPr>
                <w:rFonts w:ascii="Arial" w:hAnsi="Arial" w:cs="Arial"/>
                <w:sz w:val="18"/>
                <w:szCs w:val="18"/>
              </w:rPr>
            </w:pPr>
            <w:r w:rsidRPr="00203392">
              <w:rPr>
                <w:rFonts w:ascii="Arial" w:hAnsi="Arial" w:cs="Arial"/>
                <w:bCs/>
                <w:sz w:val="18"/>
                <w:szCs w:val="18"/>
              </w:rPr>
              <w:t>DCSSDS promoted staff participation in multicultural activities, significant days and events on the intranet, Yammer, through the Equity and Diversity Champion all staff email messages and social media. This Harmony Day/International Day for Elimination of Racial Discrimination, A Taste of Harmony – staff were encouraged to hold local activities such as morning teas/multicultural lunch/discussion sessions etc as well as expanding the DCSSDS A Taste of Harmony cookbook for staff to share recipes and their culture with their colleagues.</w:t>
            </w:r>
          </w:p>
          <w:p w14:paraId="27F186EC" w14:textId="77777777" w:rsidR="005529F5" w:rsidRPr="00D94FC0" w:rsidRDefault="005529F5" w:rsidP="0068677F">
            <w:pPr>
              <w:jc w:val="both"/>
              <w:rPr>
                <w:rFonts w:ascii="Arial" w:hAnsi="Arial" w:cs="Arial"/>
                <w:sz w:val="18"/>
                <w:szCs w:val="18"/>
              </w:rPr>
            </w:pPr>
          </w:p>
        </w:tc>
      </w:tr>
      <w:tr w:rsidR="003E0423" w14:paraId="7DB522CF" w14:textId="77777777" w:rsidTr="00C97C80">
        <w:trPr>
          <w:trHeight w:val="385"/>
        </w:trPr>
        <w:tc>
          <w:tcPr>
            <w:tcW w:w="1065" w:type="pct"/>
            <w:shd w:val="clear" w:color="auto" w:fill="auto"/>
          </w:tcPr>
          <w:p w14:paraId="48FC9A1C" w14:textId="77777777" w:rsidR="005529F5" w:rsidRPr="003C797C"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t>Develop a culturally sensitive range of recruitment tools to attract, recruit, train and retain applicants from culturally and linguistically diverse environments.</w:t>
            </w:r>
          </w:p>
        </w:tc>
        <w:tc>
          <w:tcPr>
            <w:tcW w:w="508" w:type="pct"/>
            <w:shd w:val="clear" w:color="auto" w:fill="auto"/>
          </w:tcPr>
          <w:p w14:paraId="1DB10A00" w14:textId="77777777" w:rsidR="005529F5"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221871532"/>
                <w:placeholder>
                  <w:docPart w:val="0B114C2E179E4B57A52C522A42FF6073"/>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27" w:type="pct"/>
          </w:tcPr>
          <w:p w14:paraId="2BD97612" w14:textId="77777777" w:rsidR="005529F5" w:rsidRPr="008451FA" w:rsidRDefault="00A06394" w:rsidP="0068677F">
            <w:pPr>
              <w:jc w:val="both"/>
              <w:rPr>
                <w:rFonts w:ascii="Arial" w:hAnsi="Arial" w:cs="Arial"/>
                <w:sz w:val="18"/>
                <w:szCs w:val="18"/>
              </w:rPr>
            </w:pPr>
            <w:r w:rsidRPr="008451FA">
              <w:rPr>
                <w:rFonts w:ascii="Arial" w:hAnsi="Arial" w:cs="Arial"/>
                <w:sz w:val="18"/>
                <w:szCs w:val="18"/>
              </w:rPr>
              <w:t>The DCSSDS intranet has a section on inclusive recruitment with information and resources to support inclusive recruitment practices. The information continues to be updated and refined.</w:t>
            </w:r>
          </w:p>
          <w:p w14:paraId="509362BC" w14:textId="77777777" w:rsidR="005529F5" w:rsidRPr="008451FA" w:rsidRDefault="005529F5" w:rsidP="0068677F">
            <w:pPr>
              <w:autoSpaceDE w:val="0"/>
              <w:autoSpaceDN w:val="0"/>
              <w:adjustRightInd w:val="0"/>
              <w:jc w:val="both"/>
              <w:rPr>
                <w:rFonts w:ascii="Arial" w:hAnsi="Arial" w:cs="Arial"/>
                <w:i/>
                <w:iCs/>
                <w:sz w:val="18"/>
                <w:szCs w:val="18"/>
              </w:rPr>
            </w:pPr>
          </w:p>
          <w:p w14:paraId="413FAA1A" w14:textId="77777777" w:rsidR="005529F5"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 xml:space="preserve">To support the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 xml:space="preserve">workforce and to enhance the ongoing opportunities for the </w:t>
            </w:r>
            <w:r w:rsidR="000A0E03">
              <w:rPr>
                <w:rFonts w:ascii="Arial" w:hAnsi="Arial" w:cs="Arial"/>
                <w:sz w:val="18"/>
                <w:szCs w:val="18"/>
              </w:rPr>
              <w:t xml:space="preserve">culturally </w:t>
            </w:r>
            <w:r w:rsidR="00203392">
              <w:rPr>
                <w:rFonts w:ascii="Arial" w:hAnsi="Arial" w:cs="Arial"/>
                <w:sz w:val="18"/>
                <w:szCs w:val="18"/>
              </w:rPr>
              <w:t>and linguistically</w:t>
            </w:r>
            <w:r w:rsidR="000A0E03">
              <w:rPr>
                <w:rFonts w:ascii="Arial" w:hAnsi="Arial" w:cs="Arial"/>
                <w:sz w:val="18"/>
                <w:szCs w:val="18"/>
              </w:rPr>
              <w:t xml:space="preserve"> diverse</w:t>
            </w:r>
            <w:r w:rsidR="000A0E03" w:rsidRPr="008451FA">
              <w:rPr>
                <w:rFonts w:ascii="Arial" w:hAnsi="Arial" w:cs="Arial"/>
                <w:sz w:val="18"/>
                <w:szCs w:val="18"/>
              </w:rPr>
              <w:t xml:space="preserve"> </w:t>
            </w:r>
            <w:r w:rsidRPr="008451FA">
              <w:rPr>
                <w:rFonts w:ascii="Arial" w:hAnsi="Arial" w:cs="Arial"/>
                <w:sz w:val="18"/>
                <w:szCs w:val="18"/>
              </w:rPr>
              <w:t xml:space="preserve">community within the recruitment process, all departmental Recruitment and Selection Resources have been reviewed and reframed under the Equity, Diversity, Respect, and Inclusion principles of the </w:t>
            </w:r>
            <w:r w:rsidRPr="008451FA">
              <w:rPr>
                <w:rFonts w:ascii="Arial" w:hAnsi="Arial" w:cs="Arial"/>
                <w:i/>
                <w:iCs/>
                <w:sz w:val="18"/>
                <w:szCs w:val="18"/>
              </w:rPr>
              <w:t>Public Sector Act 2022</w:t>
            </w:r>
            <w:r w:rsidRPr="008451FA">
              <w:rPr>
                <w:rFonts w:ascii="Arial" w:hAnsi="Arial" w:cs="Arial"/>
                <w:sz w:val="18"/>
                <w:szCs w:val="18"/>
              </w:rPr>
              <w:t xml:space="preserve">, to clearly identify, support and guide inclusive recruitment practices across the target groups. </w:t>
            </w:r>
          </w:p>
          <w:p w14:paraId="426D7F30" w14:textId="77777777" w:rsidR="00F61F82" w:rsidRDefault="00F61F82" w:rsidP="0068677F">
            <w:pPr>
              <w:autoSpaceDE w:val="0"/>
              <w:autoSpaceDN w:val="0"/>
              <w:adjustRightInd w:val="0"/>
              <w:jc w:val="both"/>
              <w:rPr>
                <w:rFonts w:ascii="Arial" w:hAnsi="Arial" w:cs="Arial"/>
                <w:sz w:val="18"/>
                <w:szCs w:val="18"/>
              </w:rPr>
            </w:pPr>
          </w:p>
        </w:tc>
      </w:tr>
      <w:tr w:rsidR="003E0423" w14:paraId="019CCBE8" w14:textId="77777777" w:rsidTr="00C97C80">
        <w:trPr>
          <w:trHeight w:val="385"/>
        </w:trPr>
        <w:tc>
          <w:tcPr>
            <w:tcW w:w="1065" w:type="pct"/>
            <w:shd w:val="clear" w:color="auto" w:fill="auto"/>
          </w:tcPr>
          <w:p w14:paraId="29055F41" w14:textId="77777777" w:rsidR="005529F5" w:rsidRPr="003C797C"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lastRenderedPageBreak/>
              <w:t>Implement initiatives to raise awareness about and address unconscious bias in recruitment.</w:t>
            </w:r>
          </w:p>
        </w:tc>
        <w:tc>
          <w:tcPr>
            <w:tcW w:w="508" w:type="pct"/>
            <w:shd w:val="clear" w:color="auto" w:fill="auto"/>
          </w:tcPr>
          <w:p w14:paraId="4E24046C" w14:textId="77777777" w:rsidR="005529F5" w:rsidRPr="00F61F82"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14872056"/>
                <w:placeholder>
                  <w:docPart w:val="FB9E342BE02F4EE386C7AF2864D6FA3B"/>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27" w:type="pct"/>
          </w:tcPr>
          <w:p w14:paraId="56CA8BD5" w14:textId="77777777" w:rsidR="005529F5" w:rsidRPr="008451FA"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The SBS Inclusion Program series, available to all staff, is designed to improve understanding of inclusion and the principles enabling every individual to achieve their full potential. It provides tools to apply knowledge to promote diversity and help make organisations more inclusive of a range of diverse communities - leading to a fairer, more inclusive organisation. Course topics include Cultural Diversity, Multicultural Queensland Charter, First Nations, and Core Inclusion.</w:t>
            </w:r>
          </w:p>
          <w:p w14:paraId="33635A19" w14:textId="77777777" w:rsidR="005529F5" w:rsidRPr="008451FA" w:rsidRDefault="005529F5" w:rsidP="0068677F">
            <w:pPr>
              <w:autoSpaceDE w:val="0"/>
              <w:autoSpaceDN w:val="0"/>
              <w:adjustRightInd w:val="0"/>
              <w:jc w:val="both"/>
              <w:rPr>
                <w:rFonts w:ascii="Arial" w:hAnsi="Arial" w:cs="Arial"/>
                <w:sz w:val="18"/>
                <w:szCs w:val="18"/>
              </w:rPr>
            </w:pPr>
          </w:p>
          <w:p w14:paraId="05844442" w14:textId="77777777" w:rsidR="005529F5"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 xml:space="preserve">Both face-to-face and online departmental Recruitment and Selection training addresses unconscious bias. The training provides strategies to minimise and eradicate unconscious bias within recruitment. </w:t>
            </w:r>
          </w:p>
          <w:p w14:paraId="3E3B3CEB" w14:textId="77777777" w:rsidR="005529F5" w:rsidRDefault="005529F5" w:rsidP="0068677F">
            <w:pPr>
              <w:autoSpaceDE w:val="0"/>
              <w:autoSpaceDN w:val="0"/>
              <w:adjustRightInd w:val="0"/>
              <w:jc w:val="both"/>
              <w:rPr>
                <w:rFonts w:ascii="Arial" w:hAnsi="Arial" w:cs="Arial"/>
                <w:sz w:val="18"/>
                <w:szCs w:val="18"/>
              </w:rPr>
            </w:pPr>
          </w:p>
        </w:tc>
      </w:tr>
      <w:tr w:rsidR="003E0423" w14:paraId="30273578" w14:textId="77777777" w:rsidTr="00C97C80">
        <w:trPr>
          <w:trHeight w:val="385"/>
        </w:trPr>
        <w:tc>
          <w:tcPr>
            <w:tcW w:w="1065" w:type="pct"/>
            <w:shd w:val="clear" w:color="auto" w:fill="auto"/>
          </w:tcPr>
          <w:p w14:paraId="77473029" w14:textId="77777777" w:rsidR="005529F5" w:rsidRPr="00103187"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t>Promote opportunities through the use of trusted communication channels, targeted strategies and networks that reach culturally diverse audiences, including promoting temporary and other employment opportunities such as Graduate Programs.</w:t>
            </w:r>
          </w:p>
        </w:tc>
        <w:tc>
          <w:tcPr>
            <w:tcW w:w="508" w:type="pct"/>
            <w:shd w:val="clear" w:color="auto" w:fill="auto"/>
          </w:tcPr>
          <w:p w14:paraId="010F8D89" w14:textId="77777777" w:rsidR="005529F5"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117947221"/>
                <w:placeholder>
                  <w:docPart w:val="52D9619212A6490D8E37809F9BEB15AC"/>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27" w:type="pct"/>
          </w:tcPr>
          <w:p w14:paraId="4CB56A5B" w14:textId="77777777" w:rsidR="005529F5" w:rsidRPr="008451FA"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DCSSDS has subscribed to the working group created by the Public Sector Commission in relation to the creation of a Public Sector graduate program.</w:t>
            </w:r>
          </w:p>
          <w:p w14:paraId="66BDF7A1" w14:textId="77777777" w:rsidR="005529F5" w:rsidRDefault="005529F5" w:rsidP="0068677F">
            <w:pPr>
              <w:autoSpaceDE w:val="0"/>
              <w:autoSpaceDN w:val="0"/>
              <w:adjustRightInd w:val="0"/>
              <w:jc w:val="both"/>
              <w:rPr>
                <w:rFonts w:ascii="Arial" w:hAnsi="Arial" w:cs="Arial"/>
                <w:sz w:val="18"/>
                <w:szCs w:val="18"/>
              </w:rPr>
            </w:pPr>
          </w:p>
          <w:p w14:paraId="20D1C73D" w14:textId="77777777" w:rsidR="005529F5" w:rsidRPr="008451FA"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 xml:space="preserve">DCSSDS’s professional pathways program was designed to attract a diverse group of individuals who are commencing their careers in Child Safety post completion of a degree. The opportunity to join the program was promoted widely through Linked In and directly sent to universities. This has attracted a high proportion of applicants from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 xml:space="preserve">backgrounds. </w:t>
            </w:r>
          </w:p>
          <w:p w14:paraId="2AD52A48" w14:textId="77777777" w:rsidR="005529F5" w:rsidRPr="008451FA" w:rsidRDefault="005529F5" w:rsidP="0068677F">
            <w:pPr>
              <w:jc w:val="both"/>
              <w:rPr>
                <w:rFonts w:ascii="Arial" w:hAnsi="Arial" w:cs="Arial"/>
                <w:i/>
                <w:iCs/>
                <w:sz w:val="18"/>
                <w:szCs w:val="18"/>
              </w:rPr>
            </w:pPr>
          </w:p>
          <w:p w14:paraId="4EC3CBB2" w14:textId="77777777" w:rsidR="005529F5" w:rsidRDefault="00A06394" w:rsidP="0068677F">
            <w:pPr>
              <w:jc w:val="both"/>
              <w:rPr>
                <w:rFonts w:ascii="Arial" w:hAnsi="Arial" w:cs="Arial"/>
                <w:sz w:val="18"/>
                <w:szCs w:val="18"/>
              </w:rPr>
            </w:pPr>
            <w:r w:rsidRPr="008451FA">
              <w:rPr>
                <w:rFonts w:ascii="Arial" w:hAnsi="Arial" w:cs="Arial"/>
                <w:sz w:val="18"/>
                <w:szCs w:val="18"/>
              </w:rPr>
              <w:t xml:space="preserve">The range of advertising platforms has broadened for casual </w:t>
            </w:r>
            <w:r>
              <w:rPr>
                <w:rFonts w:ascii="Arial" w:hAnsi="Arial" w:cs="Arial"/>
                <w:sz w:val="18"/>
                <w:szCs w:val="18"/>
              </w:rPr>
              <w:t>D</w:t>
            </w:r>
            <w:r w:rsidRPr="008451FA">
              <w:rPr>
                <w:rFonts w:ascii="Arial" w:hAnsi="Arial" w:cs="Arial"/>
                <w:sz w:val="18"/>
                <w:szCs w:val="18"/>
              </w:rPr>
              <w:t xml:space="preserve">isability </w:t>
            </w:r>
            <w:r>
              <w:rPr>
                <w:rFonts w:ascii="Arial" w:hAnsi="Arial" w:cs="Arial"/>
                <w:sz w:val="18"/>
                <w:szCs w:val="18"/>
              </w:rPr>
              <w:t>Support W</w:t>
            </w:r>
            <w:r w:rsidRPr="008451FA">
              <w:rPr>
                <w:rFonts w:ascii="Arial" w:hAnsi="Arial" w:cs="Arial"/>
                <w:sz w:val="18"/>
                <w:szCs w:val="18"/>
              </w:rPr>
              <w:t>orkers to assist in increasing applicant pools from diverse backgrounds and continue to be reviewed to ensure effectiveness.</w:t>
            </w:r>
          </w:p>
          <w:p w14:paraId="486A46B4" w14:textId="77777777" w:rsidR="005529F5" w:rsidRDefault="005529F5" w:rsidP="0068677F">
            <w:pPr>
              <w:jc w:val="both"/>
              <w:rPr>
                <w:rFonts w:ascii="Arial" w:hAnsi="Arial" w:cs="Arial"/>
                <w:sz w:val="18"/>
                <w:szCs w:val="18"/>
              </w:rPr>
            </w:pPr>
          </w:p>
        </w:tc>
      </w:tr>
      <w:tr w:rsidR="003E0423" w14:paraId="68FB0B9B" w14:textId="77777777" w:rsidTr="00C97C80">
        <w:trPr>
          <w:trHeight w:val="385"/>
        </w:trPr>
        <w:tc>
          <w:tcPr>
            <w:tcW w:w="1065" w:type="pct"/>
            <w:shd w:val="clear" w:color="auto" w:fill="auto"/>
          </w:tcPr>
          <w:p w14:paraId="6B3AFA68" w14:textId="77777777" w:rsidR="005529F5" w:rsidRPr="00103187"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t>Collect, analyse, and report on data relating to culturally and linguistically diverse recruitment, employment, retention, and career progression to leadership positions.</w:t>
            </w:r>
          </w:p>
        </w:tc>
        <w:tc>
          <w:tcPr>
            <w:tcW w:w="508" w:type="pct"/>
            <w:shd w:val="clear" w:color="auto" w:fill="auto"/>
          </w:tcPr>
          <w:p w14:paraId="50A5625D" w14:textId="77777777" w:rsidR="005529F5"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4724988"/>
                <w:placeholder>
                  <w:docPart w:val="C241416E60A844FC8373F982886DB19B"/>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27" w:type="pct"/>
          </w:tcPr>
          <w:p w14:paraId="73BB69EA" w14:textId="77777777" w:rsidR="005529F5" w:rsidRPr="008451FA" w:rsidRDefault="00A06394" w:rsidP="0068677F">
            <w:pPr>
              <w:jc w:val="both"/>
              <w:rPr>
                <w:rFonts w:ascii="Arial" w:hAnsi="Arial" w:cs="Arial"/>
                <w:sz w:val="18"/>
                <w:szCs w:val="18"/>
              </w:rPr>
            </w:pPr>
            <w:r w:rsidRPr="008451FA">
              <w:rPr>
                <w:rFonts w:ascii="Arial" w:hAnsi="Arial" w:cs="Arial"/>
                <w:sz w:val="18"/>
                <w:szCs w:val="18"/>
              </w:rPr>
              <w:t>As part of the DCSSDS Equity and Diversity audit report 2023–24, the team examined recruitment data from the quarter ending September 2023. In this period, 24.42% of applicants identified as coming from non-English speaking backgrounds (comparable with the previous year’s rate). Of these applicants, 36.88% applied for role in the Operational Officer classification stream, which tend to be Residential Care Officers /disability support workers working directly with people with disability. Another 19.93% applied for Senior Officer (SO) and Senior Executive (SES) Officer positions. In the same period, only 4.2% of separations were from people who identified being born overseas.</w:t>
            </w:r>
          </w:p>
          <w:p w14:paraId="77DB37EE" w14:textId="77777777" w:rsidR="005529F5" w:rsidRPr="008451FA" w:rsidRDefault="005529F5" w:rsidP="0068677F">
            <w:pPr>
              <w:jc w:val="both"/>
              <w:rPr>
                <w:rFonts w:ascii="Arial" w:hAnsi="Arial" w:cs="Arial"/>
                <w:sz w:val="18"/>
                <w:szCs w:val="18"/>
              </w:rPr>
            </w:pPr>
          </w:p>
          <w:p w14:paraId="2FFDA477" w14:textId="77777777" w:rsidR="005529F5" w:rsidRPr="008451FA" w:rsidRDefault="00A06394" w:rsidP="0068677F">
            <w:pPr>
              <w:jc w:val="both"/>
              <w:rPr>
                <w:rFonts w:ascii="Arial" w:hAnsi="Arial" w:cs="Arial"/>
                <w:sz w:val="18"/>
                <w:szCs w:val="18"/>
              </w:rPr>
            </w:pPr>
            <w:r w:rsidRPr="008451FA">
              <w:rPr>
                <w:rFonts w:ascii="Arial" w:hAnsi="Arial" w:cs="Arial"/>
                <w:sz w:val="18"/>
                <w:szCs w:val="18"/>
              </w:rPr>
              <w:t xml:space="preserve">The 2023 Working for Queensland survey results showed 21% of respondents identified as being born overseas and 15% of respondents identified speaking a language other than English at home. </w:t>
            </w:r>
          </w:p>
          <w:p w14:paraId="309B3E93" w14:textId="77777777" w:rsidR="005529F5" w:rsidRPr="008451FA" w:rsidRDefault="005529F5" w:rsidP="0068677F">
            <w:pPr>
              <w:jc w:val="both"/>
              <w:rPr>
                <w:rFonts w:ascii="Arial" w:hAnsi="Arial" w:cs="Arial"/>
                <w:sz w:val="18"/>
                <w:szCs w:val="18"/>
              </w:rPr>
            </w:pPr>
          </w:p>
          <w:p w14:paraId="4EBC62F8" w14:textId="77777777" w:rsidR="005529F5" w:rsidRPr="008451FA" w:rsidRDefault="00A06394" w:rsidP="0068677F">
            <w:pPr>
              <w:jc w:val="both"/>
              <w:rPr>
                <w:rFonts w:ascii="Arial" w:hAnsi="Arial" w:cs="Arial"/>
                <w:sz w:val="18"/>
                <w:szCs w:val="18"/>
              </w:rPr>
            </w:pPr>
            <w:r w:rsidRPr="008451FA">
              <w:rPr>
                <w:rFonts w:ascii="Arial" w:hAnsi="Arial" w:cs="Arial"/>
                <w:sz w:val="18"/>
                <w:szCs w:val="18"/>
              </w:rPr>
              <w:t>The department’s Equity and Diversity Plan 2023-24 sets out actions to improve inclusion for culturally and linguistically diverse employees. These include:</w:t>
            </w:r>
          </w:p>
          <w:p w14:paraId="2C2DAE92" w14:textId="77777777" w:rsidR="005529F5" w:rsidRPr="008451FA" w:rsidRDefault="00A06394" w:rsidP="0068677F">
            <w:pPr>
              <w:pStyle w:val="ListParagraph"/>
              <w:numPr>
                <w:ilvl w:val="0"/>
                <w:numId w:val="40"/>
              </w:numPr>
              <w:jc w:val="both"/>
              <w:rPr>
                <w:rFonts w:ascii="Arial" w:hAnsi="Arial" w:cs="Arial"/>
                <w:sz w:val="18"/>
                <w:szCs w:val="18"/>
              </w:rPr>
            </w:pPr>
            <w:r w:rsidRPr="008451FA">
              <w:rPr>
                <w:rFonts w:ascii="Arial" w:hAnsi="Arial" w:cs="Arial"/>
                <w:sz w:val="18"/>
                <w:szCs w:val="18"/>
              </w:rPr>
              <w:t>Develop and promote a resource to help embed inclusion, equity and cultural safety considerations into workforce and strategic planning.</w:t>
            </w:r>
          </w:p>
          <w:p w14:paraId="6F8ECEC8" w14:textId="77777777" w:rsidR="005529F5" w:rsidRPr="008451FA" w:rsidRDefault="00A06394" w:rsidP="0068677F">
            <w:pPr>
              <w:pStyle w:val="ListParagraph"/>
              <w:numPr>
                <w:ilvl w:val="0"/>
                <w:numId w:val="40"/>
              </w:numPr>
              <w:jc w:val="both"/>
              <w:rPr>
                <w:rFonts w:ascii="Arial" w:hAnsi="Arial" w:cs="Arial"/>
                <w:sz w:val="18"/>
                <w:szCs w:val="18"/>
              </w:rPr>
            </w:pPr>
            <w:r w:rsidRPr="008451FA">
              <w:rPr>
                <w:rFonts w:ascii="Arial" w:hAnsi="Arial" w:cs="Arial"/>
                <w:sz w:val="18"/>
                <w:szCs w:val="18"/>
              </w:rPr>
              <w:t>Ensure our leadership and career progression programs are inclusive and accessible to our diverse workforce.</w:t>
            </w:r>
          </w:p>
          <w:p w14:paraId="549FD441" w14:textId="77777777" w:rsidR="005529F5" w:rsidRDefault="00A06394" w:rsidP="0068677F">
            <w:pPr>
              <w:pStyle w:val="ListParagraph"/>
              <w:numPr>
                <w:ilvl w:val="0"/>
                <w:numId w:val="40"/>
              </w:numPr>
              <w:jc w:val="both"/>
              <w:rPr>
                <w:rFonts w:ascii="Arial" w:hAnsi="Arial" w:cs="Arial"/>
                <w:sz w:val="18"/>
                <w:szCs w:val="18"/>
              </w:rPr>
            </w:pPr>
            <w:r w:rsidRPr="008451FA">
              <w:rPr>
                <w:rFonts w:ascii="Arial" w:hAnsi="Arial" w:cs="Arial"/>
                <w:sz w:val="18"/>
                <w:szCs w:val="18"/>
              </w:rPr>
              <w:t>Develop attraction strategies that that break barriers to attracting talents from diverse backgrounds and groups.</w:t>
            </w:r>
          </w:p>
          <w:p w14:paraId="129E965C" w14:textId="77777777" w:rsidR="005529F5" w:rsidRPr="00121301" w:rsidRDefault="00A06394" w:rsidP="0068677F">
            <w:pPr>
              <w:pStyle w:val="ListParagraph"/>
              <w:numPr>
                <w:ilvl w:val="0"/>
                <w:numId w:val="40"/>
              </w:numPr>
              <w:jc w:val="both"/>
              <w:rPr>
                <w:rFonts w:ascii="Arial" w:hAnsi="Arial" w:cs="Arial"/>
                <w:sz w:val="18"/>
                <w:szCs w:val="18"/>
              </w:rPr>
            </w:pPr>
            <w:r w:rsidRPr="00121301">
              <w:rPr>
                <w:rFonts w:ascii="Arial" w:hAnsi="Arial" w:cs="Arial"/>
                <w:sz w:val="18"/>
                <w:szCs w:val="18"/>
              </w:rPr>
              <w:t>Embed inclusive recruitment practices, allowing all candidates equal opportunities to showcase their relevant skills and lived experience.</w:t>
            </w:r>
          </w:p>
        </w:tc>
      </w:tr>
    </w:tbl>
    <w:p w14:paraId="01F91E64" w14:textId="77777777" w:rsidR="005529F5" w:rsidRPr="0085016F" w:rsidRDefault="005529F5" w:rsidP="005529F5"/>
    <w:p w14:paraId="4D0F9714" w14:textId="77777777" w:rsidR="005529F5" w:rsidRPr="00182982" w:rsidRDefault="00A06394" w:rsidP="005529F5">
      <w:pPr>
        <w:pStyle w:val="Heading1"/>
        <w:rPr>
          <w:rFonts w:ascii="Arial" w:hAnsi="Arial" w:cs="Arial"/>
          <w:b/>
          <w:color w:val="auto"/>
          <w:sz w:val="28"/>
          <w:szCs w:val="28"/>
        </w:rPr>
      </w:pPr>
      <w:r w:rsidRPr="00495473">
        <w:rPr>
          <w:rFonts w:ascii="Wingdings" w:hAnsi="Wingdings" w:cs="Arial"/>
          <w:b/>
          <w:bCs/>
          <w:color w:val="00B050"/>
        </w:rPr>
        <w:lastRenderedPageBreak/>
        <w:sym w:font="Wingdings" w:char="F06C"/>
      </w:r>
      <w:r>
        <w:rPr>
          <w:rFonts w:ascii="Wingdings" w:hAnsi="Wingdings" w:cs="Arial"/>
          <w:b/>
          <w:bCs/>
          <w:color w:val="00B050"/>
        </w:rPr>
        <w:t xml:space="preserve"> </w:t>
      </w:r>
      <w:r w:rsidRPr="00F57859">
        <w:rPr>
          <w:rFonts w:ascii="Arial" w:hAnsi="Arial" w:cs="Arial"/>
          <w:b/>
          <w:color w:val="00B050"/>
          <w:sz w:val="28"/>
          <w:szCs w:val="28"/>
          <w:u w:val="single"/>
        </w:rPr>
        <w:t>KEY ACTION 3</w:t>
      </w:r>
      <w:r w:rsidRPr="00182982">
        <w:rPr>
          <w:rFonts w:ascii="Arial" w:hAnsi="Arial" w:cs="Arial"/>
          <w:b/>
          <w:color w:val="00B050"/>
          <w:sz w:val="28"/>
          <w:szCs w:val="28"/>
        </w:rPr>
        <w:t xml:space="preserve">: </w:t>
      </w:r>
      <w:r w:rsidRPr="00182982">
        <w:rPr>
          <w:rFonts w:ascii="Arial" w:hAnsi="Arial" w:cs="Arial"/>
          <w:b/>
          <w:color w:val="auto"/>
          <w:sz w:val="28"/>
          <w:szCs w:val="28"/>
        </w:rPr>
        <w:t>Culturally responsive services</w:t>
      </w:r>
    </w:p>
    <w:p w14:paraId="6A23AF4F" w14:textId="77777777" w:rsidR="005529F5" w:rsidRPr="00182982" w:rsidRDefault="005529F5" w:rsidP="005529F5">
      <w:pPr>
        <w:spacing w:after="0"/>
        <w:rPr>
          <w:rFonts w:cstheme="minorHAnsi"/>
          <w:bCs/>
          <w:sz w:val="24"/>
          <w:szCs w:val="24"/>
        </w:rPr>
      </w:pPr>
    </w:p>
    <w:p w14:paraId="760960C2" w14:textId="77777777" w:rsidR="005529F5" w:rsidRPr="00182982" w:rsidRDefault="00A06394" w:rsidP="005529F5">
      <w:pPr>
        <w:rPr>
          <w:rFonts w:cstheme="minorHAnsi"/>
          <w:bCs/>
          <w:sz w:val="24"/>
          <w:szCs w:val="24"/>
        </w:rPr>
      </w:pPr>
      <w:r w:rsidRPr="00182982">
        <w:rPr>
          <w:rFonts w:cstheme="minorHAnsi"/>
          <w:bCs/>
          <w:sz w:val="24"/>
          <w:szCs w:val="24"/>
        </w:rPr>
        <w:t xml:space="preserve">Over the next two years, Queensland Government agencies will improve their cultural responsiveness by undertaking an </w:t>
      </w:r>
      <w:r w:rsidRPr="00182982">
        <w:rPr>
          <w:rFonts w:cstheme="minorHAnsi"/>
          <w:b/>
          <w:sz w:val="24"/>
          <w:szCs w:val="24"/>
        </w:rPr>
        <w:t>audit of critical areas of service delivery</w:t>
      </w:r>
      <w:r w:rsidRPr="00182982">
        <w:rPr>
          <w:rFonts w:cstheme="minorHAnsi"/>
          <w:bCs/>
          <w:sz w:val="24"/>
          <w:szCs w:val="24"/>
        </w:rPr>
        <w:t xml:space="preserve"> (funded or directly delivered).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60D1E45E"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6F32C795"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0A1F8C61"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7759126B" w14:textId="77777777" w:rsidR="005529F5" w:rsidRDefault="005529F5" w:rsidP="005529F5">
      <w:pPr>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3119"/>
        <w:gridCol w:w="1275"/>
        <w:gridCol w:w="9554"/>
      </w:tblGrid>
      <w:tr w:rsidR="003E0423" w14:paraId="516AE6B0" w14:textId="77777777" w:rsidTr="0068677F">
        <w:trPr>
          <w:trHeight w:val="750"/>
          <w:tblHeader/>
        </w:trPr>
        <w:tc>
          <w:tcPr>
            <w:tcW w:w="1118" w:type="pct"/>
            <w:shd w:val="clear" w:color="auto" w:fill="D9D9D9" w:themeFill="background1" w:themeFillShade="D9"/>
          </w:tcPr>
          <w:p w14:paraId="2F248104" w14:textId="77777777" w:rsidR="005529F5" w:rsidRPr="00C04962" w:rsidRDefault="00A06394" w:rsidP="0068677F">
            <w:pPr>
              <w:autoSpaceDE w:val="0"/>
              <w:autoSpaceDN w:val="0"/>
              <w:adjustRightInd w:val="0"/>
              <w:spacing w:after="120"/>
              <w:rPr>
                <w:rFonts w:ascii="Arial" w:hAnsi="Arial" w:cs="Arial"/>
                <w:b/>
                <w:sz w:val="20"/>
                <w:szCs w:val="20"/>
              </w:rPr>
            </w:pPr>
            <w:r w:rsidRPr="00C04962">
              <w:rPr>
                <w:rFonts w:ascii="Arial" w:hAnsi="Arial" w:cs="Arial"/>
                <w:b/>
                <w:sz w:val="20"/>
                <w:szCs w:val="20"/>
              </w:rPr>
              <w:t>Agency activities supporting</w:t>
            </w:r>
            <w:r>
              <w:rPr>
                <w:rFonts w:ascii="Arial" w:hAnsi="Arial" w:cs="Arial"/>
                <w:b/>
                <w:sz w:val="20"/>
                <w:szCs w:val="20"/>
              </w:rPr>
              <w:br/>
            </w:r>
            <w:r w:rsidRPr="00C04962">
              <w:rPr>
                <w:rFonts w:ascii="Arial" w:hAnsi="Arial" w:cs="Arial"/>
                <w:b/>
                <w:color w:val="00B050"/>
                <w:sz w:val="20"/>
                <w:szCs w:val="20"/>
              </w:rPr>
              <w:t>Key Action 3</w:t>
            </w:r>
          </w:p>
        </w:tc>
        <w:tc>
          <w:tcPr>
            <w:tcW w:w="457" w:type="pct"/>
            <w:tcBorders>
              <w:bottom w:val="single" w:sz="4" w:space="0" w:color="C0504D"/>
            </w:tcBorders>
            <w:shd w:val="clear" w:color="auto" w:fill="D9D9D9" w:themeFill="background1" w:themeFillShade="D9"/>
          </w:tcPr>
          <w:p w14:paraId="267650E5" w14:textId="77777777" w:rsidR="005529F5" w:rsidRPr="00C04962" w:rsidRDefault="00A06394" w:rsidP="009D6493">
            <w:pPr>
              <w:autoSpaceDE w:val="0"/>
              <w:autoSpaceDN w:val="0"/>
              <w:adjustRightInd w:val="0"/>
              <w:spacing w:after="120"/>
              <w:jc w:val="center"/>
              <w:rPr>
                <w:rFonts w:ascii="Arial" w:hAnsi="Arial" w:cs="Arial"/>
                <w:b/>
                <w:sz w:val="20"/>
                <w:szCs w:val="20"/>
              </w:rPr>
            </w:pPr>
            <w:r w:rsidRPr="00C04962">
              <w:rPr>
                <w:rFonts w:ascii="Arial" w:hAnsi="Arial" w:cs="Arial"/>
                <w:b/>
                <w:sz w:val="20"/>
                <w:szCs w:val="20"/>
              </w:rPr>
              <w:t>Progress status for 202</w:t>
            </w:r>
            <w:r>
              <w:rPr>
                <w:rFonts w:ascii="Arial" w:hAnsi="Arial" w:cs="Arial"/>
                <w:b/>
                <w:sz w:val="20"/>
                <w:szCs w:val="20"/>
              </w:rPr>
              <w:t>3</w:t>
            </w:r>
            <w:r w:rsidRPr="00C04962">
              <w:rPr>
                <w:rFonts w:ascii="Arial" w:hAnsi="Arial" w:cs="Arial"/>
                <w:b/>
                <w:sz w:val="20"/>
                <w:szCs w:val="20"/>
              </w:rPr>
              <w:t>-2</w:t>
            </w:r>
            <w:r>
              <w:rPr>
                <w:rFonts w:ascii="Arial" w:hAnsi="Arial" w:cs="Arial"/>
                <w:b/>
                <w:sz w:val="20"/>
                <w:szCs w:val="20"/>
              </w:rPr>
              <w:t>4</w:t>
            </w:r>
          </w:p>
        </w:tc>
        <w:tc>
          <w:tcPr>
            <w:tcW w:w="3425" w:type="pct"/>
            <w:tcBorders>
              <w:bottom w:val="single" w:sz="4" w:space="0" w:color="C0504D"/>
            </w:tcBorders>
            <w:shd w:val="clear" w:color="auto" w:fill="D9D9D9" w:themeFill="background1" w:themeFillShade="D9"/>
          </w:tcPr>
          <w:p w14:paraId="240A1DE3" w14:textId="77777777" w:rsidR="005529F5" w:rsidRDefault="00A06394" w:rsidP="0068677F">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332945E3" w14:textId="77777777" w:rsidR="005529F5" w:rsidRPr="00C04962" w:rsidRDefault="005529F5" w:rsidP="0068677F">
            <w:pPr>
              <w:autoSpaceDE w:val="0"/>
              <w:autoSpaceDN w:val="0"/>
              <w:adjustRightInd w:val="0"/>
              <w:spacing w:after="120"/>
              <w:rPr>
                <w:rFonts w:ascii="Arial" w:hAnsi="Arial" w:cs="Arial"/>
                <w:b/>
                <w:sz w:val="20"/>
                <w:szCs w:val="20"/>
              </w:rPr>
            </w:pPr>
          </w:p>
        </w:tc>
      </w:tr>
      <w:tr w:rsidR="003E0423" w14:paraId="65FD5BD8" w14:textId="77777777" w:rsidTr="0068677F">
        <w:trPr>
          <w:trHeight w:val="680"/>
        </w:trPr>
        <w:tc>
          <w:tcPr>
            <w:tcW w:w="1118" w:type="pct"/>
            <w:shd w:val="clear" w:color="auto" w:fill="auto"/>
          </w:tcPr>
          <w:p w14:paraId="0D20C3E2" w14:textId="77777777" w:rsidR="005529F5" w:rsidRPr="002E5AB7" w:rsidRDefault="00A06394" w:rsidP="0068677F">
            <w:pPr>
              <w:autoSpaceDE w:val="0"/>
              <w:autoSpaceDN w:val="0"/>
              <w:adjustRightInd w:val="0"/>
              <w:spacing w:before="120"/>
              <w:rPr>
                <w:rFonts w:ascii="Arial" w:hAnsi="Arial" w:cs="Arial"/>
                <w:sz w:val="18"/>
                <w:szCs w:val="18"/>
              </w:rPr>
            </w:pPr>
            <w:r w:rsidRPr="00691D53">
              <w:rPr>
                <w:rFonts w:ascii="Arial" w:hAnsi="Arial" w:cs="Arial"/>
                <w:sz w:val="18"/>
                <w:szCs w:val="18"/>
              </w:rPr>
              <w:t>Engage, where appropriate, with culturally and linguistically diverse clients and communities, seeking their feedback on access to services and how they can be improved.</w:t>
            </w:r>
          </w:p>
        </w:tc>
        <w:tc>
          <w:tcPr>
            <w:tcW w:w="457" w:type="pct"/>
            <w:shd w:val="clear" w:color="auto" w:fill="auto"/>
          </w:tcPr>
          <w:p w14:paraId="3D0775B1" w14:textId="77777777" w:rsidR="005529F5" w:rsidRDefault="00000000" w:rsidP="009D6493">
            <w:pPr>
              <w:autoSpaceDE w:val="0"/>
              <w:autoSpaceDN w:val="0"/>
              <w:adjustRightInd w:val="0"/>
              <w:jc w:val="center"/>
              <w:rPr>
                <w:rFonts w:ascii="Arial" w:eastAsiaTheme="majorEastAsia" w:hAnsi="Arial" w:cs="Arial"/>
                <w:b/>
                <w:color w:val="2F5496" w:themeColor="accent1" w:themeShade="BF"/>
                <w:sz w:val="18"/>
                <w:szCs w:val="18"/>
              </w:rPr>
            </w:pPr>
            <w:sdt>
              <w:sdtPr>
                <w:rPr>
                  <w:rFonts w:ascii="Arial" w:eastAsiaTheme="majorEastAsia" w:hAnsi="Arial" w:cs="Arial"/>
                  <w:b/>
                  <w:sz w:val="18"/>
                  <w:szCs w:val="18"/>
                </w:rPr>
                <w:alias w:val="Final Status"/>
                <w:tag w:val="Final Status"/>
                <w:id w:val="1290009091"/>
                <w:placeholder>
                  <w:docPart w:val="A5306ADA696A44AC84C9B4B0845C9C72"/>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25" w:type="pct"/>
          </w:tcPr>
          <w:p w14:paraId="623AD0CE" w14:textId="77777777" w:rsidR="000A0E03" w:rsidRDefault="00A06394" w:rsidP="00020E90">
            <w:pPr>
              <w:jc w:val="both"/>
              <w:rPr>
                <w:rFonts w:ascii="Arial" w:hAnsi="Arial" w:cs="Arial"/>
                <w:bCs/>
                <w:sz w:val="18"/>
                <w:szCs w:val="18"/>
              </w:rPr>
            </w:pPr>
            <w:r w:rsidRPr="00020E90">
              <w:rPr>
                <w:rFonts w:ascii="Arial" w:hAnsi="Arial" w:cs="Arial"/>
                <w:bCs/>
                <w:sz w:val="18"/>
                <w:szCs w:val="18"/>
              </w:rPr>
              <w:t>Development of the Queensland Disability Reform Framework (QDRF), which was released on 31 July 2024. The QDRF identifies 12 outcome areas organised under three reform domains through which Queensland Government will focus its reform activity. Underpinning the reform domains are the cross-cutting priority of addressing intersectional disadvantage, including culturally and linguistically diverse communities.</w:t>
            </w:r>
          </w:p>
          <w:p w14:paraId="05694FF2" w14:textId="77777777" w:rsidR="00020E90" w:rsidRPr="000A0E03" w:rsidRDefault="00020E90" w:rsidP="00020E90">
            <w:pPr>
              <w:jc w:val="both"/>
              <w:rPr>
                <w:bCs/>
              </w:rPr>
            </w:pPr>
          </w:p>
          <w:p w14:paraId="342CB9FA" w14:textId="77777777" w:rsidR="005529F5" w:rsidRPr="006F126A" w:rsidRDefault="00A06394" w:rsidP="00203392">
            <w:pPr>
              <w:jc w:val="both"/>
              <w:rPr>
                <w:rFonts w:ascii="Arial" w:hAnsi="Arial" w:cs="Arial"/>
                <w:bCs/>
                <w:sz w:val="18"/>
                <w:szCs w:val="18"/>
              </w:rPr>
            </w:pPr>
            <w:r>
              <w:rPr>
                <w:rFonts w:ascii="Arial" w:hAnsi="Arial" w:cs="Arial"/>
                <w:bCs/>
                <w:sz w:val="18"/>
                <w:szCs w:val="18"/>
              </w:rPr>
              <w:t>During</w:t>
            </w:r>
            <w:r w:rsidR="000A0E03">
              <w:rPr>
                <w:rFonts w:ascii="Arial" w:hAnsi="Arial" w:cs="Arial"/>
                <w:bCs/>
                <w:sz w:val="18"/>
                <w:szCs w:val="18"/>
              </w:rPr>
              <w:t xml:space="preserve"> 2023-24, DCSSDS developed </w:t>
            </w:r>
            <w:r w:rsidRPr="00203392">
              <w:rPr>
                <w:rFonts w:ascii="Arial" w:hAnsi="Arial" w:cs="Arial"/>
                <w:bCs/>
                <w:i/>
                <w:iCs/>
                <w:sz w:val="18"/>
                <w:szCs w:val="18"/>
              </w:rPr>
              <w:t>An Age-friendly Queensland: The Queensland Seniors Strategy 2024-2029</w:t>
            </w:r>
            <w:r w:rsidRPr="00203392">
              <w:rPr>
                <w:rFonts w:ascii="Arial" w:hAnsi="Arial" w:cs="Arial"/>
                <w:bCs/>
                <w:sz w:val="18"/>
                <w:szCs w:val="18"/>
              </w:rPr>
              <w:t xml:space="preserve"> through extensive consultation with older people through surveys, expos, pop ups and listening posts. </w:t>
            </w:r>
            <w:r w:rsidR="000A0E03">
              <w:rPr>
                <w:rFonts w:ascii="Arial" w:hAnsi="Arial" w:cs="Arial"/>
                <w:bCs/>
                <w:sz w:val="18"/>
                <w:szCs w:val="18"/>
              </w:rPr>
              <w:t xml:space="preserve">DCSSDS </w:t>
            </w:r>
            <w:r w:rsidRPr="006F126A">
              <w:rPr>
                <w:rFonts w:ascii="Arial" w:hAnsi="Arial" w:cs="Arial"/>
                <w:bCs/>
                <w:sz w:val="18"/>
                <w:szCs w:val="18"/>
              </w:rPr>
              <w:t>spoke to community members directly, through forums and invited older Queenslanders to talk to us through our Engagement Hub from March 2022 to June 2023, with over 3,000 responses received.</w:t>
            </w:r>
            <w:r w:rsidR="000A0E03">
              <w:rPr>
                <w:rFonts w:ascii="Arial" w:hAnsi="Arial" w:cs="Arial"/>
                <w:bCs/>
                <w:sz w:val="18"/>
                <w:szCs w:val="18"/>
              </w:rPr>
              <w:t xml:space="preserve"> </w:t>
            </w:r>
            <w:r w:rsidRPr="006F126A">
              <w:rPr>
                <w:rFonts w:ascii="Arial" w:hAnsi="Arial" w:cs="Arial"/>
                <w:bCs/>
                <w:sz w:val="18"/>
                <w:szCs w:val="18"/>
              </w:rPr>
              <w:t>Through these activities</w:t>
            </w:r>
            <w:r w:rsidR="000A0E03">
              <w:rPr>
                <w:rFonts w:ascii="Arial" w:hAnsi="Arial" w:cs="Arial"/>
                <w:bCs/>
                <w:sz w:val="18"/>
                <w:szCs w:val="18"/>
              </w:rPr>
              <w:t>, DCSSDS</w:t>
            </w:r>
            <w:r w:rsidRPr="006F126A">
              <w:rPr>
                <w:rFonts w:ascii="Arial" w:hAnsi="Arial" w:cs="Arial"/>
                <w:bCs/>
                <w:sz w:val="18"/>
                <w:szCs w:val="18"/>
              </w:rPr>
              <w:t xml:space="preserve"> heard from men and women, First Nations older people and people from culturally and linguistically diverse communities, people with disability, people who identify as LGBTIQA+ and people with caring responsibilities.</w:t>
            </w:r>
          </w:p>
          <w:p w14:paraId="32E7751A" w14:textId="77777777" w:rsidR="000A0E03" w:rsidRDefault="000A0E03" w:rsidP="000A0E03">
            <w:pPr>
              <w:jc w:val="both"/>
              <w:rPr>
                <w:rFonts w:ascii="Arial" w:hAnsi="Arial" w:cs="Arial"/>
                <w:bCs/>
                <w:sz w:val="18"/>
                <w:szCs w:val="18"/>
              </w:rPr>
            </w:pPr>
          </w:p>
          <w:p w14:paraId="748432A5" w14:textId="77777777" w:rsidR="005529F5" w:rsidRPr="00203392" w:rsidRDefault="00A06394" w:rsidP="00203392">
            <w:pPr>
              <w:jc w:val="both"/>
              <w:rPr>
                <w:rFonts w:ascii="Arial" w:hAnsi="Arial" w:cs="Arial"/>
                <w:bCs/>
                <w:sz w:val="18"/>
                <w:szCs w:val="18"/>
              </w:rPr>
            </w:pPr>
            <w:r>
              <w:rPr>
                <w:rFonts w:ascii="Arial" w:hAnsi="Arial" w:cs="Arial"/>
                <w:bCs/>
                <w:sz w:val="18"/>
                <w:szCs w:val="18"/>
              </w:rPr>
              <w:t xml:space="preserve">In 2023-24, </w:t>
            </w:r>
            <w:r w:rsidRPr="00203392">
              <w:rPr>
                <w:rFonts w:ascii="Arial" w:hAnsi="Arial" w:cs="Arial"/>
                <w:bCs/>
                <w:sz w:val="18"/>
                <w:szCs w:val="18"/>
              </w:rPr>
              <w:t>7.5 per cent of</w:t>
            </w:r>
            <w:r>
              <w:rPr>
                <w:rFonts w:ascii="Arial" w:hAnsi="Arial" w:cs="Arial"/>
                <w:bCs/>
                <w:sz w:val="18"/>
                <w:szCs w:val="18"/>
              </w:rPr>
              <w:t xml:space="preserve"> respondents to the DCSSDS</w:t>
            </w:r>
            <w:r w:rsidRPr="00203392">
              <w:rPr>
                <w:rFonts w:ascii="Arial" w:hAnsi="Arial" w:cs="Arial"/>
                <w:bCs/>
                <w:sz w:val="18"/>
                <w:szCs w:val="18"/>
              </w:rPr>
              <w:t xml:space="preserve"> Seniors Survey identified as being from </w:t>
            </w:r>
            <w:r w:rsidR="000A0E03">
              <w:rPr>
                <w:rFonts w:ascii="Arial" w:hAnsi="Arial" w:cs="Arial"/>
                <w:bCs/>
                <w:sz w:val="18"/>
                <w:szCs w:val="18"/>
              </w:rPr>
              <w:t>c</w:t>
            </w:r>
            <w:r w:rsidRPr="00203392">
              <w:rPr>
                <w:rFonts w:ascii="Arial" w:hAnsi="Arial" w:cs="Arial"/>
                <w:bCs/>
                <w:sz w:val="18"/>
                <w:szCs w:val="18"/>
              </w:rPr>
              <w:t xml:space="preserve">ulturally and linguistically diverse backgrounds. </w:t>
            </w:r>
          </w:p>
          <w:p w14:paraId="0E97D9BB" w14:textId="77777777" w:rsidR="000A0E03" w:rsidRDefault="000A0E03" w:rsidP="000A0E03">
            <w:pPr>
              <w:jc w:val="both"/>
              <w:rPr>
                <w:rFonts w:ascii="Arial" w:hAnsi="Arial" w:cs="Arial"/>
                <w:bCs/>
                <w:sz w:val="18"/>
                <w:szCs w:val="18"/>
              </w:rPr>
            </w:pPr>
          </w:p>
          <w:p w14:paraId="7288A316" w14:textId="77777777" w:rsidR="005529F5" w:rsidRPr="00203392" w:rsidRDefault="00A06394" w:rsidP="00203392">
            <w:pPr>
              <w:jc w:val="both"/>
              <w:rPr>
                <w:rFonts w:ascii="Arial" w:hAnsi="Arial" w:cs="Arial"/>
                <w:bCs/>
                <w:sz w:val="18"/>
                <w:szCs w:val="18"/>
              </w:rPr>
            </w:pPr>
            <w:r w:rsidRPr="00203392">
              <w:rPr>
                <w:rFonts w:ascii="Arial" w:hAnsi="Arial" w:cs="Arial"/>
                <w:bCs/>
                <w:sz w:val="18"/>
                <w:szCs w:val="18"/>
              </w:rPr>
              <w:t>To add depth to our engagement with older people from diverse backgrounds, in February and March 2023, 26 migrants, aged between 65 and 98, who now live in Queensland were interviewed to share their experiences of ageing.</w:t>
            </w:r>
          </w:p>
          <w:p w14:paraId="7EE5801E" w14:textId="77777777" w:rsidR="000A0E03" w:rsidRDefault="000A0E03" w:rsidP="000A0E03">
            <w:pPr>
              <w:jc w:val="both"/>
              <w:rPr>
                <w:rFonts w:ascii="Arial" w:hAnsi="Arial" w:cs="Arial"/>
                <w:bCs/>
                <w:sz w:val="18"/>
                <w:szCs w:val="18"/>
              </w:rPr>
            </w:pPr>
          </w:p>
          <w:p w14:paraId="45710C4A" w14:textId="77777777" w:rsidR="005529F5" w:rsidRPr="006F126A" w:rsidRDefault="00A06394" w:rsidP="00203392">
            <w:pPr>
              <w:jc w:val="both"/>
              <w:rPr>
                <w:rFonts w:ascii="Arial" w:hAnsi="Arial" w:cs="Arial"/>
                <w:bCs/>
                <w:sz w:val="18"/>
                <w:szCs w:val="18"/>
              </w:rPr>
            </w:pPr>
            <w:r w:rsidRPr="00203392">
              <w:rPr>
                <w:rFonts w:ascii="Arial" w:hAnsi="Arial" w:cs="Arial"/>
                <w:bCs/>
                <w:sz w:val="18"/>
                <w:szCs w:val="18"/>
              </w:rPr>
              <w:t>Queensland Seniors Month, held each year in October, aims to connect older Queenslanders to inclusive events and activities with culturally inclusive, intergenerational or lifestyle events/activities for Queenslanders in their communities.</w:t>
            </w:r>
            <w:r w:rsidR="000A0E03">
              <w:rPr>
                <w:rFonts w:ascii="Arial" w:hAnsi="Arial" w:cs="Arial"/>
                <w:bCs/>
                <w:sz w:val="18"/>
                <w:szCs w:val="18"/>
              </w:rPr>
              <w:t xml:space="preserve"> </w:t>
            </w:r>
            <w:r w:rsidRPr="006F126A">
              <w:rPr>
                <w:rFonts w:ascii="Arial" w:hAnsi="Arial" w:cs="Arial"/>
                <w:bCs/>
                <w:sz w:val="18"/>
                <w:szCs w:val="18"/>
              </w:rPr>
              <w:t xml:space="preserve">Of the 1,242 registered calendar events: </w:t>
            </w:r>
          </w:p>
          <w:p w14:paraId="1CF1436F" w14:textId="77777777" w:rsidR="005529F5" w:rsidRPr="006F126A" w:rsidRDefault="00A06394" w:rsidP="005808D8">
            <w:pPr>
              <w:pStyle w:val="ListParagraph"/>
              <w:numPr>
                <w:ilvl w:val="1"/>
                <w:numId w:val="38"/>
              </w:numPr>
              <w:contextualSpacing w:val="0"/>
              <w:jc w:val="both"/>
              <w:rPr>
                <w:rFonts w:ascii="Arial" w:hAnsi="Arial" w:cs="Arial"/>
                <w:bCs/>
                <w:sz w:val="18"/>
                <w:szCs w:val="18"/>
              </w:rPr>
            </w:pPr>
            <w:r w:rsidRPr="006F126A">
              <w:rPr>
                <w:rFonts w:ascii="Arial" w:hAnsi="Arial" w:cs="Arial"/>
                <w:bCs/>
                <w:sz w:val="18"/>
                <w:szCs w:val="18"/>
              </w:rPr>
              <w:t xml:space="preserve">33 events were listed as culturally inclusive. </w:t>
            </w:r>
          </w:p>
          <w:p w14:paraId="6EB4B6EA" w14:textId="77777777" w:rsidR="005529F5" w:rsidRPr="006F126A" w:rsidRDefault="00A06394" w:rsidP="005808D8">
            <w:pPr>
              <w:pStyle w:val="ListParagraph"/>
              <w:numPr>
                <w:ilvl w:val="1"/>
                <w:numId w:val="38"/>
              </w:numPr>
              <w:contextualSpacing w:val="0"/>
              <w:jc w:val="both"/>
              <w:rPr>
                <w:rFonts w:ascii="Arial" w:hAnsi="Arial" w:cs="Arial"/>
                <w:bCs/>
                <w:sz w:val="18"/>
                <w:szCs w:val="18"/>
              </w:rPr>
            </w:pPr>
            <w:r w:rsidRPr="006F126A">
              <w:rPr>
                <w:rFonts w:ascii="Arial" w:hAnsi="Arial" w:cs="Arial"/>
                <w:bCs/>
                <w:sz w:val="18"/>
                <w:szCs w:val="18"/>
              </w:rPr>
              <w:t xml:space="preserve">459 events included LGBTQAI+ people were listed as a target audience. </w:t>
            </w:r>
          </w:p>
          <w:p w14:paraId="25DA14B0" w14:textId="77777777" w:rsidR="005529F5" w:rsidRDefault="00A06394" w:rsidP="005808D8">
            <w:pPr>
              <w:pStyle w:val="ListParagraph"/>
              <w:numPr>
                <w:ilvl w:val="1"/>
                <w:numId w:val="38"/>
              </w:numPr>
              <w:contextualSpacing w:val="0"/>
              <w:jc w:val="both"/>
              <w:rPr>
                <w:rFonts w:ascii="Arial" w:hAnsi="Arial" w:cs="Arial"/>
                <w:bCs/>
                <w:sz w:val="18"/>
                <w:szCs w:val="18"/>
              </w:rPr>
            </w:pPr>
            <w:r w:rsidRPr="006F126A">
              <w:rPr>
                <w:rFonts w:ascii="Arial" w:hAnsi="Arial" w:cs="Arial"/>
                <w:bCs/>
                <w:sz w:val="18"/>
                <w:szCs w:val="18"/>
              </w:rPr>
              <w:t>854 events were FREE to attend.</w:t>
            </w:r>
          </w:p>
          <w:p w14:paraId="3A586A25" w14:textId="77777777" w:rsidR="005529F5" w:rsidRDefault="00A06394" w:rsidP="005808D8">
            <w:pPr>
              <w:spacing w:line="276" w:lineRule="auto"/>
              <w:jc w:val="both"/>
              <w:rPr>
                <w:rFonts w:ascii="Arial" w:hAnsi="Arial" w:cs="Arial"/>
                <w:bCs/>
                <w:sz w:val="18"/>
                <w:szCs w:val="18"/>
              </w:rPr>
            </w:pPr>
            <w:r w:rsidRPr="00776453">
              <w:rPr>
                <w:rFonts w:ascii="Arial" w:hAnsi="Arial" w:cs="Arial"/>
                <w:bCs/>
                <w:sz w:val="18"/>
                <w:szCs w:val="18"/>
              </w:rPr>
              <w:lastRenderedPageBreak/>
              <w:t>In October 2023</w:t>
            </w:r>
            <w:r w:rsidR="000A0E03">
              <w:rPr>
                <w:rFonts w:ascii="Arial" w:hAnsi="Arial" w:cs="Arial"/>
                <w:bCs/>
                <w:sz w:val="18"/>
                <w:szCs w:val="18"/>
              </w:rPr>
              <w:t>,</w:t>
            </w:r>
            <w:r w:rsidRPr="00776453">
              <w:rPr>
                <w:rFonts w:ascii="Arial" w:hAnsi="Arial" w:cs="Arial"/>
                <w:bCs/>
                <w:sz w:val="18"/>
                <w:szCs w:val="18"/>
              </w:rPr>
              <w:t xml:space="preserve"> </w:t>
            </w:r>
            <w:r w:rsidR="000A0E03">
              <w:rPr>
                <w:rFonts w:ascii="Arial" w:hAnsi="Arial" w:cs="Arial"/>
                <w:bCs/>
                <w:sz w:val="18"/>
                <w:szCs w:val="18"/>
              </w:rPr>
              <w:t>DCSSDS</w:t>
            </w:r>
            <w:r w:rsidRPr="00776453">
              <w:rPr>
                <w:rFonts w:ascii="Arial" w:hAnsi="Arial" w:cs="Arial"/>
                <w:bCs/>
                <w:sz w:val="18"/>
                <w:szCs w:val="18"/>
              </w:rPr>
              <w:t xml:space="preserve"> </w:t>
            </w:r>
            <w:r w:rsidR="00FA41F7">
              <w:rPr>
                <w:rFonts w:ascii="Arial" w:hAnsi="Arial" w:cs="Arial"/>
                <w:bCs/>
                <w:sz w:val="18"/>
                <w:szCs w:val="18"/>
              </w:rPr>
              <w:t xml:space="preserve">(MAQ) </w:t>
            </w:r>
            <w:r w:rsidRPr="00776453">
              <w:rPr>
                <w:rFonts w:ascii="Arial" w:hAnsi="Arial" w:cs="Arial"/>
                <w:bCs/>
                <w:sz w:val="18"/>
                <w:szCs w:val="18"/>
              </w:rPr>
              <w:t>established</w:t>
            </w:r>
            <w:r w:rsidR="000A0E03">
              <w:rPr>
                <w:rFonts w:ascii="Arial" w:hAnsi="Arial" w:cs="Arial"/>
                <w:bCs/>
                <w:sz w:val="18"/>
                <w:szCs w:val="18"/>
              </w:rPr>
              <w:t xml:space="preserve"> a community </w:t>
            </w:r>
            <w:r w:rsidR="00203392">
              <w:rPr>
                <w:rFonts w:ascii="Arial" w:hAnsi="Arial" w:cs="Arial"/>
                <w:bCs/>
                <w:sz w:val="18"/>
                <w:szCs w:val="18"/>
              </w:rPr>
              <w:t>engagement team</w:t>
            </w:r>
            <w:r w:rsidR="000A0E03">
              <w:rPr>
                <w:rFonts w:ascii="Arial" w:hAnsi="Arial" w:cs="Arial"/>
                <w:bCs/>
                <w:sz w:val="18"/>
                <w:szCs w:val="18"/>
              </w:rPr>
              <w:t xml:space="preserve"> </w:t>
            </w:r>
            <w:r w:rsidRPr="00776453">
              <w:rPr>
                <w:rFonts w:ascii="Arial" w:hAnsi="Arial" w:cs="Arial"/>
                <w:bCs/>
                <w:sz w:val="18"/>
                <w:szCs w:val="18"/>
              </w:rPr>
              <w:t xml:space="preserve">to liaise with </w:t>
            </w:r>
            <w:r w:rsidR="000A0E03">
              <w:rPr>
                <w:rFonts w:ascii="Arial" w:hAnsi="Arial" w:cs="Arial"/>
                <w:bCs/>
                <w:sz w:val="18"/>
                <w:szCs w:val="18"/>
              </w:rPr>
              <w:t>culturally and linguistically diverse</w:t>
            </w:r>
            <w:r w:rsidR="000A0E03" w:rsidRPr="00776453">
              <w:rPr>
                <w:rFonts w:ascii="Arial" w:hAnsi="Arial" w:cs="Arial"/>
                <w:bCs/>
                <w:sz w:val="18"/>
                <w:szCs w:val="18"/>
              </w:rPr>
              <w:t xml:space="preserve"> </w:t>
            </w:r>
            <w:r w:rsidRPr="00776453">
              <w:rPr>
                <w:rFonts w:ascii="Arial" w:hAnsi="Arial" w:cs="Arial"/>
                <w:bCs/>
                <w:sz w:val="18"/>
                <w:szCs w:val="18"/>
              </w:rPr>
              <w:t>communities</w:t>
            </w:r>
            <w:r>
              <w:rPr>
                <w:rFonts w:ascii="Arial" w:hAnsi="Arial" w:cs="Arial"/>
                <w:bCs/>
                <w:sz w:val="18"/>
                <w:szCs w:val="18"/>
              </w:rPr>
              <w:t xml:space="preserve"> </w:t>
            </w:r>
            <w:r w:rsidRPr="00776453">
              <w:rPr>
                <w:rFonts w:ascii="Arial" w:hAnsi="Arial" w:cs="Arial"/>
                <w:bCs/>
                <w:sz w:val="18"/>
                <w:szCs w:val="18"/>
              </w:rPr>
              <w:t>experiencing social cohesion pressures</w:t>
            </w:r>
            <w:r w:rsidR="000A0E03">
              <w:rPr>
                <w:rFonts w:ascii="Arial" w:hAnsi="Arial" w:cs="Arial"/>
                <w:bCs/>
                <w:sz w:val="18"/>
                <w:szCs w:val="18"/>
              </w:rPr>
              <w:t>.</w:t>
            </w:r>
            <w:r w:rsidRPr="00776453">
              <w:rPr>
                <w:rFonts w:ascii="Arial" w:hAnsi="Arial" w:cs="Arial"/>
                <w:bCs/>
                <w:sz w:val="18"/>
                <w:szCs w:val="18"/>
              </w:rPr>
              <w:t xml:space="preserve"> </w:t>
            </w:r>
            <w:r>
              <w:rPr>
                <w:rFonts w:ascii="Arial" w:hAnsi="Arial" w:cs="Arial"/>
                <w:bCs/>
                <w:sz w:val="18"/>
                <w:szCs w:val="18"/>
              </w:rPr>
              <w:t>During 2023-24</w:t>
            </w:r>
            <w:r w:rsidR="000A0E03">
              <w:rPr>
                <w:rFonts w:ascii="Arial" w:hAnsi="Arial" w:cs="Arial"/>
                <w:bCs/>
                <w:sz w:val="18"/>
                <w:szCs w:val="18"/>
              </w:rPr>
              <w:t>, MAQ</w:t>
            </w:r>
            <w:r>
              <w:rPr>
                <w:rFonts w:ascii="Arial" w:hAnsi="Arial" w:cs="Arial"/>
                <w:bCs/>
                <w:sz w:val="18"/>
                <w:szCs w:val="18"/>
              </w:rPr>
              <w:t xml:space="preserve"> engaged with:</w:t>
            </w:r>
          </w:p>
          <w:p w14:paraId="6CECEED9" w14:textId="77777777" w:rsidR="005529F5" w:rsidRDefault="00A06394" w:rsidP="005808D8">
            <w:pPr>
              <w:pStyle w:val="ListParagraph"/>
              <w:numPr>
                <w:ilvl w:val="0"/>
                <w:numId w:val="42"/>
              </w:numPr>
              <w:spacing w:line="276" w:lineRule="auto"/>
              <w:jc w:val="both"/>
              <w:rPr>
                <w:rFonts w:ascii="Arial" w:hAnsi="Arial" w:cs="Arial"/>
                <w:bCs/>
                <w:sz w:val="18"/>
                <w:szCs w:val="18"/>
              </w:rPr>
            </w:pPr>
            <w:r>
              <w:rPr>
                <w:rFonts w:ascii="Arial" w:hAnsi="Arial" w:cs="Arial"/>
                <w:bCs/>
                <w:sz w:val="18"/>
                <w:szCs w:val="18"/>
              </w:rPr>
              <w:t>All parts of c</w:t>
            </w:r>
            <w:r w:rsidRPr="00776453">
              <w:rPr>
                <w:rFonts w:ascii="Arial" w:hAnsi="Arial" w:cs="Arial"/>
                <w:bCs/>
                <w:sz w:val="18"/>
                <w:szCs w:val="18"/>
              </w:rPr>
              <w:t xml:space="preserve">ommunities impacted by geo-political conflicts such as those centred on Gaza, northern Africa, the Great Lakes region of Africa and south Asia. The emerging needs of community and community voice were shared with decisionmakers. Communities were </w:t>
            </w:r>
            <w:r>
              <w:rPr>
                <w:rFonts w:ascii="Arial" w:hAnsi="Arial" w:cs="Arial"/>
                <w:bCs/>
                <w:sz w:val="18"/>
                <w:szCs w:val="18"/>
              </w:rPr>
              <w:t>linked with</w:t>
            </w:r>
            <w:r w:rsidRPr="00776453">
              <w:rPr>
                <w:rFonts w:ascii="Arial" w:hAnsi="Arial" w:cs="Arial"/>
                <w:bCs/>
                <w:sz w:val="18"/>
                <w:szCs w:val="18"/>
              </w:rPr>
              <w:t xml:space="preserve"> government resources</w:t>
            </w:r>
            <w:r>
              <w:rPr>
                <w:rFonts w:ascii="Arial" w:hAnsi="Arial" w:cs="Arial"/>
                <w:bCs/>
                <w:sz w:val="18"/>
                <w:szCs w:val="18"/>
              </w:rPr>
              <w:t xml:space="preserve"> and departments</w:t>
            </w:r>
            <w:r w:rsidRPr="00776453">
              <w:rPr>
                <w:rFonts w:ascii="Arial" w:hAnsi="Arial" w:cs="Arial"/>
                <w:bCs/>
                <w:sz w:val="18"/>
                <w:szCs w:val="18"/>
              </w:rPr>
              <w:t xml:space="preserve"> to support their resilience building. </w:t>
            </w:r>
          </w:p>
          <w:p w14:paraId="5893D9C4" w14:textId="77777777" w:rsidR="005529F5" w:rsidRPr="00001D71" w:rsidRDefault="00A06394" w:rsidP="005808D8">
            <w:pPr>
              <w:pStyle w:val="ListParagraph"/>
              <w:numPr>
                <w:ilvl w:val="0"/>
                <w:numId w:val="42"/>
              </w:numPr>
              <w:spacing w:line="276" w:lineRule="auto"/>
              <w:jc w:val="both"/>
              <w:rPr>
                <w:rFonts w:ascii="Arial" w:hAnsi="Arial" w:cs="Arial"/>
                <w:bCs/>
                <w:sz w:val="18"/>
                <w:szCs w:val="18"/>
              </w:rPr>
            </w:pPr>
            <w:r w:rsidRPr="00776453">
              <w:rPr>
                <w:rFonts w:ascii="Arial" w:hAnsi="Arial" w:cs="Arial"/>
                <w:bCs/>
                <w:sz w:val="18"/>
                <w:szCs w:val="18"/>
              </w:rPr>
              <w:t xml:space="preserve">Communities </w:t>
            </w:r>
            <w:r>
              <w:rPr>
                <w:rFonts w:ascii="Arial" w:hAnsi="Arial" w:cs="Arial"/>
                <w:bCs/>
                <w:sz w:val="18"/>
                <w:szCs w:val="18"/>
              </w:rPr>
              <w:t xml:space="preserve">impacted by domestic social cohesion incidents, such as the murder of Vyleen White in February 2024. Communities voice and community led responses were shared with decision makers. Liaison with other involved departments achieved higher levels of cultural responsiveness across government to these incidents and lessons learned towards building a </w:t>
            </w:r>
            <w:r w:rsidR="00905711">
              <w:rPr>
                <w:rFonts w:ascii="Arial" w:hAnsi="Arial" w:cs="Arial"/>
                <w:bCs/>
                <w:sz w:val="18"/>
                <w:szCs w:val="18"/>
              </w:rPr>
              <w:t xml:space="preserve">culturally and linguistically diverse </w:t>
            </w:r>
            <w:r>
              <w:rPr>
                <w:rFonts w:ascii="Arial" w:hAnsi="Arial" w:cs="Arial"/>
                <w:bCs/>
                <w:sz w:val="18"/>
                <w:szCs w:val="18"/>
              </w:rPr>
              <w:t>inclusive response mechanism for future social cohesion incidents.</w:t>
            </w:r>
          </w:p>
          <w:p w14:paraId="3B161370" w14:textId="77777777" w:rsidR="005529F5" w:rsidRDefault="00A06394" w:rsidP="005808D8">
            <w:pPr>
              <w:autoSpaceDE w:val="0"/>
              <w:autoSpaceDN w:val="0"/>
              <w:adjustRightInd w:val="0"/>
              <w:spacing w:before="120"/>
              <w:jc w:val="both"/>
              <w:rPr>
                <w:rFonts w:ascii="Arial" w:hAnsi="Arial" w:cs="Arial"/>
                <w:sz w:val="18"/>
                <w:szCs w:val="18"/>
                <w:lang w:val="en-US"/>
              </w:rPr>
            </w:pPr>
            <w:r>
              <w:rPr>
                <w:rFonts w:ascii="Arial" w:hAnsi="Arial" w:cs="Arial"/>
                <w:sz w:val="18"/>
                <w:szCs w:val="18"/>
                <w:lang w:val="en-US"/>
              </w:rPr>
              <w:t>DCSSDS (</w:t>
            </w:r>
            <w:r w:rsidR="000A0E03">
              <w:rPr>
                <w:rFonts w:ascii="Arial" w:hAnsi="Arial" w:cs="Arial"/>
                <w:sz w:val="18"/>
                <w:szCs w:val="18"/>
                <w:lang w:val="en-US"/>
              </w:rPr>
              <w:t>MAQ</w:t>
            </w:r>
            <w:r>
              <w:rPr>
                <w:rFonts w:ascii="Arial" w:hAnsi="Arial" w:cs="Arial"/>
                <w:sz w:val="18"/>
                <w:szCs w:val="18"/>
                <w:lang w:val="en-US"/>
              </w:rPr>
              <w:t>)</w:t>
            </w:r>
            <w:r w:rsidRPr="005808D8">
              <w:rPr>
                <w:rFonts w:ascii="Arial" w:hAnsi="Arial" w:cs="Arial"/>
                <w:sz w:val="18"/>
                <w:szCs w:val="18"/>
                <w:lang w:val="en-US"/>
              </w:rPr>
              <w:t xml:space="preserve"> supports the </w:t>
            </w:r>
            <w:r w:rsidRPr="00203392">
              <w:rPr>
                <w:rFonts w:ascii="Arial" w:hAnsi="Arial" w:cs="Arial"/>
                <w:sz w:val="18"/>
                <w:szCs w:val="18"/>
                <w:lang w:val="en-US"/>
              </w:rPr>
              <w:t>Multicultural Queensland Advisory Council (MQAC)</w:t>
            </w:r>
            <w:r>
              <w:rPr>
                <w:rFonts w:ascii="Arial" w:hAnsi="Arial" w:cs="Arial"/>
                <w:sz w:val="18"/>
                <w:szCs w:val="18"/>
                <w:lang w:val="en-US"/>
              </w:rPr>
              <w:t xml:space="preserve"> to ac</w:t>
            </w:r>
            <w:r w:rsidRPr="00892171">
              <w:rPr>
                <w:rFonts w:ascii="Arial" w:hAnsi="Arial" w:cs="Arial"/>
                <w:sz w:val="18"/>
                <w:szCs w:val="18"/>
                <w:lang w:val="en-US"/>
              </w:rPr>
              <w:t>tively advocate for a community where diversity is appreciated, and everyone can participate and thrive.</w:t>
            </w:r>
            <w:r>
              <w:rPr>
                <w:rFonts w:ascii="Arial" w:hAnsi="Arial" w:cs="Arial"/>
                <w:sz w:val="18"/>
                <w:szCs w:val="18"/>
                <w:lang w:val="en-US"/>
              </w:rPr>
              <w:t xml:space="preserve"> During 2023-24, MQAC consulted with:</w:t>
            </w:r>
          </w:p>
          <w:p w14:paraId="58F4845B"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A71D8C">
              <w:rPr>
                <w:rFonts w:ascii="Arial" w:hAnsi="Arial" w:cs="Arial"/>
                <w:sz w:val="18"/>
                <w:szCs w:val="18"/>
                <w:lang w:val="en-US"/>
              </w:rPr>
              <w:t>First Nations representatives, leaders, and invited guests to investigate respectful engagement between people from culturally and linguistically diverse backgrounds and First Nations peoples and opportunities for intersectional interests</w:t>
            </w:r>
            <w:r>
              <w:rPr>
                <w:rFonts w:ascii="Arial" w:hAnsi="Arial" w:cs="Arial"/>
                <w:sz w:val="18"/>
                <w:szCs w:val="18"/>
                <w:lang w:val="en-US"/>
              </w:rPr>
              <w:t>.</w:t>
            </w:r>
            <w:r w:rsidRPr="00A71D8C">
              <w:rPr>
                <w:rFonts w:ascii="Arial" w:hAnsi="Arial" w:cs="Arial"/>
                <w:sz w:val="18"/>
                <w:szCs w:val="18"/>
                <w:lang w:val="en-US"/>
              </w:rPr>
              <w:t xml:space="preserve"> </w:t>
            </w:r>
          </w:p>
          <w:p w14:paraId="37867AA4"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Pr>
                <w:rFonts w:ascii="Arial" w:hAnsi="Arial" w:cs="Arial"/>
                <w:sz w:val="18"/>
                <w:szCs w:val="18"/>
                <w:lang w:val="en-US"/>
              </w:rPr>
              <w:t>y</w:t>
            </w:r>
            <w:r w:rsidRPr="00A71D8C">
              <w:rPr>
                <w:rFonts w:ascii="Arial" w:hAnsi="Arial" w:cs="Arial"/>
                <w:sz w:val="18"/>
                <w:szCs w:val="18"/>
                <w:lang w:val="en-US"/>
              </w:rPr>
              <w:t xml:space="preserve">oung people, families, and teaching staff at Sunnybank State High School about improving outcomes for students from culturally and linguistically diverse backgrounds in the education sector. </w:t>
            </w:r>
          </w:p>
          <w:p w14:paraId="3D1BA86A"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A71D8C">
              <w:rPr>
                <w:rFonts w:ascii="Arial" w:hAnsi="Arial" w:cs="Arial"/>
                <w:sz w:val="18"/>
                <w:szCs w:val="18"/>
                <w:lang w:val="en-US"/>
              </w:rPr>
              <w:t>the Commonwealth Government’s Multicultural Framework Review</w:t>
            </w:r>
            <w:r>
              <w:rPr>
                <w:rFonts w:ascii="Arial" w:hAnsi="Arial" w:cs="Arial"/>
                <w:sz w:val="18"/>
                <w:szCs w:val="18"/>
                <w:lang w:val="en-US"/>
              </w:rPr>
              <w:t xml:space="preserve">. </w:t>
            </w:r>
          </w:p>
          <w:p w14:paraId="6918C53E"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B020F4">
              <w:rPr>
                <w:rFonts w:ascii="Arial" w:hAnsi="Arial" w:cs="Arial"/>
                <w:sz w:val="18"/>
                <w:szCs w:val="18"/>
                <w:lang w:val="en-US"/>
              </w:rPr>
              <w:t>culturally and linguistically diverse community leaders and members from the Toowoomba region to explore opportunities and issues facing community in the area</w:t>
            </w:r>
            <w:r>
              <w:rPr>
                <w:rFonts w:ascii="Arial" w:hAnsi="Arial" w:cs="Arial"/>
                <w:sz w:val="18"/>
                <w:szCs w:val="18"/>
                <w:lang w:val="en-US"/>
              </w:rPr>
              <w:t>; and</w:t>
            </w:r>
          </w:p>
          <w:p w14:paraId="7653DA73" w14:textId="77777777" w:rsidR="005529F5" w:rsidRPr="00B020F4"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BF7A7C">
              <w:rPr>
                <w:rFonts w:ascii="Arial" w:hAnsi="Arial" w:cs="Arial"/>
                <w:sz w:val="18"/>
                <w:szCs w:val="18"/>
                <w:lang w:val="en-US"/>
              </w:rPr>
              <w:t>TAFE Adult Migrant English Program students to consult on employment opportunities for people from culturally and linguistically diverse, refugee, and migrant backgrounds.</w:t>
            </w:r>
          </w:p>
          <w:p w14:paraId="09F06272" w14:textId="77777777" w:rsidR="005529F5" w:rsidRPr="006B2438" w:rsidRDefault="005529F5" w:rsidP="0068677F">
            <w:pPr>
              <w:spacing w:line="276" w:lineRule="auto"/>
              <w:rPr>
                <w:rFonts w:ascii="Arial" w:hAnsi="Arial" w:cs="Arial"/>
                <w:bCs/>
                <w:sz w:val="18"/>
                <w:szCs w:val="18"/>
              </w:rPr>
            </w:pPr>
          </w:p>
        </w:tc>
      </w:tr>
    </w:tbl>
    <w:p w14:paraId="43B962A8" w14:textId="77777777" w:rsidR="005529F5" w:rsidRPr="00052152" w:rsidRDefault="005529F5" w:rsidP="005529F5">
      <w:pPr>
        <w:spacing w:after="0"/>
        <w:rPr>
          <w:rFonts w:cstheme="minorHAnsi"/>
          <w:bCs/>
          <w:i/>
          <w:iCs/>
          <w:color w:val="2F5496" w:themeColor="accent1" w:themeShade="BF"/>
          <w:sz w:val="24"/>
          <w:szCs w:val="24"/>
        </w:rPr>
      </w:pPr>
    </w:p>
    <w:p w14:paraId="3A0AA42B" w14:textId="77777777" w:rsidR="00B21D83" w:rsidRDefault="00A06394">
      <w:pPr>
        <w:rPr>
          <w:rFonts w:ascii="Arial" w:eastAsiaTheme="majorEastAsia" w:hAnsi="Arial" w:cs="Arial"/>
          <w:b/>
          <w:color w:val="2F5496" w:themeColor="accent1" w:themeShade="BF"/>
          <w:sz w:val="24"/>
          <w:szCs w:val="24"/>
        </w:rPr>
      </w:pPr>
      <w:r>
        <w:rPr>
          <w:rFonts w:ascii="Arial" w:eastAsiaTheme="majorEastAsia" w:hAnsi="Arial" w:cs="Arial"/>
          <w:b/>
          <w:color w:val="2F5496" w:themeColor="accent1" w:themeShade="BF"/>
          <w:sz w:val="24"/>
          <w:szCs w:val="24"/>
        </w:rPr>
        <w:br w:type="page"/>
      </w:r>
    </w:p>
    <w:p w14:paraId="4548D6FE" w14:textId="77777777" w:rsidR="005529F5" w:rsidRDefault="00A06394" w:rsidP="005529F5">
      <w:pPr>
        <w:pStyle w:val="Heading1"/>
        <w:rPr>
          <w:rFonts w:ascii="Arial" w:hAnsi="Arial" w:cs="Arial"/>
          <w:b/>
          <w:color w:val="auto"/>
          <w:sz w:val="28"/>
          <w:szCs w:val="28"/>
        </w:rPr>
      </w:pPr>
      <w:r w:rsidRPr="00495473">
        <w:rPr>
          <w:rFonts w:ascii="Wingdings" w:hAnsi="Wingdings" w:cs="Arial"/>
          <w:b/>
          <w:bCs/>
          <w:color w:val="00B0F0"/>
        </w:rPr>
        <w:lastRenderedPageBreak/>
        <w:sym w:font="Wingdings" w:char="F06C"/>
      </w:r>
      <w:r>
        <w:rPr>
          <w:rFonts w:ascii="Wingdings" w:hAnsi="Wingdings" w:cs="Arial"/>
          <w:b/>
          <w:bCs/>
          <w:color w:val="00B0F0"/>
        </w:rPr>
        <w:t xml:space="preserve"> </w:t>
      </w:r>
      <w:bookmarkStart w:id="5" w:name="_Hlk142394085"/>
      <w:r w:rsidRPr="00F57859">
        <w:rPr>
          <w:rFonts w:ascii="Arial" w:hAnsi="Arial" w:cs="Arial"/>
          <w:b/>
          <w:color w:val="00B0F0"/>
          <w:sz w:val="28"/>
          <w:szCs w:val="28"/>
          <w:u w:val="single"/>
        </w:rPr>
        <w:t>KEY ACTION 4</w:t>
      </w:r>
      <w:r w:rsidRPr="00182982">
        <w:rPr>
          <w:rFonts w:ascii="Arial" w:hAnsi="Arial" w:cs="Arial"/>
          <w:b/>
          <w:color w:val="00B0F0"/>
          <w:sz w:val="28"/>
          <w:szCs w:val="28"/>
        </w:rPr>
        <w:t xml:space="preserve">: </w:t>
      </w:r>
      <w:r w:rsidRPr="00182982">
        <w:rPr>
          <w:rFonts w:ascii="Arial" w:hAnsi="Arial" w:cs="Arial"/>
          <w:b/>
          <w:color w:val="auto"/>
          <w:sz w:val="28"/>
          <w:szCs w:val="28"/>
        </w:rPr>
        <w:t>Cultural diversity data</w:t>
      </w:r>
    </w:p>
    <w:p w14:paraId="166CB228" w14:textId="77777777" w:rsidR="005529F5" w:rsidRPr="000818A9" w:rsidRDefault="005529F5" w:rsidP="005529F5"/>
    <w:p w14:paraId="62FB60E0" w14:textId="77777777" w:rsidR="005529F5" w:rsidRPr="00182982" w:rsidRDefault="00A06394" w:rsidP="005529F5">
      <w:pPr>
        <w:rPr>
          <w:rFonts w:cstheme="minorHAnsi"/>
          <w:bCs/>
          <w:sz w:val="24"/>
          <w:szCs w:val="24"/>
        </w:rPr>
      </w:pPr>
      <w:r w:rsidRPr="00182982">
        <w:rPr>
          <w:rFonts w:cstheme="minorHAnsi"/>
          <w:bCs/>
          <w:sz w:val="24"/>
          <w:szCs w:val="24"/>
        </w:rPr>
        <w:t xml:space="preserve">The Queensland Government will collect, analyse, and use </w:t>
      </w:r>
      <w:r w:rsidRPr="00182982">
        <w:rPr>
          <w:rFonts w:cstheme="minorHAnsi"/>
          <w:b/>
          <w:sz w:val="24"/>
          <w:szCs w:val="24"/>
        </w:rPr>
        <w:t>cultural diversity data</w:t>
      </w:r>
      <w:r w:rsidRPr="00182982">
        <w:rPr>
          <w:rFonts w:cstheme="minorHAnsi"/>
          <w:bCs/>
          <w:sz w:val="24"/>
          <w:szCs w:val="24"/>
        </w:rPr>
        <w:t xml:space="preserve"> to improve service delivery and better meet customer needs.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60C061FE"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4F7C2756"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68FDF4D1" w14:textId="77777777" w:rsidR="005529F5"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71A5E950" w14:textId="77777777" w:rsidR="005529F5" w:rsidRPr="00D33980" w:rsidRDefault="005529F5" w:rsidP="005529F5">
      <w:pPr>
        <w:pStyle w:val="ListParagraph"/>
        <w:spacing w:after="0"/>
        <w:rPr>
          <w:rFonts w:cstheme="minorHAnsi"/>
          <w:bCs/>
          <w:i/>
          <w:iCs/>
          <w:sz w:val="24"/>
          <w:szCs w:val="24"/>
        </w:rPr>
      </w:pPr>
    </w:p>
    <w:tbl>
      <w:tblPr>
        <w:tblStyle w:val="TableGrid"/>
        <w:tblW w:w="498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976"/>
        <w:gridCol w:w="1417"/>
        <w:gridCol w:w="9499"/>
      </w:tblGrid>
      <w:tr w:rsidR="003E0423" w14:paraId="1C50146F" w14:textId="77777777" w:rsidTr="00905711">
        <w:trPr>
          <w:trHeight w:val="836"/>
          <w:tblHeader/>
        </w:trPr>
        <w:tc>
          <w:tcPr>
            <w:tcW w:w="1071" w:type="pct"/>
            <w:shd w:val="clear" w:color="auto" w:fill="D9D9D9" w:themeFill="background1" w:themeFillShade="D9"/>
          </w:tcPr>
          <w:p w14:paraId="04F497C7" w14:textId="77777777" w:rsidR="005529F5" w:rsidRPr="007214E3" w:rsidRDefault="00A06394" w:rsidP="0068677F">
            <w:pPr>
              <w:autoSpaceDE w:val="0"/>
              <w:autoSpaceDN w:val="0"/>
              <w:adjustRightInd w:val="0"/>
              <w:spacing w:after="120"/>
              <w:rPr>
                <w:rFonts w:ascii="Arial" w:hAnsi="Arial" w:cs="Arial"/>
                <w:b/>
                <w:sz w:val="20"/>
                <w:szCs w:val="20"/>
              </w:rPr>
            </w:pPr>
            <w:bookmarkStart w:id="6" w:name="_Hlk141436626"/>
            <w:bookmarkStart w:id="7" w:name="_Hlk142551964"/>
            <w:bookmarkStart w:id="8" w:name="_Hlk141368226"/>
            <w:r w:rsidRPr="007214E3">
              <w:rPr>
                <w:rFonts w:ascii="Arial" w:hAnsi="Arial" w:cs="Arial"/>
                <w:b/>
                <w:sz w:val="20"/>
                <w:szCs w:val="20"/>
              </w:rPr>
              <w:t xml:space="preserve">Agency activities supporting </w:t>
            </w:r>
            <w:bookmarkEnd w:id="6"/>
            <w:r w:rsidRPr="007214E3">
              <w:rPr>
                <w:rFonts w:ascii="Arial" w:hAnsi="Arial" w:cs="Arial"/>
                <w:b/>
                <w:color w:val="00B0F0"/>
                <w:sz w:val="20"/>
                <w:szCs w:val="20"/>
              </w:rPr>
              <w:t>Key Action 4</w:t>
            </w:r>
          </w:p>
        </w:tc>
        <w:tc>
          <w:tcPr>
            <w:tcW w:w="510" w:type="pct"/>
            <w:tcBorders>
              <w:bottom w:val="single" w:sz="4" w:space="0" w:color="C0504D"/>
            </w:tcBorders>
            <w:shd w:val="clear" w:color="auto" w:fill="D9D9D9" w:themeFill="background1" w:themeFillShade="D9"/>
          </w:tcPr>
          <w:p w14:paraId="366F6E8E" w14:textId="77777777" w:rsidR="005529F5" w:rsidRPr="007214E3" w:rsidRDefault="00A06394" w:rsidP="0094778B">
            <w:pPr>
              <w:autoSpaceDE w:val="0"/>
              <w:autoSpaceDN w:val="0"/>
              <w:adjustRightInd w:val="0"/>
              <w:spacing w:after="120"/>
              <w:jc w:val="center"/>
              <w:rPr>
                <w:rFonts w:ascii="Arial" w:hAnsi="Arial" w:cs="Arial"/>
                <w:b/>
                <w:sz w:val="20"/>
                <w:szCs w:val="20"/>
              </w:rPr>
            </w:pPr>
            <w:r w:rsidRPr="007214E3">
              <w:rPr>
                <w:rFonts w:ascii="Arial" w:hAnsi="Arial" w:cs="Arial"/>
                <w:b/>
                <w:sz w:val="20"/>
                <w:szCs w:val="20"/>
              </w:rPr>
              <w:t>Progress status for 202</w:t>
            </w:r>
            <w:r>
              <w:rPr>
                <w:rFonts w:ascii="Arial" w:hAnsi="Arial" w:cs="Arial"/>
                <w:b/>
                <w:sz w:val="20"/>
                <w:szCs w:val="20"/>
              </w:rPr>
              <w:t>3</w:t>
            </w:r>
            <w:r w:rsidRPr="007214E3">
              <w:rPr>
                <w:rFonts w:ascii="Arial" w:hAnsi="Arial" w:cs="Arial"/>
                <w:b/>
                <w:sz w:val="20"/>
                <w:szCs w:val="20"/>
              </w:rPr>
              <w:t>-2</w:t>
            </w:r>
            <w:r>
              <w:rPr>
                <w:rFonts w:ascii="Arial" w:hAnsi="Arial" w:cs="Arial"/>
                <w:b/>
                <w:sz w:val="20"/>
                <w:szCs w:val="20"/>
              </w:rPr>
              <w:t>4</w:t>
            </w:r>
          </w:p>
        </w:tc>
        <w:tc>
          <w:tcPr>
            <w:tcW w:w="3419" w:type="pct"/>
            <w:tcBorders>
              <w:bottom w:val="single" w:sz="4" w:space="0" w:color="C0504D"/>
            </w:tcBorders>
            <w:shd w:val="clear" w:color="auto" w:fill="D9D9D9" w:themeFill="background1" w:themeFillShade="D9"/>
          </w:tcPr>
          <w:p w14:paraId="6BF11F71" w14:textId="77777777" w:rsidR="005529F5" w:rsidRPr="007214E3" w:rsidRDefault="00A06394" w:rsidP="0068677F">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tc>
      </w:tr>
      <w:tr w:rsidR="003E0423" w14:paraId="74B23C9C" w14:textId="77777777" w:rsidTr="00905711">
        <w:trPr>
          <w:trHeight w:val="680"/>
        </w:trPr>
        <w:tc>
          <w:tcPr>
            <w:tcW w:w="1071" w:type="pct"/>
            <w:shd w:val="clear" w:color="auto" w:fill="auto"/>
          </w:tcPr>
          <w:p w14:paraId="472CACD5" w14:textId="77777777" w:rsidR="005529F5" w:rsidRPr="000818A9" w:rsidRDefault="00A06394" w:rsidP="0068677F">
            <w:pPr>
              <w:autoSpaceDE w:val="0"/>
              <w:autoSpaceDN w:val="0"/>
              <w:adjustRightInd w:val="0"/>
              <w:spacing w:before="120"/>
              <w:rPr>
                <w:rFonts w:ascii="Arial" w:hAnsi="Arial" w:cs="Arial"/>
                <w:sz w:val="18"/>
                <w:szCs w:val="18"/>
              </w:rPr>
            </w:pPr>
            <w:r w:rsidRPr="000818A9">
              <w:rPr>
                <w:rFonts w:ascii="Arial" w:hAnsi="Arial" w:cs="Arial"/>
                <w:sz w:val="18"/>
                <w:szCs w:val="18"/>
              </w:rPr>
              <w:t>Ensure the right systems are in place to collect diversity data.</w:t>
            </w:r>
          </w:p>
        </w:tc>
        <w:tc>
          <w:tcPr>
            <w:tcW w:w="510" w:type="pct"/>
            <w:shd w:val="clear" w:color="auto" w:fill="auto"/>
          </w:tcPr>
          <w:p w14:paraId="17EF3E4C" w14:textId="77777777" w:rsidR="005529F5" w:rsidRPr="00DE1255" w:rsidRDefault="00000000" w:rsidP="009D6493">
            <w:pPr>
              <w:autoSpaceDE w:val="0"/>
              <w:autoSpaceDN w:val="0"/>
              <w:adjustRightInd w:val="0"/>
              <w:jc w:val="center"/>
              <w:rPr>
                <w:rFonts w:ascii="Arial" w:eastAsiaTheme="majorEastAsia" w:hAnsi="Arial" w:cs="Arial"/>
                <w:b/>
                <w:sz w:val="18"/>
                <w:szCs w:val="18"/>
              </w:rPr>
            </w:pPr>
            <w:sdt>
              <w:sdtPr>
                <w:rPr>
                  <w:rFonts w:ascii="Arial" w:eastAsiaTheme="majorEastAsia" w:hAnsi="Arial" w:cs="Arial"/>
                  <w:b/>
                  <w:sz w:val="18"/>
                  <w:szCs w:val="18"/>
                </w:rPr>
                <w:alias w:val="Final Status"/>
                <w:tag w:val="Final Status"/>
                <w:id w:val="1119036018"/>
                <w:placeholder>
                  <w:docPart w:val="653DC813488648A393E66F361AB3B2A0"/>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p w14:paraId="5035B80F" w14:textId="77777777" w:rsidR="005529F5" w:rsidRPr="00462C9F" w:rsidRDefault="005529F5" w:rsidP="009D6493">
            <w:pPr>
              <w:jc w:val="center"/>
              <w:rPr>
                <w:rFonts w:ascii="Arial" w:hAnsi="Arial" w:cs="Arial"/>
                <w:sz w:val="18"/>
                <w:szCs w:val="18"/>
              </w:rPr>
            </w:pPr>
          </w:p>
          <w:p w14:paraId="37E2F81C" w14:textId="77777777" w:rsidR="005529F5" w:rsidRDefault="005529F5" w:rsidP="009D6493">
            <w:pPr>
              <w:jc w:val="center"/>
              <w:rPr>
                <w:rFonts w:ascii="Arial" w:eastAsiaTheme="majorEastAsia" w:hAnsi="Arial" w:cs="Arial"/>
                <w:b/>
                <w:color w:val="4472C4" w:themeColor="accent1"/>
                <w:sz w:val="18"/>
                <w:szCs w:val="18"/>
              </w:rPr>
            </w:pPr>
          </w:p>
          <w:p w14:paraId="195509CA" w14:textId="77777777" w:rsidR="005529F5" w:rsidRDefault="005529F5" w:rsidP="009D6493">
            <w:pPr>
              <w:jc w:val="center"/>
              <w:rPr>
                <w:rFonts w:ascii="Arial" w:eastAsiaTheme="majorEastAsia" w:hAnsi="Arial" w:cs="Arial"/>
                <w:b/>
                <w:color w:val="4472C4" w:themeColor="accent1"/>
                <w:sz w:val="18"/>
                <w:szCs w:val="18"/>
              </w:rPr>
            </w:pPr>
          </w:p>
          <w:p w14:paraId="6E654606" w14:textId="77777777" w:rsidR="005808D8" w:rsidRDefault="005808D8" w:rsidP="009D6493">
            <w:pPr>
              <w:jc w:val="center"/>
              <w:rPr>
                <w:rFonts w:ascii="Arial" w:eastAsiaTheme="majorEastAsia" w:hAnsi="Arial" w:cs="Arial"/>
                <w:b/>
                <w:color w:val="4472C4" w:themeColor="accent1"/>
                <w:sz w:val="18"/>
                <w:szCs w:val="18"/>
              </w:rPr>
            </w:pPr>
          </w:p>
          <w:p w14:paraId="3E3C447F" w14:textId="77777777" w:rsidR="005529F5" w:rsidRPr="00462C9F" w:rsidRDefault="00000000" w:rsidP="009D6493">
            <w:pPr>
              <w:jc w:val="center"/>
              <w:rPr>
                <w:rFonts w:ascii="Arial" w:hAnsi="Arial" w:cs="Arial"/>
                <w:sz w:val="18"/>
                <w:szCs w:val="18"/>
              </w:rPr>
            </w:pPr>
            <w:sdt>
              <w:sdtPr>
                <w:rPr>
                  <w:rFonts w:ascii="Arial" w:eastAsiaTheme="majorEastAsia" w:hAnsi="Arial" w:cs="Arial"/>
                  <w:b/>
                  <w:sz w:val="18"/>
                  <w:szCs w:val="18"/>
                </w:rPr>
                <w:alias w:val="Final Status"/>
                <w:tag w:val="Final Status"/>
                <w:id w:val="-2043658397"/>
                <w:placeholder>
                  <w:docPart w:val="254C59EBB0064388AD1D79CDEBDEFF1B"/>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Not delivered</w:t>
                </w:r>
              </w:sdtContent>
            </w:sdt>
          </w:p>
        </w:tc>
        <w:tc>
          <w:tcPr>
            <w:tcW w:w="3419" w:type="pct"/>
          </w:tcPr>
          <w:p w14:paraId="291CA0C4" w14:textId="77777777" w:rsidR="005529F5" w:rsidRPr="000818A9" w:rsidRDefault="00A06394" w:rsidP="00203392">
            <w:pPr>
              <w:autoSpaceDE w:val="0"/>
              <w:autoSpaceDN w:val="0"/>
              <w:adjustRightInd w:val="0"/>
              <w:jc w:val="both"/>
            </w:pPr>
            <w:r w:rsidRPr="00203392">
              <w:rPr>
                <w:rFonts w:ascii="Arial" w:hAnsi="Arial" w:cs="Arial"/>
                <w:bCs/>
                <w:sz w:val="18"/>
                <w:szCs w:val="18"/>
              </w:rPr>
              <w:t>Progress against the DCSSDS Inclusion Strategy 2024-2026 is monitored by workforce data sources. DCSSDS continues to collect diversity data through a Diversity census that can be completed via Aurion</w:t>
            </w:r>
            <w:r w:rsidR="00427A62">
              <w:rPr>
                <w:rFonts w:ascii="Arial" w:hAnsi="Arial" w:cs="Arial"/>
                <w:bCs/>
                <w:sz w:val="18"/>
                <w:szCs w:val="18"/>
              </w:rPr>
              <w:t xml:space="preserve"> Employee Self Service (</w:t>
            </w:r>
            <w:r w:rsidRPr="00427A62">
              <w:rPr>
                <w:rFonts w:ascii="Arial" w:hAnsi="Arial" w:cs="Arial"/>
                <w:bCs/>
                <w:sz w:val="18"/>
                <w:szCs w:val="18"/>
              </w:rPr>
              <w:t>ESS</w:t>
            </w:r>
            <w:r w:rsidR="00427A62">
              <w:rPr>
                <w:rFonts w:ascii="Arial" w:hAnsi="Arial" w:cs="Arial"/>
                <w:bCs/>
                <w:sz w:val="18"/>
                <w:szCs w:val="18"/>
              </w:rPr>
              <w:t>)</w:t>
            </w:r>
            <w:r w:rsidRPr="00203392">
              <w:rPr>
                <w:rFonts w:ascii="Arial" w:hAnsi="Arial" w:cs="Arial"/>
                <w:bCs/>
                <w:sz w:val="18"/>
                <w:szCs w:val="18"/>
              </w:rPr>
              <w:t xml:space="preserve"> or a paper form for those without access to a computer. The collection of workforce diversity data is important to understand our workforce composition and monitor strategy implementation and the impact of initiatives.</w:t>
            </w:r>
          </w:p>
          <w:p w14:paraId="4A5056DE" w14:textId="77777777" w:rsidR="005529F5" w:rsidRPr="000818A9" w:rsidRDefault="00A06394" w:rsidP="005808D8">
            <w:pPr>
              <w:autoSpaceDE w:val="0"/>
              <w:autoSpaceDN w:val="0"/>
              <w:adjustRightInd w:val="0"/>
              <w:jc w:val="both"/>
              <w:rPr>
                <w:rFonts w:ascii="Arial" w:hAnsi="Arial" w:cs="Arial"/>
                <w:bCs/>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077349AD" wp14:editId="6CDE2A0B">
                      <wp:simplePos x="0" y="0"/>
                      <wp:positionH relativeFrom="column">
                        <wp:posOffset>-969010</wp:posOffset>
                      </wp:positionH>
                      <wp:positionV relativeFrom="paragraph">
                        <wp:posOffset>56395</wp:posOffset>
                      </wp:positionV>
                      <wp:extent cx="6918385" cy="17252"/>
                      <wp:effectExtent l="0" t="0" r="34925" b="20955"/>
                      <wp:wrapNone/>
                      <wp:docPr id="4" name="Straight Connector 4"/>
                      <wp:cNvGraphicFramePr/>
                      <a:graphic xmlns:a="http://schemas.openxmlformats.org/drawingml/2006/main">
                        <a:graphicData uri="http://schemas.microsoft.com/office/word/2010/wordprocessingShape">
                          <wps:wsp>
                            <wps:cNvCnPr/>
                            <wps:spPr>
                              <a:xfrm flipV="1">
                                <a:off x="0" y="0"/>
                                <a:ext cx="6918385" cy="17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5" style="flip:y;mso-wrap-distance-bottom:0;mso-wrap-distance-left:9pt;mso-wrap-distance-right:9pt;mso-wrap-distance-top:0;mso-wrap-style:square;position:absolute;visibility:visible;z-index:251661312" from="-76.3pt,4.45pt" to="468.45pt,5.8pt" strokecolor="black" strokeweight="0.5pt">
                      <v:stroke joinstyle="miter"/>
                    </v:line>
                  </w:pict>
                </mc:Fallback>
              </mc:AlternateContent>
            </w:r>
          </w:p>
          <w:p w14:paraId="0721706C" w14:textId="77777777" w:rsidR="005529F5" w:rsidRPr="000818A9" w:rsidRDefault="00A06394" w:rsidP="00286B9A">
            <w:pPr>
              <w:autoSpaceDE w:val="0"/>
              <w:autoSpaceDN w:val="0"/>
              <w:adjustRightInd w:val="0"/>
              <w:jc w:val="both"/>
              <w:rPr>
                <w:rFonts w:ascii="Arial" w:hAnsi="Arial" w:cs="Arial"/>
                <w:bCs/>
                <w:sz w:val="18"/>
                <w:szCs w:val="18"/>
              </w:rPr>
            </w:pPr>
            <w:r w:rsidRPr="00203392">
              <w:rPr>
                <w:rFonts w:ascii="Arial" w:hAnsi="Arial" w:cs="Arial"/>
                <w:bCs/>
                <w:sz w:val="18"/>
                <w:szCs w:val="18"/>
              </w:rPr>
              <w:t xml:space="preserve">The Unify Program is implementing a contemporary client and case management system for Child Safety and Youth Justice. Unify is due to roll out by December 2024. </w:t>
            </w:r>
            <w:r w:rsidRPr="000818A9">
              <w:rPr>
                <w:rFonts w:ascii="Arial" w:hAnsi="Arial" w:cs="Arial"/>
                <w:bCs/>
                <w:sz w:val="18"/>
                <w:szCs w:val="18"/>
              </w:rPr>
              <w:t xml:space="preserve">The Unify Program has engaged with </w:t>
            </w:r>
            <w:r w:rsidR="00905711">
              <w:rPr>
                <w:rFonts w:ascii="Arial" w:hAnsi="Arial" w:cs="Arial"/>
                <w:bCs/>
                <w:sz w:val="18"/>
                <w:szCs w:val="18"/>
              </w:rPr>
              <w:t>MAQ</w:t>
            </w:r>
            <w:r w:rsidRPr="000818A9">
              <w:rPr>
                <w:rFonts w:ascii="Arial" w:hAnsi="Arial" w:cs="Arial"/>
                <w:bCs/>
                <w:sz w:val="18"/>
                <w:szCs w:val="18"/>
              </w:rPr>
              <w:t xml:space="preserve">, and key internal and external stakeholders to define the scope of information to be captured. Information captured, based on the views, and wishes of the child, young person, family are: </w:t>
            </w:r>
          </w:p>
          <w:p w14:paraId="28E296AF" w14:textId="77777777" w:rsidR="005529F5" w:rsidRPr="000818A9" w:rsidRDefault="00A06394" w:rsidP="00286B9A">
            <w:pPr>
              <w:pStyle w:val="ListParagraph"/>
              <w:numPr>
                <w:ilvl w:val="0"/>
                <w:numId w:val="37"/>
              </w:numPr>
              <w:autoSpaceDE w:val="0"/>
              <w:autoSpaceDN w:val="0"/>
              <w:adjustRightInd w:val="0"/>
              <w:jc w:val="both"/>
              <w:rPr>
                <w:rFonts w:ascii="Arial" w:hAnsi="Arial" w:cs="Arial"/>
                <w:bCs/>
                <w:sz w:val="18"/>
                <w:szCs w:val="18"/>
              </w:rPr>
            </w:pPr>
            <w:r w:rsidRPr="000818A9">
              <w:rPr>
                <w:rFonts w:ascii="Arial" w:hAnsi="Arial" w:cs="Arial"/>
                <w:bCs/>
                <w:sz w:val="18"/>
                <w:szCs w:val="18"/>
              </w:rPr>
              <w:t>Country of origin</w:t>
            </w:r>
          </w:p>
          <w:p w14:paraId="17BB7AF0"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 xml:space="preserve">Community and cultural connections </w:t>
            </w:r>
          </w:p>
          <w:p w14:paraId="0E6807FB"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Primary and secondary/other languages</w:t>
            </w:r>
          </w:p>
          <w:p w14:paraId="4806E3E7"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Ethnicity/cultural identity (including an Australian South Sea Islander option)</w:t>
            </w:r>
          </w:p>
          <w:p w14:paraId="4B61E5D7"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 xml:space="preserve">Religious practices and </w:t>
            </w:r>
          </w:p>
          <w:p w14:paraId="05BB498B"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Whether an interpreter is required for a person (child, young person, or adult).</w:t>
            </w:r>
          </w:p>
          <w:p w14:paraId="7D010434" w14:textId="77777777" w:rsidR="005529F5" w:rsidRPr="000818A9" w:rsidRDefault="005529F5" w:rsidP="00286B9A">
            <w:pPr>
              <w:pStyle w:val="ListParagraph"/>
              <w:autoSpaceDE w:val="0"/>
              <w:autoSpaceDN w:val="0"/>
              <w:adjustRightInd w:val="0"/>
              <w:jc w:val="both"/>
              <w:rPr>
                <w:rFonts w:ascii="Arial" w:hAnsi="Arial" w:cs="Arial"/>
                <w:bCs/>
                <w:sz w:val="18"/>
                <w:szCs w:val="18"/>
              </w:rPr>
            </w:pPr>
          </w:p>
          <w:p w14:paraId="2B0B2D43" w14:textId="77777777" w:rsidR="005808D8" w:rsidRPr="000818A9" w:rsidRDefault="00A06394" w:rsidP="005808D8">
            <w:pPr>
              <w:autoSpaceDE w:val="0"/>
              <w:autoSpaceDN w:val="0"/>
              <w:adjustRightInd w:val="0"/>
              <w:jc w:val="both"/>
              <w:rPr>
                <w:rFonts w:ascii="Arial" w:hAnsi="Arial" w:cs="Arial"/>
                <w:bCs/>
                <w:sz w:val="18"/>
                <w:szCs w:val="18"/>
              </w:rPr>
            </w:pPr>
            <w:r w:rsidRPr="000818A9">
              <w:rPr>
                <w:rFonts w:ascii="Arial" w:hAnsi="Arial" w:cs="Arial"/>
                <w:bCs/>
                <w:sz w:val="18"/>
                <w:szCs w:val="18"/>
              </w:rPr>
              <w:t>The Specialist Services Reporting Framework will be reviewed upon the commencement of Unify to capture the cultural and diversity data of child safety clients supported by Specialist Services Clinicians and Transition Officers.</w:t>
            </w:r>
          </w:p>
          <w:p w14:paraId="66D42C3E" w14:textId="77777777" w:rsidR="005529F5" w:rsidRPr="000818A9" w:rsidRDefault="005529F5" w:rsidP="0068677F">
            <w:pPr>
              <w:pStyle w:val="ListParagraph"/>
              <w:autoSpaceDE w:val="0"/>
              <w:autoSpaceDN w:val="0"/>
              <w:adjustRightInd w:val="0"/>
              <w:rPr>
                <w:rFonts w:ascii="Arial" w:hAnsi="Arial" w:cs="Arial"/>
                <w:bCs/>
                <w:sz w:val="18"/>
                <w:szCs w:val="18"/>
              </w:rPr>
            </w:pPr>
          </w:p>
        </w:tc>
      </w:tr>
      <w:bookmarkEnd w:id="7"/>
      <w:tr w:rsidR="003E0423" w14:paraId="381A4857" w14:textId="77777777" w:rsidTr="00905711">
        <w:trPr>
          <w:trHeight w:val="680"/>
        </w:trPr>
        <w:tc>
          <w:tcPr>
            <w:tcW w:w="1071" w:type="pct"/>
            <w:shd w:val="clear" w:color="auto" w:fill="auto"/>
          </w:tcPr>
          <w:p w14:paraId="74CC10B3" w14:textId="77777777" w:rsidR="005529F5" w:rsidRPr="002E5AB7" w:rsidRDefault="00A06394" w:rsidP="0068677F">
            <w:pPr>
              <w:autoSpaceDE w:val="0"/>
              <w:autoSpaceDN w:val="0"/>
              <w:adjustRightInd w:val="0"/>
              <w:spacing w:before="120"/>
              <w:rPr>
                <w:rFonts w:ascii="Arial" w:hAnsi="Arial" w:cs="Arial"/>
                <w:sz w:val="18"/>
                <w:szCs w:val="18"/>
              </w:rPr>
            </w:pPr>
            <w:r w:rsidRPr="00333647">
              <w:rPr>
                <w:rFonts w:ascii="Arial" w:hAnsi="Arial" w:cs="Arial"/>
                <w:sz w:val="18"/>
                <w:szCs w:val="18"/>
              </w:rPr>
              <w:t xml:space="preserve">Improve diversity data use by analysing their current performance (including unknown and missing values) against the diversity indicators (country of </w:t>
            </w:r>
            <w:r w:rsidRPr="00333647">
              <w:rPr>
                <w:rFonts w:ascii="Arial" w:hAnsi="Arial" w:cs="Arial"/>
                <w:sz w:val="18"/>
                <w:szCs w:val="18"/>
              </w:rPr>
              <w:lastRenderedPageBreak/>
              <w:t>birth, preferred language, interpreter required and ethnicity/cultural identity) to understand data gaps, opportunities for system performance improvement, target setting and trends relating to their clients.</w:t>
            </w:r>
          </w:p>
        </w:tc>
        <w:tc>
          <w:tcPr>
            <w:tcW w:w="510" w:type="pct"/>
            <w:shd w:val="clear" w:color="auto" w:fill="auto"/>
          </w:tcPr>
          <w:p w14:paraId="53A98FBF" w14:textId="77777777" w:rsidR="005529F5" w:rsidRPr="00DE1255" w:rsidRDefault="00000000" w:rsidP="009D6493">
            <w:pPr>
              <w:autoSpaceDE w:val="0"/>
              <w:autoSpaceDN w:val="0"/>
              <w:adjustRightInd w:val="0"/>
              <w:jc w:val="center"/>
              <w:rPr>
                <w:rFonts w:ascii="Arial" w:eastAsiaTheme="majorEastAsia" w:hAnsi="Arial" w:cs="Arial"/>
                <w:b/>
                <w:sz w:val="18"/>
                <w:szCs w:val="18"/>
              </w:rPr>
            </w:pPr>
            <w:sdt>
              <w:sdtPr>
                <w:rPr>
                  <w:rFonts w:ascii="Arial" w:eastAsiaTheme="majorEastAsia" w:hAnsi="Arial" w:cs="Arial"/>
                  <w:b/>
                  <w:sz w:val="18"/>
                  <w:szCs w:val="18"/>
                </w:rPr>
                <w:alias w:val="Final Status"/>
                <w:tag w:val="Final Status"/>
                <w:id w:val="525756574"/>
                <w:placeholder>
                  <w:docPart w:val="FFDAB3121C484AE9BFC6AE9D48C57162"/>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p w14:paraId="2AFC81CF" w14:textId="77777777" w:rsidR="005529F5" w:rsidRPr="00462C9F" w:rsidRDefault="005529F5" w:rsidP="009D6493">
            <w:pPr>
              <w:jc w:val="center"/>
              <w:rPr>
                <w:rFonts w:ascii="Arial" w:hAnsi="Arial" w:cs="Arial"/>
                <w:sz w:val="18"/>
                <w:szCs w:val="18"/>
              </w:rPr>
            </w:pPr>
          </w:p>
          <w:p w14:paraId="340C997F" w14:textId="77777777" w:rsidR="005529F5" w:rsidRDefault="005529F5" w:rsidP="009D6493">
            <w:pPr>
              <w:jc w:val="center"/>
              <w:rPr>
                <w:rFonts w:ascii="Arial" w:hAnsi="Arial" w:cs="Arial"/>
                <w:sz w:val="18"/>
                <w:szCs w:val="18"/>
              </w:rPr>
            </w:pPr>
          </w:p>
          <w:p w14:paraId="626978EC" w14:textId="77777777" w:rsidR="00B21D83" w:rsidRDefault="00B21D83" w:rsidP="009D6493">
            <w:pPr>
              <w:jc w:val="center"/>
              <w:rPr>
                <w:rFonts w:ascii="Arial" w:hAnsi="Arial" w:cs="Arial"/>
                <w:sz w:val="18"/>
                <w:szCs w:val="18"/>
              </w:rPr>
            </w:pPr>
          </w:p>
          <w:p w14:paraId="0350E322" w14:textId="77777777" w:rsidR="00B21D83" w:rsidRDefault="00B21D83" w:rsidP="009D6493">
            <w:pPr>
              <w:jc w:val="center"/>
              <w:rPr>
                <w:rFonts w:ascii="Arial" w:hAnsi="Arial" w:cs="Arial"/>
                <w:sz w:val="18"/>
                <w:szCs w:val="18"/>
              </w:rPr>
            </w:pPr>
          </w:p>
          <w:p w14:paraId="51264A52" w14:textId="77777777" w:rsidR="00B21D83" w:rsidRPr="00462C9F" w:rsidRDefault="00B21D83" w:rsidP="009D6493">
            <w:pPr>
              <w:jc w:val="center"/>
              <w:rPr>
                <w:rFonts w:ascii="Arial" w:hAnsi="Arial" w:cs="Arial"/>
                <w:sz w:val="18"/>
                <w:szCs w:val="18"/>
              </w:rPr>
            </w:pPr>
          </w:p>
          <w:p w14:paraId="44FE03C2" w14:textId="77777777" w:rsidR="005529F5" w:rsidRDefault="005529F5" w:rsidP="009D6493">
            <w:pPr>
              <w:jc w:val="center"/>
              <w:rPr>
                <w:rFonts w:ascii="Arial" w:eastAsiaTheme="majorEastAsia" w:hAnsi="Arial" w:cs="Arial"/>
                <w:b/>
                <w:color w:val="2F5496" w:themeColor="accent1" w:themeShade="BF"/>
                <w:sz w:val="18"/>
                <w:szCs w:val="18"/>
              </w:rPr>
            </w:pPr>
          </w:p>
          <w:p w14:paraId="5FE2FD65" w14:textId="77777777" w:rsidR="005529F5" w:rsidRPr="00462C9F" w:rsidRDefault="005529F5" w:rsidP="009D6493">
            <w:pPr>
              <w:jc w:val="center"/>
              <w:rPr>
                <w:rFonts w:ascii="Arial" w:hAnsi="Arial" w:cs="Arial"/>
                <w:sz w:val="18"/>
                <w:szCs w:val="18"/>
              </w:rPr>
            </w:pPr>
          </w:p>
          <w:p w14:paraId="221FF651" w14:textId="77777777" w:rsidR="005529F5" w:rsidRDefault="005529F5" w:rsidP="009D6493">
            <w:pPr>
              <w:jc w:val="center"/>
              <w:rPr>
                <w:rFonts w:ascii="Arial" w:eastAsiaTheme="majorEastAsia" w:hAnsi="Arial" w:cs="Arial"/>
                <w:b/>
                <w:color w:val="2F5496" w:themeColor="accent1" w:themeShade="BF"/>
                <w:sz w:val="18"/>
                <w:szCs w:val="18"/>
              </w:rPr>
            </w:pPr>
          </w:p>
          <w:p w14:paraId="3F39471C" w14:textId="77777777" w:rsidR="005529F5" w:rsidRPr="00462C9F" w:rsidRDefault="00000000" w:rsidP="009D6493">
            <w:pPr>
              <w:jc w:val="center"/>
              <w:rPr>
                <w:rFonts w:ascii="Arial" w:hAnsi="Arial" w:cs="Arial"/>
                <w:sz w:val="18"/>
                <w:szCs w:val="18"/>
              </w:rPr>
            </w:pPr>
            <w:sdt>
              <w:sdtPr>
                <w:rPr>
                  <w:rFonts w:ascii="Arial" w:eastAsiaTheme="majorEastAsia" w:hAnsi="Arial" w:cs="Arial"/>
                  <w:b/>
                  <w:sz w:val="18"/>
                  <w:szCs w:val="18"/>
                </w:rPr>
                <w:alias w:val="Final Status"/>
                <w:tag w:val="Final Status"/>
                <w:id w:val="1842747214"/>
                <w:placeholder>
                  <w:docPart w:val="8D6BC5339BED40FEB8D9A04C1306EF8C"/>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Not delivered</w:t>
                </w:r>
              </w:sdtContent>
            </w:sdt>
          </w:p>
        </w:tc>
        <w:tc>
          <w:tcPr>
            <w:tcW w:w="3419" w:type="pct"/>
          </w:tcPr>
          <w:p w14:paraId="1369D42B" w14:textId="77777777" w:rsidR="00B21D83" w:rsidRDefault="00A06394" w:rsidP="00B21D83">
            <w:pPr>
              <w:autoSpaceDE w:val="0"/>
              <w:autoSpaceDN w:val="0"/>
              <w:adjustRightInd w:val="0"/>
              <w:jc w:val="both"/>
              <w:rPr>
                <w:rFonts w:ascii="Arial" w:hAnsi="Arial" w:cs="Arial"/>
                <w:sz w:val="18"/>
                <w:szCs w:val="18"/>
              </w:rPr>
            </w:pPr>
            <w:r w:rsidRPr="00203392">
              <w:rPr>
                <w:rFonts w:ascii="Arial" w:hAnsi="Arial" w:cs="Arial"/>
                <w:sz w:val="18"/>
                <w:szCs w:val="18"/>
              </w:rPr>
              <w:lastRenderedPageBreak/>
              <w:t xml:space="preserve">As at pay period ending 28 June 2024, 5.43% of DCSSDS employees shared (through the diversity census) their identity as culturally and linguistically diverse peoples who speak a language other than English at home. The 2023 annual Working for Queensland Survey showed 15% of respondents speak a language other than English at home. </w:t>
            </w:r>
          </w:p>
          <w:p w14:paraId="5DFD24AD" w14:textId="77777777" w:rsidR="00B21D83" w:rsidRDefault="00B21D83" w:rsidP="00B21D83">
            <w:pPr>
              <w:autoSpaceDE w:val="0"/>
              <w:autoSpaceDN w:val="0"/>
              <w:adjustRightInd w:val="0"/>
              <w:jc w:val="both"/>
              <w:rPr>
                <w:rFonts w:ascii="Arial" w:hAnsi="Arial" w:cs="Arial"/>
                <w:sz w:val="18"/>
                <w:szCs w:val="18"/>
              </w:rPr>
            </w:pPr>
          </w:p>
          <w:p w14:paraId="5374DD62" w14:textId="77777777" w:rsidR="005529F5" w:rsidRPr="00462C9F" w:rsidRDefault="00A06394" w:rsidP="00203392">
            <w:pPr>
              <w:autoSpaceDE w:val="0"/>
              <w:autoSpaceDN w:val="0"/>
              <w:adjustRightInd w:val="0"/>
              <w:jc w:val="both"/>
            </w:pPr>
            <w:r w:rsidRPr="00203392">
              <w:rPr>
                <w:rFonts w:ascii="Arial" w:hAnsi="Arial" w:cs="Arial"/>
                <w:sz w:val="18"/>
                <w:szCs w:val="18"/>
              </w:rPr>
              <w:lastRenderedPageBreak/>
              <w:t xml:space="preserve">The department is striving to meet the 12% Queensland Public Sector and agency specific target for 2023-2026 through reinvigorating the ‘Racism. It Stops With Me’ campaign and through staff engagement to improve the response rate to the diversity census.  </w:t>
            </w:r>
          </w:p>
          <w:p w14:paraId="455DDEF4" w14:textId="77777777" w:rsidR="005529F5" w:rsidRPr="00B21D83" w:rsidRDefault="00A06394" w:rsidP="005808D8">
            <w:pPr>
              <w:pStyle w:val="ListParagraph"/>
              <w:jc w:val="both"/>
            </w:pPr>
            <w:r w:rsidRPr="00462C9F">
              <w:rPr>
                <w:rFonts w:ascii="Arial" w:hAnsi="Arial" w:cs="Arial"/>
                <w:noProof/>
                <w:sz w:val="18"/>
                <w:szCs w:val="18"/>
              </w:rPr>
              <mc:AlternateContent>
                <mc:Choice Requires="wps">
                  <w:drawing>
                    <wp:anchor distT="0" distB="0" distL="114300" distR="114300" simplePos="0" relativeHeight="251658240" behindDoc="0" locked="0" layoutInCell="1" allowOverlap="1" wp14:anchorId="21FFCAAE" wp14:editId="6D0F313A">
                      <wp:simplePos x="0" y="0"/>
                      <wp:positionH relativeFrom="column">
                        <wp:posOffset>-969010</wp:posOffset>
                      </wp:positionH>
                      <wp:positionV relativeFrom="paragraph">
                        <wp:posOffset>71540</wp:posOffset>
                      </wp:positionV>
                      <wp:extent cx="6935638" cy="25879"/>
                      <wp:effectExtent l="0" t="0" r="36830" b="31750"/>
                      <wp:wrapNone/>
                      <wp:docPr id="2" name="Straight Connector 2"/>
                      <wp:cNvGraphicFramePr/>
                      <a:graphic xmlns:a="http://schemas.openxmlformats.org/drawingml/2006/main">
                        <a:graphicData uri="http://schemas.microsoft.com/office/word/2010/wordprocessingShape">
                          <wps:wsp>
                            <wps:cNvCnPr/>
                            <wps:spPr>
                              <a:xfrm flipV="1">
                                <a:off x="0" y="0"/>
                                <a:ext cx="6935638" cy="25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flip:y;mso-wrap-distance-bottom:0;mso-wrap-distance-left:9pt;mso-wrap-distance-right:9pt;mso-wrap-distance-top:0;mso-wrap-style:square;position:absolute;visibility:visible;z-index:251659264" from="-76.3pt,5.65pt" to="469.8pt,7.7pt" strokecolor="black" strokeweight="0.5pt">
                      <v:stroke joinstyle="miter"/>
                    </v:line>
                  </w:pict>
                </mc:Fallback>
              </mc:AlternateContent>
            </w:r>
          </w:p>
          <w:p w14:paraId="3D3F1520" w14:textId="77777777" w:rsidR="005529F5" w:rsidRPr="00462C9F" w:rsidRDefault="00A06394" w:rsidP="00702A8D">
            <w:pPr>
              <w:autoSpaceDE w:val="0"/>
              <w:autoSpaceDN w:val="0"/>
              <w:adjustRightInd w:val="0"/>
              <w:jc w:val="both"/>
              <w:rPr>
                <w:rFonts w:ascii="Arial" w:hAnsi="Arial" w:cs="Arial"/>
                <w:bCs/>
                <w:sz w:val="18"/>
                <w:szCs w:val="18"/>
              </w:rPr>
            </w:pPr>
            <w:r>
              <w:rPr>
                <w:rFonts w:ascii="Arial" w:hAnsi="Arial" w:cs="Arial"/>
                <w:bCs/>
                <w:sz w:val="18"/>
                <w:szCs w:val="18"/>
              </w:rPr>
              <w:t>As above, this action will be delivered pending implementation of t</w:t>
            </w:r>
            <w:r w:rsidRPr="00203392">
              <w:rPr>
                <w:rFonts w:ascii="Arial" w:hAnsi="Arial" w:cs="Arial"/>
                <w:bCs/>
                <w:sz w:val="18"/>
                <w:szCs w:val="18"/>
              </w:rPr>
              <w:t xml:space="preserve">he Unify Program </w:t>
            </w:r>
            <w:r>
              <w:rPr>
                <w:rFonts w:ascii="Arial" w:hAnsi="Arial" w:cs="Arial"/>
                <w:bCs/>
                <w:sz w:val="18"/>
                <w:szCs w:val="18"/>
              </w:rPr>
              <w:t xml:space="preserve">which </w:t>
            </w:r>
            <w:r w:rsidRPr="00203392">
              <w:rPr>
                <w:rFonts w:ascii="Arial" w:hAnsi="Arial" w:cs="Arial"/>
                <w:bCs/>
                <w:sz w:val="18"/>
                <w:szCs w:val="18"/>
              </w:rPr>
              <w:t xml:space="preserve">is due to roll out by December 2024. </w:t>
            </w:r>
          </w:p>
        </w:tc>
      </w:tr>
      <w:tr w:rsidR="003E0423" w14:paraId="5BA476F1" w14:textId="77777777" w:rsidTr="00905711">
        <w:trPr>
          <w:trHeight w:val="680"/>
        </w:trPr>
        <w:tc>
          <w:tcPr>
            <w:tcW w:w="1071" w:type="pct"/>
            <w:shd w:val="clear" w:color="auto" w:fill="auto"/>
          </w:tcPr>
          <w:p w14:paraId="6355F1AB" w14:textId="77777777" w:rsidR="005529F5" w:rsidRPr="00EE14F7" w:rsidRDefault="00A06394" w:rsidP="0068677F">
            <w:pPr>
              <w:autoSpaceDE w:val="0"/>
              <w:autoSpaceDN w:val="0"/>
              <w:adjustRightInd w:val="0"/>
              <w:spacing w:before="120"/>
              <w:rPr>
                <w:rFonts w:ascii="Arial" w:hAnsi="Arial" w:cs="Arial"/>
                <w:sz w:val="18"/>
                <w:szCs w:val="18"/>
              </w:rPr>
            </w:pPr>
            <w:bookmarkStart w:id="9" w:name="_Hlk141436968"/>
            <w:r w:rsidRPr="00EE14F7">
              <w:rPr>
                <w:rFonts w:ascii="Arial" w:hAnsi="Arial" w:cs="Arial"/>
                <w:sz w:val="18"/>
                <w:szCs w:val="18"/>
              </w:rPr>
              <w:lastRenderedPageBreak/>
              <w:t>Improve understanding of current diversity data collection by undertaking an audit of existing data collection practices to identify what cultural diversity indicators are being collected and what is missing.</w:t>
            </w:r>
          </w:p>
        </w:tc>
        <w:tc>
          <w:tcPr>
            <w:tcW w:w="510" w:type="pct"/>
            <w:shd w:val="clear" w:color="auto" w:fill="auto"/>
          </w:tcPr>
          <w:p w14:paraId="73251292" w14:textId="77777777" w:rsidR="005529F5" w:rsidRPr="00DE1255" w:rsidRDefault="00000000" w:rsidP="009D6493">
            <w:pPr>
              <w:jc w:val="center"/>
              <w:rPr>
                <w:rFonts w:ascii="Arial" w:hAnsi="Arial" w:cs="Arial"/>
                <w:b/>
                <w:sz w:val="18"/>
                <w:szCs w:val="18"/>
              </w:rPr>
            </w:pPr>
            <w:sdt>
              <w:sdtPr>
                <w:rPr>
                  <w:rFonts w:ascii="Arial" w:eastAsiaTheme="majorEastAsia" w:hAnsi="Arial" w:cs="Arial"/>
                  <w:b/>
                  <w:sz w:val="18"/>
                  <w:szCs w:val="18"/>
                </w:rPr>
                <w:alias w:val="Final Status"/>
                <w:tag w:val="Final Status"/>
                <w:id w:val="1924997715"/>
                <w:placeholder>
                  <w:docPart w:val="1312DE7A3090411682EC05FEDC6A0735"/>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p w14:paraId="704668FE" w14:textId="77777777" w:rsidR="005529F5" w:rsidRDefault="005529F5" w:rsidP="009D6493">
            <w:pPr>
              <w:jc w:val="center"/>
              <w:rPr>
                <w:rFonts w:ascii="Arial" w:hAnsi="Arial" w:cs="Arial"/>
                <w:b/>
                <w:sz w:val="18"/>
                <w:szCs w:val="18"/>
              </w:rPr>
            </w:pPr>
          </w:p>
          <w:p w14:paraId="5836BF26" w14:textId="77777777" w:rsidR="005529F5" w:rsidRDefault="005529F5" w:rsidP="009D6493">
            <w:pPr>
              <w:jc w:val="center"/>
              <w:rPr>
                <w:rFonts w:ascii="Arial" w:hAnsi="Arial" w:cs="Arial"/>
                <w:b/>
                <w:sz w:val="18"/>
                <w:szCs w:val="18"/>
              </w:rPr>
            </w:pPr>
          </w:p>
          <w:p w14:paraId="474FFDC7" w14:textId="77777777" w:rsidR="005529F5" w:rsidRPr="00CC04E9" w:rsidRDefault="00000000" w:rsidP="009D6493">
            <w:pPr>
              <w:jc w:val="center"/>
              <w:rPr>
                <w:rFonts w:ascii="Arial" w:hAnsi="Arial" w:cs="Arial"/>
                <w:sz w:val="18"/>
                <w:szCs w:val="18"/>
              </w:rPr>
            </w:pPr>
            <w:sdt>
              <w:sdtPr>
                <w:rPr>
                  <w:rFonts w:ascii="Arial" w:eastAsiaTheme="majorEastAsia" w:hAnsi="Arial" w:cs="Arial"/>
                  <w:b/>
                  <w:sz w:val="18"/>
                  <w:szCs w:val="18"/>
                </w:rPr>
                <w:alias w:val="Final Status"/>
                <w:tag w:val="Final Status"/>
                <w:id w:val="1549803728"/>
                <w:placeholder>
                  <w:docPart w:val="C9A83F30D28144DD93E473F247979080"/>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Not delivered</w:t>
                </w:r>
              </w:sdtContent>
            </w:sdt>
          </w:p>
        </w:tc>
        <w:tc>
          <w:tcPr>
            <w:tcW w:w="3419" w:type="pct"/>
          </w:tcPr>
          <w:p w14:paraId="62C7A77D" w14:textId="77777777" w:rsidR="005529F5" w:rsidRPr="00462C9F" w:rsidRDefault="00A06394" w:rsidP="00203392">
            <w:pPr>
              <w:autoSpaceDE w:val="0"/>
              <w:autoSpaceDN w:val="0"/>
              <w:adjustRightInd w:val="0"/>
              <w:jc w:val="both"/>
            </w:pPr>
            <w:r w:rsidRPr="00203392">
              <w:rPr>
                <w:rFonts w:ascii="Arial" w:hAnsi="Arial" w:cs="Arial"/>
                <w:sz w:val="18"/>
                <w:szCs w:val="18"/>
              </w:rPr>
              <w:t>The annual Equity and Diversity Audit examines workforce data to help inform planning for inclusion work over the coming year. It allows the department to consider how closely its workforce reflects the diversity of the people it serves.</w:t>
            </w:r>
          </w:p>
          <w:p w14:paraId="20714B57" w14:textId="77777777" w:rsidR="005529F5" w:rsidRPr="00462C9F" w:rsidRDefault="00A06394" w:rsidP="005808D8">
            <w:pPr>
              <w:pStyle w:val="ListParagraph"/>
              <w:jc w:val="both"/>
              <w:rPr>
                <w:rFonts w:ascii="Arial" w:hAnsi="Arial" w:cs="Arial"/>
                <w:bCs/>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7AE06ADD" wp14:editId="0E70969A">
                      <wp:simplePos x="0" y="0"/>
                      <wp:positionH relativeFrom="column">
                        <wp:posOffset>-969273</wp:posOffset>
                      </wp:positionH>
                      <wp:positionV relativeFrom="paragraph">
                        <wp:posOffset>68005</wp:posOffset>
                      </wp:positionV>
                      <wp:extent cx="6952891" cy="17253"/>
                      <wp:effectExtent l="0" t="0" r="19685" b="20955"/>
                      <wp:wrapNone/>
                      <wp:docPr id="5" name="Straight Connector 5"/>
                      <wp:cNvGraphicFramePr/>
                      <a:graphic xmlns:a="http://schemas.openxmlformats.org/drawingml/2006/main">
                        <a:graphicData uri="http://schemas.microsoft.com/office/word/2010/wordprocessingShape">
                          <wps:wsp>
                            <wps:cNvCnPr/>
                            <wps:spPr>
                              <a:xfrm flipV="1">
                                <a:off x="0" y="0"/>
                                <a:ext cx="6952891"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7" style="flip:y;mso-wrap-distance-bottom:0;mso-wrap-distance-left:9pt;mso-wrap-distance-right:9pt;mso-wrap-distance-top:0;mso-wrap-style:square;position:absolute;visibility:visible;z-index:251663360" from="-76.3pt,5.35pt" to="471.15pt,6.7pt" strokecolor="black" strokeweight="0.5pt">
                      <v:stroke joinstyle="miter"/>
                    </v:line>
                  </w:pict>
                </mc:Fallback>
              </mc:AlternateContent>
            </w:r>
          </w:p>
          <w:p w14:paraId="356415C8" w14:textId="77777777" w:rsidR="005529F5" w:rsidRPr="00462C9F" w:rsidRDefault="00A06394" w:rsidP="00CC443B">
            <w:pPr>
              <w:jc w:val="both"/>
              <w:rPr>
                <w:bCs/>
              </w:rPr>
            </w:pPr>
            <w:r w:rsidRPr="00203392">
              <w:rPr>
                <w:rFonts w:ascii="Arial" w:hAnsi="Arial" w:cs="Arial"/>
                <w:bCs/>
                <w:sz w:val="18"/>
                <w:szCs w:val="18"/>
              </w:rPr>
              <w:t xml:space="preserve">As above, this action will be delivered pending implementation of the Unify Program which is due to roll out by December 2024. </w:t>
            </w:r>
          </w:p>
        </w:tc>
      </w:tr>
      <w:tr w:rsidR="003E0423" w14:paraId="3B1E2B47" w14:textId="77777777" w:rsidTr="00905711">
        <w:trPr>
          <w:trHeight w:val="680"/>
        </w:trPr>
        <w:tc>
          <w:tcPr>
            <w:tcW w:w="1071" w:type="pct"/>
            <w:vMerge w:val="restart"/>
            <w:shd w:val="clear" w:color="auto" w:fill="auto"/>
          </w:tcPr>
          <w:p w14:paraId="4F73DADC" w14:textId="77777777" w:rsidR="00905711" w:rsidRPr="00EE14F7" w:rsidRDefault="00A06394" w:rsidP="0068677F">
            <w:pPr>
              <w:autoSpaceDE w:val="0"/>
              <w:autoSpaceDN w:val="0"/>
              <w:adjustRightInd w:val="0"/>
              <w:spacing w:before="120"/>
              <w:rPr>
                <w:rFonts w:ascii="Arial" w:hAnsi="Arial" w:cs="Arial"/>
                <w:sz w:val="18"/>
                <w:szCs w:val="18"/>
              </w:rPr>
            </w:pPr>
            <w:r w:rsidRPr="00EE14F7">
              <w:rPr>
                <w:rFonts w:ascii="Arial" w:hAnsi="Arial" w:cs="Arial"/>
                <w:sz w:val="18"/>
                <w:szCs w:val="18"/>
              </w:rPr>
              <w:t>Address data quality issues and report on how data on the diversity of people who use Queensland Government services is being used to inform policies, programs, and investment.</w:t>
            </w:r>
          </w:p>
        </w:tc>
        <w:tc>
          <w:tcPr>
            <w:tcW w:w="510" w:type="pct"/>
            <w:shd w:val="clear" w:color="auto" w:fill="auto"/>
          </w:tcPr>
          <w:p w14:paraId="2AA00590" w14:textId="77777777" w:rsidR="00905711" w:rsidRPr="00DE1255"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496146946"/>
                <w:placeholder>
                  <w:docPart w:val="9E0677D2DDEC48E49F3C30D5CC0AF665"/>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Not delivered</w:t>
                </w:r>
              </w:sdtContent>
            </w:sdt>
          </w:p>
          <w:p w14:paraId="58021E68" w14:textId="77777777" w:rsidR="00905711" w:rsidRPr="00CC04E9" w:rsidRDefault="00905711" w:rsidP="009D6493">
            <w:pPr>
              <w:jc w:val="center"/>
              <w:rPr>
                <w:rFonts w:ascii="Arial" w:hAnsi="Arial" w:cs="Arial"/>
                <w:sz w:val="18"/>
                <w:szCs w:val="18"/>
              </w:rPr>
            </w:pPr>
          </w:p>
        </w:tc>
        <w:tc>
          <w:tcPr>
            <w:tcW w:w="3419" w:type="pct"/>
          </w:tcPr>
          <w:p w14:paraId="6455655A" w14:textId="77777777" w:rsidR="00905711" w:rsidRPr="00E933A9" w:rsidRDefault="00A06394" w:rsidP="00286B9A">
            <w:pPr>
              <w:autoSpaceDE w:val="0"/>
              <w:autoSpaceDN w:val="0"/>
              <w:adjustRightInd w:val="0"/>
              <w:spacing w:line="276" w:lineRule="auto"/>
              <w:jc w:val="both"/>
              <w:rPr>
                <w:rFonts w:ascii="Arial" w:hAnsi="Arial" w:cs="Arial"/>
                <w:bCs/>
                <w:sz w:val="18"/>
                <w:szCs w:val="18"/>
                <w:highlight w:val="cyan"/>
              </w:rPr>
            </w:pPr>
            <w:r>
              <w:rPr>
                <w:rFonts w:ascii="Arial" w:hAnsi="Arial" w:cs="Arial"/>
                <w:bCs/>
                <w:sz w:val="18"/>
                <w:szCs w:val="18"/>
              </w:rPr>
              <w:t>As above, this action will be delivered pending implementation of t</w:t>
            </w:r>
            <w:r w:rsidRPr="00930082">
              <w:rPr>
                <w:rFonts w:ascii="Arial" w:hAnsi="Arial" w:cs="Arial"/>
                <w:bCs/>
                <w:sz w:val="18"/>
                <w:szCs w:val="18"/>
              </w:rPr>
              <w:t xml:space="preserve">he Unify Program </w:t>
            </w:r>
            <w:r>
              <w:rPr>
                <w:rFonts w:ascii="Arial" w:hAnsi="Arial" w:cs="Arial"/>
                <w:bCs/>
                <w:sz w:val="18"/>
                <w:szCs w:val="18"/>
              </w:rPr>
              <w:t xml:space="preserve">which </w:t>
            </w:r>
            <w:r w:rsidRPr="00930082">
              <w:rPr>
                <w:rFonts w:ascii="Arial" w:hAnsi="Arial" w:cs="Arial"/>
                <w:bCs/>
                <w:sz w:val="18"/>
                <w:szCs w:val="18"/>
              </w:rPr>
              <w:t xml:space="preserve">is due to roll out by December 2024. </w:t>
            </w:r>
          </w:p>
        </w:tc>
      </w:tr>
      <w:tr w:rsidR="003E0423" w14:paraId="6031DF8E" w14:textId="77777777" w:rsidTr="00905711">
        <w:trPr>
          <w:trHeight w:val="680"/>
        </w:trPr>
        <w:tc>
          <w:tcPr>
            <w:tcW w:w="1071" w:type="pct"/>
            <w:vMerge/>
            <w:shd w:val="clear" w:color="auto" w:fill="auto"/>
          </w:tcPr>
          <w:p w14:paraId="0F6F06C2" w14:textId="77777777" w:rsidR="00905711" w:rsidRDefault="00905711" w:rsidP="0068677F">
            <w:pPr>
              <w:autoSpaceDE w:val="0"/>
              <w:autoSpaceDN w:val="0"/>
              <w:adjustRightInd w:val="0"/>
              <w:spacing w:before="120"/>
              <w:rPr>
                <w:rFonts w:ascii="Arial" w:hAnsi="Arial" w:cs="Arial"/>
                <w:noProof/>
                <w:sz w:val="18"/>
                <w:szCs w:val="18"/>
              </w:rPr>
            </w:pPr>
          </w:p>
        </w:tc>
        <w:tc>
          <w:tcPr>
            <w:tcW w:w="510" w:type="pct"/>
            <w:shd w:val="clear" w:color="auto" w:fill="auto"/>
          </w:tcPr>
          <w:p w14:paraId="3162EA4A" w14:textId="77777777" w:rsidR="00905711" w:rsidRDefault="00000000" w:rsidP="009D6493">
            <w:pPr>
              <w:autoSpaceDE w:val="0"/>
              <w:autoSpaceDN w:val="0"/>
              <w:adjustRightInd w:val="0"/>
              <w:jc w:val="center"/>
              <w:rPr>
                <w:rFonts w:ascii="Arial" w:eastAsiaTheme="majorEastAsia" w:hAnsi="Arial" w:cs="Arial"/>
                <w:b/>
                <w:color w:val="2F5496" w:themeColor="accent1" w:themeShade="BF"/>
                <w:sz w:val="18"/>
                <w:szCs w:val="18"/>
              </w:rPr>
            </w:pPr>
            <w:sdt>
              <w:sdtPr>
                <w:rPr>
                  <w:rFonts w:ascii="Arial" w:eastAsiaTheme="majorEastAsia" w:hAnsi="Arial" w:cs="Arial"/>
                  <w:b/>
                  <w:sz w:val="18"/>
                  <w:szCs w:val="18"/>
                </w:rPr>
                <w:alias w:val="Final Status"/>
                <w:tag w:val="Final Status"/>
                <w:id w:val="615799259"/>
                <w:placeholder>
                  <w:docPart w:val="AEC53160C16B41A28139AA8E91CA103D"/>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19" w:type="pct"/>
          </w:tcPr>
          <w:p w14:paraId="3AC2D9FF" w14:textId="77777777" w:rsidR="00905711" w:rsidRPr="00905711" w:rsidRDefault="00A06394" w:rsidP="00286B9A">
            <w:pPr>
              <w:autoSpaceDE w:val="0"/>
              <w:autoSpaceDN w:val="0"/>
              <w:adjustRightInd w:val="0"/>
              <w:spacing w:line="276" w:lineRule="auto"/>
              <w:jc w:val="both"/>
              <w:rPr>
                <w:rFonts w:ascii="Arial" w:hAnsi="Arial" w:cs="Arial"/>
                <w:bCs/>
                <w:sz w:val="18"/>
                <w:szCs w:val="18"/>
              </w:rPr>
            </w:pPr>
            <w:r w:rsidRPr="00E933A9">
              <w:rPr>
                <w:rFonts w:ascii="Arial" w:hAnsi="Arial" w:cs="Arial"/>
                <w:sz w:val="18"/>
                <w:szCs w:val="18"/>
              </w:rPr>
              <w:t>The department’s diversity census completion rate as at pay period ending 28 June 2024 is 69%. The department continues to improve the collection of diversity data through regular internal staff messages to help employees better understand the diversity census (internal collection of diversity information) aimed at improving the currently low response rate for the culturally and linguistically diverse staff cohort.</w:t>
            </w:r>
          </w:p>
        </w:tc>
      </w:tr>
      <w:bookmarkEnd w:id="5"/>
      <w:bookmarkEnd w:id="8"/>
      <w:bookmarkEnd w:id="9"/>
    </w:tbl>
    <w:p w14:paraId="745A3535" w14:textId="77777777" w:rsidR="005529F5" w:rsidRDefault="005529F5" w:rsidP="005529F5">
      <w:pPr>
        <w:spacing w:after="0"/>
        <w:rPr>
          <w:rFonts w:cstheme="minorHAnsi"/>
          <w:bCs/>
          <w:i/>
          <w:iCs/>
          <w:color w:val="2F5496" w:themeColor="accent1" w:themeShade="BF"/>
          <w:sz w:val="24"/>
          <w:szCs w:val="24"/>
        </w:rPr>
      </w:pPr>
    </w:p>
    <w:p w14:paraId="43B81E4D" w14:textId="77777777" w:rsidR="00E16DDB" w:rsidRDefault="00E16DDB" w:rsidP="003D5DB3"/>
    <w:p w14:paraId="096F471E" w14:textId="77777777" w:rsidR="002316C3" w:rsidRDefault="002316C3" w:rsidP="003D5DB3"/>
    <w:p w14:paraId="0D0806E5" w14:textId="77777777" w:rsidR="005529F5" w:rsidRDefault="005529F5" w:rsidP="003D5DB3"/>
    <w:p w14:paraId="07FD2D20" w14:textId="77777777" w:rsidR="005529F5" w:rsidRDefault="005529F5" w:rsidP="003D5DB3"/>
    <w:p w14:paraId="16B8E55E" w14:textId="77777777" w:rsidR="00E16DDB" w:rsidRDefault="00E16DDB" w:rsidP="003D5DB3"/>
    <w:p w14:paraId="4E43F83A" w14:textId="77777777" w:rsidR="00905711" w:rsidRDefault="00A06394">
      <w:pPr>
        <w:rPr>
          <w:rFonts w:ascii="Wingdings" w:eastAsiaTheme="majorEastAsia" w:hAnsi="Wingdings" w:cs="Arial"/>
          <w:b/>
          <w:bCs/>
          <w:color w:val="7030A0"/>
          <w:sz w:val="32"/>
          <w:szCs w:val="32"/>
        </w:rPr>
      </w:pPr>
      <w:r>
        <w:rPr>
          <w:rFonts w:ascii="Wingdings" w:hAnsi="Wingdings" w:cs="Arial"/>
          <w:b/>
          <w:bCs/>
          <w:color w:val="7030A0"/>
        </w:rPr>
        <w:br w:type="page"/>
      </w:r>
    </w:p>
    <w:p w14:paraId="2096A1F0" w14:textId="77777777" w:rsidR="003D5DB3" w:rsidRDefault="00A06394" w:rsidP="003D5DB3">
      <w:pPr>
        <w:pStyle w:val="Heading1"/>
        <w:rPr>
          <w:rFonts w:ascii="Arial" w:hAnsi="Arial" w:cs="Arial"/>
          <w:b/>
          <w:color w:val="auto"/>
          <w:sz w:val="28"/>
          <w:szCs w:val="28"/>
        </w:rPr>
      </w:pPr>
      <w:r w:rsidRPr="00495473">
        <w:rPr>
          <w:rFonts w:ascii="Wingdings" w:hAnsi="Wingdings" w:cs="Arial"/>
          <w:b/>
          <w:bCs/>
          <w:color w:val="7030A0"/>
        </w:rPr>
        <w:lastRenderedPageBreak/>
        <w:sym w:font="Wingdings" w:char="F06C"/>
      </w:r>
      <w:r>
        <w:rPr>
          <w:rFonts w:ascii="Wingdings" w:hAnsi="Wingdings" w:cs="Arial"/>
          <w:b/>
          <w:bCs/>
          <w:color w:val="7030A0"/>
        </w:rPr>
        <w:t xml:space="preserve"> </w:t>
      </w:r>
      <w:r w:rsidRPr="00F57859">
        <w:rPr>
          <w:rFonts w:ascii="Arial" w:hAnsi="Arial" w:cs="Arial"/>
          <w:b/>
          <w:color w:val="7030A0"/>
          <w:sz w:val="28"/>
          <w:szCs w:val="28"/>
          <w:u w:val="single"/>
        </w:rPr>
        <w:t>KEY ACTION 5</w:t>
      </w:r>
      <w:r w:rsidRPr="00182982">
        <w:rPr>
          <w:rFonts w:ascii="Arial" w:hAnsi="Arial" w:cs="Arial"/>
          <w:b/>
          <w:color w:val="7030A0"/>
          <w:sz w:val="28"/>
          <w:szCs w:val="28"/>
        </w:rPr>
        <w:t xml:space="preserve">: </w:t>
      </w:r>
      <w:r w:rsidRPr="00182982">
        <w:rPr>
          <w:rFonts w:ascii="Arial" w:hAnsi="Arial" w:cs="Arial"/>
          <w:b/>
          <w:color w:val="auto"/>
          <w:sz w:val="28"/>
          <w:szCs w:val="28"/>
        </w:rPr>
        <w:t>Interpreters and communication</w:t>
      </w:r>
      <w:r>
        <w:rPr>
          <w:rFonts w:ascii="Arial" w:hAnsi="Arial" w:cs="Arial"/>
          <w:b/>
          <w:color w:val="auto"/>
          <w:sz w:val="28"/>
          <w:szCs w:val="28"/>
        </w:rPr>
        <w:t xml:space="preserve"> strategies</w:t>
      </w:r>
      <w:r w:rsidRPr="00182982">
        <w:rPr>
          <w:rFonts w:ascii="Arial" w:hAnsi="Arial" w:cs="Arial"/>
          <w:b/>
          <w:color w:val="auto"/>
          <w:sz w:val="28"/>
          <w:szCs w:val="28"/>
        </w:rPr>
        <w:t xml:space="preserve"> </w:t>
      </w:r>
    </w:p>
    <w:p w14:paraId="4DCF37FF" w14:textId="77777777" w:rsidR="003D5DB3" w:rsidRPr="00182982" w:rsidRDefault="003D5DB3" w:rsidP="003D5DB3">
      <w:pPr>
        <w:spacing w:after="0"/>
        <w:rPr>
          <w:rFonts w:cstheme="minorHAnsi"/>
          <w:bCs/>
          <w:sz w:val="24"/>
          <w:szCs w:val="24"/>
        </w:rPr>
      </w:pPr>
    </w:p>
    <w:p w14:paraId="21A41A3D" w14:textId="77777777" w:rsidR="003D5DB3" w:rsidRPr="00182982" w:rsidRDefault="00A06394" w:rsidP="003D5DB3">
      <w:pPr>
        <w:rPr>
          <w:rFonts w:cstheme="minorHAnsi"/>
          <w:bCs/>
          <w:sz w:val="24"/>
          <w:szCs w:val="24"/>
        </w:rPr>
      </w:pPr>
      <w:r w:rsidRPr="00182982">
        <w:rPr>
          <w:rFonts w:cstheme="minorHAnsi"/>
          <w:bCs/>
          <w:sz w:val="24"/>
          <w:szCs w:val="24"/>
        </w:rPr>
        <w:t xml:space="preserve">Queensland Government agencies will ensure people who have difficulty communicating in English can access information and services at the right time and in the right manner, through </w:t>
      </w:r>
      <w:r w:rsidRPr="00182982">
        <w:rPr>
          <w:rFonts w:cstheme="minorHAnsi"/>
          <w:b/>
          <w:sz w:val="24"/>
          <w:szCs w:val="24"/>
        </w:rPr>
        <w:t>improved access to interpreters and implementing multilingual and multi-modal communication strategies</w:t>
      </w:r>
      <w:r w:rsidRPr="00182982">
        <w:rPr>
          <w:rFonts w:cstheme="minorHAnsi"/>
          <w:bCs/>
          <w:sz w:val="24"/>
          <w:szCs w:val="24"/>
        </w:rPr>
        <w:t xml:space="preserve">.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2F8F5F84"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2A501E20"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5EA07CED"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4DE57EFE"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Queensland gets the most benefit from our diversity and global connections.</w:t>
      </w:r>
    </w:p>
    <w:p w14:paraId="7845A984"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23852597" w14:textId="77777777" w:rsidR="003D5DB3" w:rsidRPr="00F80023" w:rsidRDefault="003D5DB3" w:rsidP="003D5DB3">
      <w:pPr>
        <w:pStyle w:val="ListParagraph"/>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3969"/>
        <w:gridCol w:w="1133"/>
        <w:gridCol w:w="8846"/>
      </w:tblGrid>
      <w:tr w:rsidR="003E0423" w14:paraId="62E98339" w14:textId="77777777" w:rsidTr="002316C3">
        <w:trPr>
          <w:trHeight w:val="753"/>
          <w:tblHeader/>
        </w:trPr>
        <w:tc>
          <w:tcPr>
            <w:tcW w:w="1423" w:type="pct"/>
            <w:shd w:val="clear" w:color="auto" w:fill="D9D9D9" w:themeFill="background1" w:themeFillShade="D9"/>
          </w:tcPr>
          <w:p w14:paraId="45FFD66A" w14:textId="77777777" w:rsidR="002316C3" w:rsidRDefault="00A06394" w:rsidP="00817360">
            <w:pPr>
              <w:autoSpaceDE w:val="0"/>
              <w:autoSpaceDN w:val="0"/>
              <w:adjustRightInd w:val="0"/>
              <w:spacing w:after="120"/>
              <w:rPr>
                <w:rFonts w:ascii="Arial" w:hAnsi="Arial" w:cs="Arial"/>
                <w:b/>
                <w:sz w:val="20"/>
                <w:szCs w:val="20"/>
              </w:rPr>
            </w:pPr>
            <w:r w:rsidRPr="003C792E">
              <w:rPr>
                <w:rFonts w:ascii="Arial" w:hAnsi="Arial" w:cs="Arial"/>
                <w:b/>
                <w:sz w:val="20"/>
                <w:szCs w:val="20"/>
              </w:rPr>
              <w:t xml:space="preserve">Agency activities supporting </w:t>
            </w:r>
          </w:p>
          <w:p w14:paraId="02D18212" w14:textId="77777777" w:rsidR="00D743A0" w:rsidRPr="003C792E" w:rsidRDefault="00A06394" w:rsidP="00817360">
            <w:pPr>
              <w:autoSpaceDE w:val="0"/>
              <w:autoSpaceDN w:val="0"/>
              <w:adjustRightInd w:val="0"/>
              <w:spacing w:after="120"/>
              <w:rPr>
                <w:rFonts w:ascii="Arial" w:hAnsi="Arial" w:cs="Arial"/>
                <w:b/>
                <w:sz w:val="20"/>
                <w:szCs w:val="20"/>
              </w:rPr>
            </w:pPr>
            <w:r w:rsidRPr="003C792E">
              <w:rPr>
                <w:rFonts w:ascii="Arial" w:hAnsi="Arial" w:cs="Arial"/>
                <w:b/>
                <w:color w:val="7030A0"/>
                <w:sz w:val="20"/>
                <w:szCs w:val="20"/>
              </w:rPr>
              <w:t>Key Action 5</w:t>
            </w:r>
          </w:p>
        </w:tc>
        <w:tc>
          <w:tcPr>
            <w:tcW w:w="406" w:type="pct"/>
            <w:tcBorders>
              <w:bottom w:val="single" w:sz="4" w:space="0" w:color="C0504D"/>
            </w:tcBorders>
            <w:shd w:val="clear" w:color="auto" w:fill="D9D9D9" w:themeFill="background1" w:themeFillShade="D9"/>
          </w:tcPr>
          <w:p w14:paraId="3A778CAF" w14:textId="77777777" w:rsidR="00D743A0" w:rsidRPr="003C792E" w:rsidRDefault="00A06394" w:rsidP="0094778B">
            <w:pPr>
              <w:autoSpaceDE w:val="0"/>
              <w:autoSpaceDN w:val="0"/>
              <w:adjustRightInd w:val="0"/>
              <w:spacing w:after="120"/>
              <w:jc w:val="center"/>
              <w:rPr>
                <w:rFonts w:ascii="Arial" w:hAnsi="Arial" w:cs="Arial"/>
                <w:b/>
                <w:sz w:val="20"/>
                <w:szCs w:val="20"/>
              </w:rPr>
            </w:pPr>
            <w:r w:rsidRPr="003C792E">
              <w:rPr>
                <w:rFonts w:ascii="Arial" w:hAnsi="Arial" w:cs="Arial"/>
                <w:b/>
                <w:sz w:val="20"/>
                <w:szCs w:val="20"/>
              </w:rPr>
              <w:t>Progress status for 202</w:t>
            </w:r>
            <w:r>
              <w:rPr>
                <w:rFonts w:ascii="Arial" w:hAnsi="Arial" w:cs="Arial"/>
                <w:b/>
                <w:sz w:val="20"/>
                <w:szCs w:val="20"/>
              </w:rPr>
              <w:t>3</w:t>
            </w:r>
            <w:r w:rsidRPr="003C792E">
              <w:rPr>
                <w:rFonts w:ascii="Arial" w:hAnsi="Arial" w:cs="Arial"/>
                <w:b/>
                <w:sz w:val="20"/>
                <w:szCs w:val="20"/>
              </w:rPr>
              <w:t>-2</w:t>
            </w:r>
            <w:r>
              <w:rPr>
                <w:rFonts w:ascii="Arial" w:hAnsi="Arial" w:cs="Arial"/>
                <w:b/>
                <w:sz w:val="20"/>
                <w:szCs w:val="20"/>
              </w:rPr>
              <w:t>4</w:t>
            </w:r>
          </w:p>
        </w:tc>
        <w:tc>
          <w:tcPr>
            <w:tcW w:w="3171" w:type="pct"/>
            <w:tcBorders>
              <w:bottom w:val="single" w:sz="4" w:space="0" w:color="C0504D"/>
            </w:tcBorders>
            <w:shd w:val="clear" w:color="auto" w:fill="D9D9D9" w:themeFill="background1" w:themeFillShade="D9"/>
          </w:tcPr>
          <w:p w14:paraId="175CEC7F" w14:textId="77777777" w:rsidR="00D743A0" w:rsidRPr="003C792E" w:rsidRDefault="00A06394" w:rsidP="00817360">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tc>
      </w:tr>
      <w:tr w:rsidR="003E0423" w14:paraId="3A370869" w14:textId="77777777" w:rsidTr="002316C3">
        <w:trPr>
          <w:trHeight w:val="680"/>
        </w:trPr>
        <w:tc>
          <w:tcPr>
            <w:tcW w:w="1423" w:type="pct"/>
            <w:shd w:val="clear" w:color="auto" w:fill="auto"/>
          </w:tcPr>
          <w:p w14:paraId="335C1FAA" w14:textId="77777777" w:rsidR="00D743A0" w:rsidRPr="006F5B2F" w:rsidRDefault="00A06394" w:rsidP="00D743A0">
            <w:pPr>
              <w:autoSpaceDE w:val="0"/>
              <w:autoSpaceDN w:val="0"/>
              <w:adjustRightInd w:val="0"/>
              <w:spacing w:before="120"/>
              <w:rPr>
                <w:rFonts w:ascii="Arial" w:hAnsi="Arial" w:cs="Arial"/>
                <w:sz w:val="18"/>
                <w:szCs w:val="18"/>
              </w:rPr>
            </w:pPr>
            <w:r w:rsidRPr="00B93A0A">
              <w:rPr>
                <w:rFonts w:ascii="Arial" w:hAnsi="Arial" w:cs="Arial"/>
                <w:sz w:val="18"/>
                <w:szCs w:val="18"/>
              </w:rPr>
              <w:t>Building staff capacity to increase support for children, young people, and families from culturally and linguistically diverse backgrounds by linking them with appropriately skilled local support services. For example, Connecting Kin within the Southeast Region, specific Intensive Family Support service targeted at supporting culturally and linguistically diverse families within Sunshine Coast and Central Region and Southwest Region working to establish local connections for appropriate referrals.</w:t>
            </w:r>
          </w:p>
        </w:tc>
        <w:tc>
          <w:tcPr>
            <w:tcW w:w="406" w:type="pct"/>
            <w:shd w:val="clear" w:color="auto" w:fill="auto"/>
          </w:tcPr>
          <w:p w14:paraId="70377D32" w14:textId="77777777" w:rsidR="00D743A0" w:rsidRDefault="00000000" w:rsidP="009D6493">
            <w:pPr>
              <w:autoSpaceDE w:val="0"/>
              <w:autoSpaceDN w:val="0"/>
              <w:adjustRightInd w:val="0"/>
              <w:jc w:val="center"/>
              <w:rPr>
                <w:rFonts w:ascii="Arial" w:eastAsiaTheme="majorEastAsia" w:hAnsi="Arial" w:cs="Arial"/>
                <w:b/>
                <w:color w:val="2F5496" w:themeColor="accent1" w:themeShade="BF"/>
                <w:sz w:val="18"/>
                <w:szCs w:val="18"/>
              </w:rPr>
            </w:pPr>
            <w:sdt>
              <w:sdtPr>
                <w:rPr>
                  <w:rFonts w:ascii="Arial" w:eastAsiaTheme="majorEastAsia" w:hAnsi="Arial" w:cs="Arial"/>
                  <w:b/>
                  <w:sz w:val="18"/>
                  <w:szCs w:val="18"/>
                </w:rPr>
                <w:alias w:val="Final Status"/>
                <w:tag w:val="Final Status"/>
                <w:id w:val="968252498"/>
                <w:placeholder>
                  <w:docPart w:val="87938E204E4744259122E95FCF7EC000"/>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1BCAC919" w14:textId="77777777" w:rsidR="00D743A0" w:rsidRDefault="00A06394" w:rsidP="00D743A0">
            <w:pPr>
              <w:autoSpaceDE w:val="0"/>
              <w:autoSpaceDN w:val="0"/>
              <w:adjustRightInd w:val="0"/>
              <w:jc w:val="both"/>
              <w:rPr>
                <w:rFonts w:ascii="Arial" w:hAnsi="Arial" w:cs="Arial"/>
                <w:bCs/>
                <w:sz w:val="18"/>
                <w:szCs w:val="18"/>
              </w:rPr>
            </w:pPr>
            <w:r w:rsidRPr="00B93A0A">
              <w:rPr>
                <w:rFonts w:ascii="Arial" w:hAnsi="Arial" w:cs="Arial"/>
                <w:bCs/>
                <w:sz w:val="18"/>
                <w:szCs w:val="18"/>
              </w:rPr>
              <w:t xml:space="preserve">The </w:t>
            </w:r>
            <w:r w:rsidR="00B21D83">
              <w:rPr>
                <w:rFonts w:ascii="Arial" w:hAnsi="Arial" w:cs="Arial"/>
                <w:bCs/>
                <w:sz w:val="18"/>
                <w:szCs w:val="18"/>
              </w:rPr>
              <w:t xml:space="preserve">DCSSDS </w:t>
            </w:r>
            <w:r w:rsidRPr="00B93A0A">
              <w:rPr>
                <w:rFonts w:ascii="Arial" w:hAnsi="Arial" w:cs="Arial"/>
                <w:bCs/>
                <w:sz w:val="18"/>
                <w:szCs w:val="18"/>
              </w:rPr>
              <w:t xml:space="preserve">Child Safety Practice Manual includes procedures and other resources for frontline child safety staff to support their engagement with </w:t>
            </w:r>
            <w:r w:rsidR="00B21D83">
              <w:rPr>
                <w:rFonts w:ascii="Arial" w:hAnsi="Arial" w:cs="Arial"/>
                <w:bCs/>
                <w:sz w:val="18"/>
                <w:szCs w:val="18"/>
              </w:rPr>
              <w:t>culturally and linguistically diverse</w:t>
            </w:r>
            <w:r w:rsidR="00B21D83" w:rsidRPr="00B93A0A">
              <w:rPr>
                <w:rFonts w:ascii="Arial" w:hAnsi="Arial" w:cs="Arial"/>
                <w:bCs/>
                <w:sz w:val="18"/>
                <w:szCs w:val="18"/>
              </w:rPr>
              <w:t xml:space="preserve"> </w:t>
            </w:r>
            <w:r w:rsidRPr="00B93A0A">
              <w:rPr>
                <w:rFonts w:ascii="Arial" w:hAnsi="Arial" w:cs="Arial"/>
                <w:bCs/>
                <w:sz w:val="18"/>
                <w:szCs w:val="18"/>
              </w:rPr>
              <w:t xml:space="preserve">families and children, including information on how to access interpreting and translating services. </w:t>
            </w:r>
            <w:r>
              <w:rPr>
                <w:rFonts w:ascii="Arial" w:hAnsi="Arial" w:cs="Arial"/>
                <w:bCs/>
                <w:sz w:val="18"/>
                <w:szCs w:val="18"/>
              </w:rPr>
              <w:t xml:space="preserve">These </w:t>
            </w:r>
            <w:r w:rsidR="00B21D83">
              <w:rPr>
                <w:rFonts w:ascii="Arial" w:hAnsi="Arial" w:cs="Arial"/>
                <w:bCs/>
                <w:sz w:val="18"/>
                <w:szCs w:val="18"/>
              </w:rPr>
              <w:t xml:space="preserve">procedures </w:t>
            </w:r>
            <w:r>
              <w:rPr>
                <w:rFonts w:ascii="Arial" w:hAnsi="Arial" w:cs="Arial"/>
                <w:bCs/>
                <w:sz w:val="18"/>
                <w:szCs w:val="18"/>
              </w:rPr>
              <w:t xml:space="preserve">are regularly reviewed and updated to remain contemporary, and continue to reflect the distinct needs of children, young people, and their families from </w:t>
            </w:r>
            <w:r w:rsidR="00B21D83">
              <w:rPr>
                <w:rFonts w:ascii="Arial" w:hAnsi="Arial" w:cs="Arial"/>
                <w:bCs/>
                <w:sz w:val="18"/>
                <w:szCs w:val="18"/>
              </w:rPr>
              <w:t xml:space="preserve">culturally and linguistically diverse </w:t>
            </w:r>
            <w:r>
              <w:rPr>
                <w:rFonts w:ascii="Arial" w:hAnsi="Arial" w:cs="Arial"/>
                <w:bCs/>
                <w:sz w:val="18"/>
                <w:szCs w:val="18"/>
              </w:rPr>
              <w:t>backgrounds.</w:t>
            </w:r>
            <w:r w:rsidR="00905711">
              <w:rPr>
                <w:rFonts w:ascii="Arial" w:hAnsi="Arial" w:cs="Arial"/>
                <w:bCs/>
                <w:sz w:val="18"/>
                <w:szCs w:val="18"/>
              </w:rPr>
              <w:t xml:space="preserve"> </w:t>
            </w:r>
            <w:r w:rsidRPr="00B93A0A">
              <w:rPr>
                <w:rFonts w:ascii="Arial" w:hAnsi="Arial" w:cs="Arial"/>
                <w:bCs/>
                <w:sz w:val="18"/>
                <w:szCs w:val="18"/>
              </w:rPr>
              <w:t xml:space="preserve">Building staff </w:t>
            </w:r>
            <w:r>
              <w:rPr>
                <w:rFonts w:ascii="Arial" w:hAnsi="Arial" w:cs="Arial"/>
                <w:bCs/>
                <w:sz w:val="18"/>
                <w:szCs w:val="18"/>
              </w:rPr>
              <w:t>capability</w:t>
            </w:r>
            <w:r w:rsidRPr="00B93A0A">
              <w:rPr>
                <w:rFonts w:ascii="Arial" w:hAnsi="Arial" w:cs="Arial"/>
                <w:bCs/>
                <w:sz w:val="18"/>
                <w:szCs w:val="18"/>
              </w:rPr>
              <w:t xml:space="preserve"> to increase support to </w:t>
            </w:r>
            <w:r w:rsidR="00B21D83">
              <w:rPr>
                <w:rFonts w:ascii="Arial" w:hAnsi="Arial" w:cs="Arial"/>
                <w:bCs/>
                <w:sz w:val="18"/>
                <w:szCs w:val="18"/>
              </w:rPr>
              <w:t>culturally and linguistically diverse</w:t>
            </w:r>
            <w:r w:rsidR="00B21D83" w:rsidRPr="00B93A0A">
              <w:rPr>
                <w:rFonts w:ascii="Arial" w:hAnsi="Arial" w:cs="Arial"/>
                <w:bCs/>
                <w:sz w:val="18"/>
                <w:szCs w:val="18"/>
              </w:rPr>
              <w:t xml:space="preserve"> </w:t>
            </w:r>
            <w:r w:rsidRPr="00B93A0A">
              <w:rPr>
                <w:rFonts w:ascii="Arial" w:hAnsi="Arial" w:cs="Arial"/>
                <w:bCs/>
                <w:sz w:val="18"/>
                <w:szCs w:val="18"/>
              </w:rPr>
              <w:t xml:space="preserve">clients is an ongoing activity across all regions. </w:t>
            </w:r>
          </w:p>
          <w:p w14:paraId="4D918724" w14:textId="77777777" w:rsidR="00D743A0" w:rsidRDefault="00D743A0" w:rsidP="00D743A0">
            <w:pPr>
              <w:autoSpaceDE w:val="0"/>
              <w:autoSpaceDN w:val="0"/>
              <w:adjustRightInd w:val="0"/>
              <w:jc w:val="both"/>
              <w:rPr>
                <w:rFonts w:ascii="Arial" w:hAnsi="Arial" w:cs="Arial"/>
                <w:bCs/>
                <w:sz w:val="18"/>
                <w:szCs w:val="18"/>
              </w:rPr>
            </w:pPr>
          </w:p>
          <w:p w14:paraId="62FA5FB8" w14:textId="77777777" w:rsidR="00D743A0" w:rsidRPr="00A32445" w:rsidRDefault="00A06394" w:rsidP="00D743A0">
            <w:pPr>
              <w:autoSpaceDE w:val="0"/>
              <w:autoSpaceDN w:val="0"/>
              <w:adjustRightInd w:val="0"/>
              <w:jc w:val="both"/>
              <w:rPr>
                <w:rFonts w:ascii="Arial" w:hAnsi="Arial" w:cs="Arial"/>
                <w:bCs/>
                <w:color w:val="4472C4" w:themeColor="accent1"/>
                <w:sz w:val="18"/>
                <w:szCs w:val="18"/>
              </w:rPr>
            </w:pPr>
            <w:r w:rsidRPr="00B93A0A">
              <w:rPr>
                <w:rFonts w:ascii="Arial" w:hAnsi="Arial" w:cs="Arial"/>
                <w:bCs/>
                <w:sz w:val="18"/>
                <w:szCs w:val="18"/>
              </w:rPr>
              <w:t>DCSSDS’ case planning process and subsequent case plan identifies the needs of a child/young person and link</w:t>
            </w:r>
            <w:r>
              <w:rPr>
                <w:rFonts w:ascii="Arial" w:hAnsi="Arial" w:cs="Arial"/>
                <w:bCs/>
                <w:sz w:val="18"/>
                <w:szCs w:val="18"/>
              </w:rPr>
              <w:t>s</w:t>
            </w:r>
            <w:r w:rsidRPr="00B93A0A">
              <w:rPr>
                <w:rFonts w:ascii="Arial" w:hAnsi="Arial" w:cs="Arial"/>
                <w:bCs/>
                <w:sz w:val="18"/>
                <w:szCs w:val="18"/>
              </w:rPr>
              <w:t xml:space="preserve"> them with appropriate local support services. This includes services that meet the child/young person’s unique cultural background. A case plan is a written plan for meeting a child’s protection and care needs. Every child assessed to be in need of protection will have a case plan developed and reviewed in line with the </w:t>
            </w:r>
            <w:r w:rsidRPr="00B93A0A">
              <w:rPr>
                <w:rFonts w:ascii="Arial" w:hAnsi="Arial" w:cs="Arial"/>
                <w:bCs/>
                <w:i/>
                <w:iCs/>
                <w:sz w:val="18"/>
                <w:szCs w:val="18"/>
              </w:rPr>
              <w:t>Child Protection Act 1999</w:t>
            </w:r>
            <w:r w:rsidRPr="00B93A0A">
              <w:rPr>
                <w:rFonts w:ascii="Arial" w:hAnsi="Arial" w:cs="Arial"/>
                <w:bCs/>
                <w:sz w:val="18"/>
                <w:szCs w:val="18"/>
              </w:rPr>
              <w:t xml:space="preserve"> (section 51A).</w:t>
            </w:r>
          </w:p>
        </w:tc>
      </w:tr>
      <w:tr w:rsidR="003E0423" w14:paraId="0255E54A" w14:textId="77777777" w:rsidTr="002316C3">
        <w:trPr>
          <w:trHeight w:val="680"/>
        </w:trPr>
        <w:tc>
          <w:tcPr>
            <w:tcW w:w="1423" w:type="pct"/>
            <w:shd w:val="clear" w:color="auto" w:fill="auto"/>
          </w:tcPr>
          <w:p w14:paraId="6C4A7391"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Ensure key public consultation materials for policy and legislative review processes include Easy-Read versions, to facilitate participation</w:t>
            </w:r>
            <w:r>
              <w:rPr>
                <w:rFonts w:ascii="Arial" w:hAnsi="Arial" w:cs="Arial"/>
                <w:sz w:val="18"/>
                <w:szCs w:val="18"/>
              </w:rPr>
              <w:t xml:space="preserve"> </w:t>
            </w:r>
            <w:r w:rsidRPr="00B93A0A">
              <w:rPr>
                <w:rFonts w:ascii="Arial" w:hAnsi="Arial" w:cs="Arial"/>
                <w:sz w:val="18"/>
                <w:szCs w:val="18"/>
              </w:rPr>
              <w:t>and input from people from linguistically diverse backgrounds (as well as those with an intellectual or cognitive disability).</w:t>
            </w:r>
          </w:p>
        </w:tc>
        <w:tc>
          <w:tcPr>
            <w:tcW w:w="406" w:type="pct"/>
            <w:shd w:val="clear" w:color="auto" w:fill="auto"/>
          </w:tcPr>
          <w:p w14:paraId="7F407031" w14:textId="77777777" w:rsidR="00D743A0" w:rsidRPr="00202911" w:rsidRDefault="00000000" w:rsidP="009D6493">
            <w:pPr>
              <w:autoSpaceDE w:val="0"/>
              <w:autoSpaceDN w:val="0"/>
              <w:adjustRightInd w:val="0"/>
              <w:jc w:val="center"/>
              <w:rPr>
                <w:rFonts w:ascii="Arial" w:hAnsi="Arial" w:cs="Arial"/>
                <w:b/>
                <w:color w:val="FF0000"/>
                <w:sz w:val="18"/>
                <w:szCs w:val="18"/>
              </w:rPr>
            </w:pPr>
            <w:sdt>
              <w:sdtPr>
                <w:rPr>
                  <w:rFonts w:ascii="Arial" w:eastAsiaTheme="majorEastAsia" w:hAnsi="Arial" w:cs="Arial"/>
                  <w:b/>
                  <w:sz w:val="18"/>
                  <w:szCs w:val="18"/>
                </w:rPr>
                <w:alias w:val="Final Status"/>
                <w:tag w:val="Final Status"/>
                <w:id w:val="-1416543425"/>
                <w:placeholder>
                  <w:docPart w:val="30E8C6FC1A114B0798E90B54A7CAB227"/>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661D0501" w14:textId="77777777" w:rsidR="00D743A0" w:rsidRPr="006D4943" w:rsidRDefault="00A06394" w:rsidP="00202911">
            <w:pPr>
              <w:autoSpaceDE w:val="0"/>
              <w:autoSpaceDN w:val="0"/>
              <w:adjustRightInd w:val="0"/>
              <w:jc w:val="both"/>
              <w:rPr>
                <w:rFonts w:ascii="Arial" w:hAnsi="Arial" w:cs="Arial"/>
                <w:bCs/>
                <w:sz w:val="18"/>
                <w:szCs w:val="18"/>
                <w:highlight w:val="cyan"/>
              </w:rPr>
            </w:pPr>
            <w:r w:rsidRPr="00020E90">
              <w:rPr>
                <w:rFonts w:ascii="Arial" w:hAnsi="Arial" w:cs="Arial"/>
                <w:bCs/>
                <w:sz w:val="18"/>
                <w:szCs w:val="18"/>
              </w:rPr>
              <w:t xml:space="preserve">Planning was undertaken to release the </w:t>
            </w:r>
            <w:r w:rsidRPr="00020E90">
              <w:rPr>
                <w:rFonts w:ascii="Arial" w:hAnsi="Arial" w:cs="Arial"/>
                <w:bCs/>
                <w:i/>
                <w:iCs/>
                <w:sz w:val="18"/>
                <w:szCs w:val="18"/>
              </w:rPr>
              <w:t>Queensland Disability Reform Framework</w:t>
            </w:r>
            <w:r w:rsidRPr="00020E90">
              <w:rPr>
                <w:rFonts w:ascii="Arial" w:hAnsi="Arial" w:cs="Arial"/>
                <w:bCs/>
                <w:sz w:val="18"/>
                <w:szCs w:val="18"/>
              </w:rPr>
              <w:t xml:space="preserve"> and the </w:t>
            </w:r>
            <w:r w:rsidRPr="00020E90">
              <w:rPr>
                <w:rFonts w:ascii="Arial" w:hAnsi="Arial" w:cs="Arial"/>
                <w:bCs/>
                <w:i/>
                <w:iCs/>
                <w:sz w:val="18"/>
                <w:szCs w:val="18"/>
              </w:rPr>
              <w:t>Queensland Government Response to the Royal Commission into Violence, Abuse, Neglect and Exploitation of People with Disability</w:t>
            </w:r>
            <w:r w:rsidRPr="00020E90">
              <w:rPr>
                <w:rFonts w:ascii="Arial" w:hAnsi="Arial" w:cs="Arial"/>
                <w:bCs/>
                <w:sz w:val="18"/>
                <w:szCs w:val="18"/>
              </w:rPr>
              <w:t xml:space="preserve"> in multiple formats, including Easy Read and Auslan translations, alongside advice about how to talk to someone</w:t>
            </w:r>
            <w:r>
              <w:rPr>
                <w:rFonts w:ascii="Arial" w:hAnsi="Arial" w:cs="Arial"/>
                <w:bCs/>
                <w:sz w:val="18"/>
                <w:szCs w:val="18"/>
              </w:rPr>
              <w:t xml:space="preserve"> about the documents in a preferred language</w:t>
            </w:r>
            <w:r w:rsidRPr="007751B1">
              <w:rPr>
                <w:rFonts w:ascii="Arial" w:hAnsi="Arial" w:cs="Arial"/>
                <w:bCs/>
                <w:sz w:val="18"/>
                <w:szCs w:val="18"/>
              </w:rPr>
              <w:t>.</w:t>
            </w:r>
          </w:p>
        </w:tc>
      </w:tr>
      <w:tr w:rsidR="003E0423" w14:paraId="6274DA0B" w14:textId="77777777" w:rsidTr="002316C3">
        <w:trPr>
          <w:trHeight w:val="680"/>
        </w:trPr>
        <w:tc>
          <w:tcPr>
            <w:tcW w:w="1423" w:type="pct"/>
            <w:shd w:val="clear" w:color="auto" w:fill="auto"/>
          </w:tcPr>
          <w:p w14:paraId="3449E6E7"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lastRenderedPageBreak/>
              <w:t>For agencies involved in front line service delivery, support the whole-of-government Standing Offer Arrangement for the provision of interpreting and translation services.</w:t>
            </w:r>
          </w:p>
        </w:tc>
        <w:tc>
          <w:tcPr>
            <w:tcW w:w="406" w:type="pct"/>
            <w:shd w:val="clear" w:color="auto" w:fill="auto"/>
          </w:tcPr>
          <w:p w14:paraId="122C0D68" w14:textId="77777777" w:rsidR="00D743A0"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780834206"/>
                <w:placeholder>
                  <w:docPart w:val="138BF3231ABA4A3C965681454ABC42DE"/>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3F0AFEF6" w14:textId="77777777" w:rsidR="00D743A0" w:rsidRDefault="00A06394" w:rsidP="00203392">
            <w:pPr>
              <w:autoSpaceDE w:val="0"/>
              <w:autoSpaceDN w:val="0"/>
              <w:adjustRightInd w:val="0"/>
              <w:jc w:val="both"/>
              <w:rPr>
                <w:rFonts w:ascii="Arial" w:hAnsi="Arial" w:cs="Arial"/>
                <w:bCs/>
                <w:sz w:val="18"/>
                <w:szCs w:val="18"/>
              </w:rPr>
            </w:pPr>
            <w:r w:rsidRPr="00203392">
              <w:rPr>
                <w:rFonts w:ascii="Arial" w:hAnsi="Arial" w:cs="Arial"/>
                <w:bCs/>
                <w:sz w:val="18"/>
                <w:szCs w:val="18"/>
              </w:rPr>
              <w:t>The Child Safety Practice Manual contains prompts for how and when to engage a translator or interpreter. These are reviewed regularly and updated as required to provide guidance to staff.</w:t>
            </w:r>
          </w:p>
          <w:p w14:paraId="23E3F557" w14:textId="77777777" w:rsidR="00EB4DE3" w:rsidRPr="00EB4DE3" w:rsidRDefault="00A06394" w:rsidP="00EB4DE3">
            <w:pPr>
              <w:autoSpaceDE w:val="0"/>
              <w:autoSpaceDN w:val="0"/>
              <w:adjustRightInd w:val="0"/>
              <w:jc w:val="both"/>
              <w:rPr>
                <w:rFonts w:ascii="Arial" w:hAnsi="Arial" w:cs="Arial"/>
                <w:bCs/>
                <w:sz w:val="18"/>
                <w:szCs w:val="18"/>
              </w:rPr>
            </w:pPr>
            <w:r w:rsidRPr="00EB4DE3">
              <w:rPr>
                <w:rFonts w:ascii="Arial" w:hAnsi="Arial" w:cs="Arial"/>
                <w:bCs/>
                <w:sz w:val="18"/>
                <w:szCs w:val="18"/>
              </w:rPr>
              <w:t>DCSSDS supports funded non-government agencies to engage interpreters when responding to the needs of people from culturally and linguistically diverse backgrounds.  Interpreters are sourced from organisations covered by the whole-of-government Standing Offer Arrangement.</w:t>
            </w:r>
          </w:p>
          <w:p w14:paraId="7B47D980" w14:textId="77777777" w:rsidR="00EB4DE3" w:rsidRPr="00203392" w:rsidRDefault="00A06394" w:rsidP="00EB4DE3">
            <w:pPr>
              <w:autoSpaceDE w:val="0"/>
              <w:autoSpaceDN w:val="0"/>
              <w:adjustRightInd w:val="0"/>
              <w:jc w:val="both"/>
              <w:rPr>
                <w:rFonts w:ascii="Arial" w:hAnsi="Arial" w:cs="Arial"/>
                <w:bCs/>
                <w:sz w:val="18"/>
                <w:szCs w:val="18"/>
              </w:rPr>
            </w:pPr>
            <w:r w:rsidRPr="00EB4DE3">
              <w:rPr>
                <w:rFonts w:ascii="Arial" w:hAnsi="Arial" w:cs="Arial"/>
                <w:bCs/>
                <w:sz w:val="18"/>
                <w:szCs w:val="18"/>
              </w:rPr>
              <w:t>Disability, Seniors, and Carers provides interpreting and translation services via Standing Offer Arrangement to funded organisations to support them to deliver services.</w:t>
            </w:r>
          </w:p>
          <w:p w14:paraId="0E700DF9" w14:textId="77777777" w:rsidR="00D743A0" w:rsidRPr="00202911" w:rsidRDefault="00D743A0" w:rsidP="00202911">
            <w:pPr>
              <w:pStyle w:val="ListParagraph"/>
              <w:autoSpaceDE w:val="0"/>
              <w:autoSpaceDN w:val="0"/>
              <w:adjustRightInd w:val="0"/>
              <w:jc w:val="both"/>
              <w:rPr>
                <w:rFonts w:ascii="Arial" w:hAnsi="Arial" w:cs="Arial"/>
                <w:bCs/>
                <w:sz w:val="18"/>
                <w:szCs w:val="18"/>
              </w:rPr>
            </w:pPr>
          </w:p>
          <w:p w14:paraId="7BD4B057" w14:textId="77777777" w:rsidR="00D743A0" w:rsidRPr="00203392" w:rsidRDefault="00A06394" w:rsidP="00203392">
            <w:pPr>
              <w:autoSpaceDE w:val="0"/>
              <w:autoSpaceDN w:val="0"/>
              <w:adjustRightInd w:val="0"/>
              <w:jc w:val="both"/>
              <w:rPr>
                <w:rFonts w:ascii="Arial" w:hAnsi="Arial" w:cs="Arial"/>
                <w:bCs/>
                <w:sz w:val="18"/>
                <w:szCs w:val="18"/>
              </w:rPr>
            </w:pPr>
            <w:r>
              <w:rPr>
                <w:rFonts w:ascii="Arial" w:hAnsi="Arial" w:cs="Arial"/>
                <w:bCs/>
                <w:sz w:val="18"/>
                <w:szCs w:val="18"/>
              </w:rPr>
              <w:t xml:space="preserve">DCSSDS, through </w:t>
            </w:r>
            <w:r w:rsidRPr="00203392">
              <w:rPr>
                <w:rFonts w:ascii="Arial" w:hAnsi="Arial" w:cs="Arial"/>
                <w:bCs/>
                <w:sz w:val="18"/>
                <w:szCs w:val="18"/>
              </w:rPr>
              <w:t xml:space="preserve">Disability, </w:t>
            </w:r>
            <w:r w:rsidR="00202911" w:rsidRPr="00203392">
              <w:rPr>
                <w:rFonts w:ascii="Arial" w:hAnsi="Arial" w:cs="Arial"/>
                <w:bCs/>
                <w:sz w:val="18"/>
                <w:szCs w:val="18"/>
              </w:rPr>
              <w:t>Seniors,</w:t>
            </w:r>
            <w:r w:rsidRPr="00203392">
              <w:rPr>
                <w:rFonts w:ascii="Arial" w:hAnsi="Arial" w:cs="Arial"/>
                <w:bCs/>
                <w:sz w:val="18"/>
                <w:szCs w:val="18"/>
              </w:rPr>
              <w:t xml:space="preserve"> and Carers</w:t>
            </w:r>
            <w:r>
              <w:rPr>
                <w:rFonts w:ascii="Arial" w:hAnsi="Arial" w:cs="Arial"/>
                <w:bCs/>
                <w:sz w:val="18"/>
                <w:szCs w:val="18"/>
              </w:rPr>
              <w:t>,</w:t>
            </w:r>
            <w:r w:rsidRPr="00203392">
              <w:rPr>
                <w:rFonts w:ascii="Arial" w:hAnsi="Arial" w:cs="Arial"/>
                <w:bCs/>
                <w:sz w:val="18"/>
                <w:szCs w:val="18"/>
              </w:rPr>
              <w:t xml:space="preserve"> provides interpreting and translation services via Standing Offer Arrangement to funded organisations to support them to deliver services.</w:t>
            </w:r>
          </w:p>
          <w:p w14:paraId="297E0439" w14:textId="77777777" w:rsidR="00D743A0" w:rsidRPr="00202911" w:rsidRDefault="00D743A0" w:rsidP="003144B9">
            <w:pPr>
              <w:pStyle w:val="ListParagraph"/>
              <w:autoSpaceDE w:val="0"/>
              <w:autoSpaceDN w:val="0"/>
              <w:adjustRightInd w:val="0"/>
              <w:rPr>
                <w:rFonts w:ascii="Arial" w:hAnsi="Arial" w:cs="Arial"/>
                <w:bCs/>
                <w:sz w:val="18"/>
                <w:szCs w:val="18"/>
              </w:rPr>
            </w:pPr>
          </w:p>
        </w:tc>
      </w:tr>
      <w:tr w:rsidR="003E0423" w14:paraId="3A0473D1" w14:textId="77777777" w:rsidTr="002316C3">
        <w:trPr>
          <w:trHeight w:val="680"/>
        </w:trPr>
        <w:tc>
          <w:tcPr>
            <w:tcW w:w="1423" w:type="pct"/>
            <w:shd w:val="clear" w:color="auto" w:fill="auto"/>
          </w:tcPr>
          <w:p w14:paraId="37DDC1F2"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Ensure frontline staff have the skills and knowledge to support culturally and linguistically diverse customers, including knowledge of how to access interpreters and communicating this with funded non-government service providers.</w:t>
            </w:r>
          </w:p>
        </w:tc>
        <w:tc>
          <w:tcPr>
            <w:tcW w:w="406" w:type="pct"/>
            <w:shd w:val="clear" w:color="auto" w:fill="auto"/>
          </w:tcPr>
          <w:p w14:paraId="5166349C" w14:textId="77777777" w:rsidR="00D743A0"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207184310"/>
                <w:placeholder>
                  <w:docPart w:val="EA9512C078BD4FB59C02730402AA66B4"/>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58FD1A63" w14:textId="77777777" w:rsidR="00D743A0" w:rsidRPr="00203392" w:rsidRDefault="00A06394" w:rsidP="00020E90">
            <w:pPr>
              <w:autoSpaceDE w:val="0"/>
              <w:autoSpaceDN w:val="0"/>
              <w:adjustRightInd w:val="0"/>
              <w:jc w:val="both"/>
              <w:rPr>
                <w:rFonts w:ascii="Arial" w:hAnsi="Arial" w:cs="Arial"/>
                <w:bCs/>
                <w:sz w:val="18"/>
                <w:szCs w:val="18"/>
              </w:rPr>
            </w:pPr>
            <w:r w:rsidRPr="00203392">
              <w:rPr>
                <w:rFonts w:ascii="Arial" w:hAnsi="Arial" w:cs="Arial"/>
                <w:bCs/>
                <w:sz w:val="18"/>
                <w:szCs w:val="18"/>
              </w:rPr>
              <w:t>The Child Safety Practice Manual contains prompts for how and when to engage a translator or interpreter. These are reviewed regularly and updated as required to provide guidance to staff.</w:t>
            </w:r>
            <w:r w:rsidR="002561AD">
              <w:rPr>
                <w:rFonts w:ascii="Arial" w:hAnsi="Arial" w:cs="Arial"/>
                <w:bCs/>
                <w:sz w:val="18"/>
                <w:szCs w:val="18"/>
              </w:rPr>
              <w:t xml:space="preserve"> </w:t>
            </w:r>
            <w:r w:rsidRPr="00203392">
              <w:rPr>
                <w:rFonts w:ascii="Arial" w:hAnsi="Arial" w:cs="Arial"/>
                <w:bCs/>
                <w:sz w:val="18"/>
                <w:szCs w:val="18"/>
              </w:rPr>
              <w:t xml:space="preserve">Child Safety is continuing to strengthen practice information for Family and Child Connect and Intensive Family Support services working with </w:t>
            </w:r>
            <w:r w:rsidR="00B21D83">
              <w:rPr>
                <w:rFonts w:ascii="Arial" w:hAnsi="Arial" w:cs="Arial"/>
                <w:bCs/>
                <w:sz w:val="18"/>
                <w:szCs w:val="18"/>
              </w:rPr>
              <w:t>culturally and linguistically diverse</w:t>
            </w:r>
            <w:r w:rsidR="00B21D83" w:rsidRPr="00203392">
              <w:rPr>
                <w:rFonts w:ascii="Arial" w:hAnsi="Arial" w:cs="Arial"/>
                <w:bCs/>
                <w:sz w:val="18"/>
                <w:szCs w:val="18"/>
              </w:rPr>
              <w:t xml:space="preserve"> </w:t>
            </w:r>
            <w:r w:rsidRPr="00203392">
              <w:rPr>
                <w:rFonts w:ascii="Arial" w:hAnsi="Arial" w:cs="Arial"/>
                <w:bCs/>
                <w:sz w:val="18"/>
                <w:szCs w:val="18"/>
              </w:rPr>
              <w:t xml:space="preserve">families, including considering application to other areas of work. Letters of introduction to Family and Child Connect have been translated into 30 different languages to strengthen engagement with </w:t>
            </w:r>
            <w:r w:rsidR="00B21D83">
              <w:rPr>
                <w:rFonts w:ascii="Arial" w:hAnsi="Arial" w:cs="Arial"/>
                <w:bCs/>
                <w:sz w:val="18"/>
                <w:szCs w:val="18"/>
              </w:rPr>
              <w:t>culturally and linguistically diverse</w:t>
            </w:r>
            <w:r w:rsidR="00B21D83" w:rsidRPr="00203392">
              <w:rPr>
                <w:rFonts w:ascii="Arial" w:hAnsi="Arial" w:cs="Arial"/>
                <w:bCs/>
                <w:sz w:val="18"/>
                <w:szCs w:val="18"/>
              </w:rPr>
              <w:t xml:space="preserve"> </w:t>
            </w:r>
            <w:r w:rsidRPr="00203392">
              <w:rPr>
                <w:rFonts w:ascii="Arial" w:hAnsi="Arial" w:cs="Arial"/>
                <w:bCs/>
                <w:sz w:val="18"/>
                <w:szCs w:val="18"/>
              </w:rPr>
              <w:t>families.</w:t>
            </w:r>
          </w:p>
          <w:p w14:paraId="00EA4061" w14:textId="77777777" w:rsidR="00D743A0" w:rsidRPr="008928EE" w:rsidRDefault="00D743A0" w:rsidP="00020E90">
            <w:pPr>
              <w:pStyle w:val="ListParagraph"/>
              <w:autoSpaceDE w:val="0"/>
              <w:autoSpaceDN w:val="0"/>
              <w:adjustRightInd w:val="0"/>
              <w:jc w:val="both"/>
              <w:rPr>
                <w:rFonts w:ascii="Arial" w:hAnsi="Arial" w:cs="Arial"/>
                <w:bCs/>
                <w:sz w:val="18"/>
                <w:szCs w:val="18"/>
                <w:highlight w:val="cyan"/>
              </w:rPr>
            </w:pPr>
          </w:p>
          <w:p w14:paraId="35B478BE" w14:textId="77777777" w:rsidR="002316C3" w:rsidRPr="00203392" w:rsidRDefault="00A06394" w:rsidP="00020E90">
            <w:pPr>
              <w:autoSpaceDE w:val="0"/>
              <w:autoSpaceDN w:val="0"/>
              <w:adjustRightInd w:val="0"/>
              <w:jc w:val="both"/>
              <w:rPr>
                <w:rFonts w:ascii="Arial" w:hAnsi="Arial" w:cs="Arial"/>
                <w:bCs/>
                <w:sz w:val="18"/>
                <w:szCs w:val="18"/>
              </w:rPr>
            </w:pPr>
            <w:r w:rsidRPr="00203392">
              <w:rPr>
                <w:rFonts w:ascii="Arial" w:hAnsi="Arial" w:cs="Arial"/>
                <w:bCs/>
                <w:sz w:val="18"/>
                <w:szCs w:val="18"/>
              </w:rPr>
              <w:t xml:space="preserve">In addition to the provision of interpreting and translation services under Standing Offer Arrangement, Disability, </w:t>
            </w:r>
            <w:r w:rsidR="004E63D1" w:rsidRPr="00203392">
              <w:rPr>
                <w:rFonts w:ascii="Arial" w:hAnsi="Arial" w:cs="Arial"/>
                <w:bCs/>
                <w:sz w:val="18"/>
                <w:szCs w:val="18"/>
              </w:rPr>
              <w:t>Seniors,</w:t>
            </w:r>
            <w:r w:rsidRPr="00203392">
              <w:rPr>
                <w:rFonts w:ascii="Arial" w:hAnsi="Arial" w:cs="Arial"/>
                <w:bCs/>
                <w:sz w:val="18"/>
                <w:szCs w:val="18"/>
              </w:rPr>
              <w:t xml:space="preserve"> and Carers provides access to the Translating and Interpreting Service (TIS National) for funded organisations that need to communicate with non-English speaking service users.</w:t>
            </w:r>
          </w:p>
          <w:p w14:paraId="6788F101" w14:textId="77777777" w:rsidR="002316C3" w:rsidRDefault="002316C3" w:rsidP="00020E90">
            <w:pPr>
              <w:pStyle w:val="ListParagraph"/>
              <w:autoSpaceDE w:val="0"/>
              <w:autoSpaceDN w:val="0"/>
              <w:adjustRightInd w:val="0"/>
              <w:jc w:val="both"/>
              <w:rPr>
                <w:rFonts w:ascii="Arial" w:hAnsi="Arial" w:cs="Arial"/>
                <w:bCs/>
                <w:sz w:val="18"/>
                <w:szCs w:val="18"/>
              </w:rPr>
            </w:pPr>
          </w:p>
          <w:p w14:paraId="0B92B2D2" w14:textId="77777777" w:rsidR="00D743A0" w:rsidRPr="00203392" w:rsidRDefault="00A06394" w:rsidP="00020E90">
            <w:pPr>
              <w:autoSpaceDE w:val="0"/>
              <w:autoSpaceDN w:val="0"/>
              <w:adjustRightInd w:val="0"/>
              <w:jc w:val="both"/>
              <w:rPr>
                <w:rFonts w:ascii="Arial" w:hAnsi="Arial" w:cs="Arial"/>
                <w:bCs/>
                <w:sz w:val="18"/>
                <w:szCs w:val="18"/>
              </w:rPr>
            </w:pPr>
            <w:r>
              <w:rPr>
                <w:rFonts w:ascii="Arial" w:hAnsi="Arial" w:cs="Arial"/>
                <w:bCs/>
                <w:sz w:val="18"/>
                <w:szCs w:val="18"/>
              </w:rPr>
              <w:t>DCSSDS provides t</w:t>
            </w:r>
            <w:r w:rsidRPr="00203392">
              <w:rPr>
                <w:rFonts w:ascii="Arial" w:hAnsi="Arial" w:cs="Arial"/>
                <w:bCs/>
                <w:sz w:val="18"/>
                <w:szCs w:val="18"/>
              </w:rPr>
              <w:t>raining in the first year of employment for frontline Disability Support Workers that outlines the information and steps in accessing and utilising interpreters.</w:t>
            </w:r>
          </w:p>
          <w:p w14:paraId="15E2D4A5" w14:textId="77777777" w:rsidR="00D743A0" w:rsidRPr="004E63D1" w:rsidRDefault="00D743A0" w:rsidP="004E63D1">
            <w:pPr>
              <w:autoSpaceDE w:val="0"/>
              <w:autoSpaceDN w:val="0"/>
              <w:adjustRightInd w:val="0"/>
              <w:rPr>
                <w:rFonts w:ascii="Arial" w:hAnsi="Arial" w:cs="Arial"/>
                <w:bCs/>
                <w:sz w:val="18"/>
                <w:szCs w:val="18"/>
                <w:highlight w:val="yellow"/>
              </w:rPr>
            </w:pPr>
          </w:p>
        </w:tc>
      </w:tr>
      <w:tr w:rsidR="003E0423" w14:paraId="63F3CD22" w14:textId="77777777" w:rsidTr="002316C3">
        <w:trPr>
          <w:trHeight w:val="680"/>
        </w:trPr>
        <w:tc>
          <w:tcPr>
            <w:tcW w:w="1423" w:type="pct"/>
            <w:shd w:val="clear" w:color="auto" w:fill="auto"/>
          </w:tcPr>
          <w:p w14:paraId="57DBE367"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Develop tools, education, and support to help guide agency communication with culturally and linguistically diverse communities. This could include a focus on engagement of qualified interpreters in circumstances where people experience difficulties communicating in English, the provision of multilingual information and communication strategies and training staff in how to work with interpreters (building on learnings from COVID-19 and disaster preparedness).</w:t>
            </w:r>
          </w:p>
        </w:tc>
        <w:tc>
          <w:tcPr>
            <w:tcW w:w="406" w:type="pct"/>
            <w:shd w:val="clear" w:color="auto" w:fill="auto"/>
          </w:tcPr>
          <w:p w14:paraId="29AFD563" w14:textId="77777777" w:rsidR="00D743A0"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462159741"/>
                <w:placeholder>
                  <w:docPart w:val="ADF16EF828AD42319D1B9986D4A1FC69"/>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599A112D" w14:textId="77777777" w:rsidR="00D743A0" w:rsidRPr="00203392" w:rsidRDefault="00A06394" w:rsidP="00020E90">
            <w:pPr>
              <w:autoSpaceDE w:val="0"/>
              <w:autoSpaceDN w:val="0"/>
              <w:adjustRightInd w:val="0"/>
              <w:jc w:val="both"/>
              <w:rPr>
                <w:rFonts w:ascii="Arial" w:hAnsi="Arial" w:cs="Arial"/>
                <w:bCs/>
                <w:sz w:val="18"/>
                <w:szCs w:val="18"/>
              </w:rPr>
            </w:pPr>
            <w:r w:rsidRPr="00203392">
              <w:rPr>
                <w:rFonts w:ascii="Arial" w:hAnsi="Arial" w:cs="Arial"/>
                <w:bCs/>
                <w:sz w:val="18"/>
                <w:szCs w:val="18"/>
              </w:rPr>
              <w:t>The Child Safety Practice Manual contains prompts for how and when to engage a translator or interpreter. These are reviewed regularly and updated as required to provide guidance to staff.</w:t>
            </w:r>
          </w:p>
          <w:p w14:paraId="0691DFDD" w14:textId="77777777" w:rsidR="00D743A0" w:rsidRDefault="00D743A0" w:rsidP="00020E90">
            <w:pPr>
              <w:autoSpaceDE w:val="0"/>
              <w:autoSpaceDN w:val="0"/>
              <w:adjustRightInd w:val="0"/>
              <w:jc w:val="both"/>
              <w:rPr>
                <w:rFonts w:ascii="Arial" w:hAnsi="Arial" w:cs="Arial"/>
                <w:bCs/>
                <w:sz w:val="18"/>
                <w:szCs w:val="18"/>
              </w:rPr>
            </w:pPr>
          </w:p>
          <w:p w14:paraId="2545E612" w14:textId="77777777" w:rsidR="00020E90" w:rsidRPr="00020E90" w:rsidRDefault="00A06394" w:rsidP="00020E90">
            <w:pPr>
              <w:autoSpaceDE w:val="0"/>
              <w:autoSpaceDN w:val="0"/>
              <w:adjustRightInd w:val="0"/>
              <w:jc w:val="both"/>
              <w:rPr>
                <w:rFonts w:ascii="Arial" w:hAnsi="Arial" w:cs="Arial"/>
                <w:bCs/>
                <w:sz w:val="18"/>
                <w:szCs w:val="18"/>
              </w:rPr>
            </w:pPr>
            <w:r w:rsidRPr="00020E90">
              <w:rPr>
                <w:rFonts w:ascii="Arial" w:hAnsi="Arial" w:cs="Arial"/>
                <w:bCs/>
                <w:sz w:val="18"/>
                <w:szCs w:val="18"/>
              </w:rPr>
              <w:t>In relation to Accessible communications, the Queensland Disability Reform Framework action 1.2.3 notes the Queensland Government will contribute to Commonwealth-led work to develop a plan to improve accessibility of information and communications to ensure that people with disability have the information they need to work in partnership with the Queensland Government.</w:t>
            </w:r>
          </w:p>
          <w:p w14:paraId="059810A4" w14:textId="77777777" w:rsidR="00020E90" w:rsidRPr="007751B1" w:rsidRDefault="00020E90" w:rsidP="00020E90">
            <w:pPr>
              <w:pStyle w:val="ListParagraph"/>
              <w:jc w:val="both"/>
              <w:rPr>
                <w:rFonts w:ascii="Arial" w:hAnsi="Arial" w:cs="Arial"/>
                <w:bCs/>
                <w:sz w:val="18"/>
                <w:szCs w:val="18"/>
              </w:rPr>
            </w:pPr>
          </w:p>
          <w:p w14:paraId="35C31DB9" w14:textId="77777777" w:rsidR="00020E90" w:rsidRPr="00020E90" w:rsidRDefault="00A06394" w:rsidP="00020E90">
            <w:pPr>
              <w:autoSpaceDE w:val="0"/>
              <w:autoSpaceDN w:val="0"/>
              <w:adjustRightInd w:val="0"/>
              <w:jc w:val="both"/>
              <w:rPr>
                <w:rFonts w:ascii="Arial" w:hAnsi="Arial" w:cs="Arial"/>
                <w:bCs/>
                <w:sz w:val="18"/>
                <w:szCs w:val="18"/>
              </w:rPr>
            </w:pPr>
            <w:r w:rsidRPr="00020E90">
              <w:rPr>
                <w:rFonts w:ascii="Arial" w:hAnsi="Arial" w:cs="Arial"/>
                <w:bCs/>
                <w:sz w:val="18"/>
                <w:szCs w:val="18"/>
              </w:rPr>
              <w:t>Action 1.2.4 notes that the Queensland Government will undertake policy work to consider appropriate levers and jurisdictional approaches to increasing Auslan interpreters, noting Queensland has more interpreters than most states.</w:t>
            </w:r>
          </w:p>
          <w:p w14:paraId="19581A40" w14:textId="77777777" w:rsidR="00D743A0" w:rsidRPr="00203392" w:rsidRDefault="00D743A0" w:rsidP="00203392">
            <w:pPr>
              <w:autoSpaceDE w:val="0"/>
              <w:autoSpaceDN w:val="0"/>
              <w:adjustRightInd w:val="0"/>
              <w:rPr>
                <w:rFonts w:ascii="Arial" w:hAnsi="Arial" w:cs="Arial"/>
                <w:bCs/>
                <w:sz w:val="18"/>
                <w:szCs w:val="18"/>
              </w:rPr>
            </w:pPr>
          </w:p>
        </w:tc>
      </w:tr>
      <w:tr w:rsidR="003E0423" w14:paraId="548181B6" w14:textId="77777777" w:rsidTr="002316C3">
        <w:trPr>
          <w:trHeight w:val="680"/>
        </w:trPr>
        <w:tc>
          <w:tcPr>
            <w:tcW w:w="1423" w:type="pct"/>
            <w:shd w:val="clear" w:color="auto" w:fill="auto"/>
          </w:tcPr>
          <w:p w14:paraId="1B1180EC"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lastRenderedPageBreak/>
              <w:t>For agencies involved in frontline service delivery with complicated concepts and jargon (such as health or legal), hold targeted community information sessions to explain pathways through their systems in simplified English.</w:t>
            </w:r>
          </w:p>
        </w:tc>
        <w:tc>
          <w:tcPr>
            <w:tcW w:w="406" w:type="pct"/>
            <w:shd w:val="clear" w:color="auto" w:fill="auto"/>
          </w:tcPr>
          <w:p w14:paraId="098BA2F9" w14:textId="77777777" w:rsidR="00D743A0"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449202698"/>
                <w:placeholder>
                  <w:docPart w:val="8696FD8BBD734B23A1BBCA702333FEF4"/>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4CF7D7A3" w14:textId="77777777" w:rsidR="00D743A0" w:rsidRPr="008002B2" w:rsidRDefault="00A06394" w:rsidP="002316C3">
            <w:pPr>
              <w:jc w:val="both"/>
              <w:rPr>
                <w:rFonts w:ascii="Arial" w:hAnsi="Arial" w:cs="Arial"/>
                <w:sz w:val="18"/>
                <w:szCs w:val="18"/>
              </w:rPr>
            </w:pPr>
            <w:r w:rsidRPr="006D528D">
              <w:rPr>
                <w:rFonts w:ascii="Arial" w:hAnsi="Arial" w:cs="Arial"/>
                <w:sz w:val="18"/>
                <w:szCs w:val="18"/>
              </w:rPr>
              <w:t xml:space="preserve">Building on </w:t>
            </w:r>
            <w:r w:rsidR="00F647C2">
              <w:rPr>
                <w:rFonts w:ascii="Arial" w:hAnsi="Arial" w:cs="Arial"/>
                <w:sz w:val="18"/>
                <w:szCs w:val="18"/>
              </w:rPr>
              <w:t>DCSSDS (</w:t>
            </w:r>
            <w:r>
              <w:rPr>
                <w:rFonts w:ascii="Arial" w:hAnsi="Arial" w:cs="Arial"/>
                <w:sz w:val="18"/>
                <w:szCs w:val="18"/>
              </w:rPr>
              <w:t>Child Safety</w:t>
            </w:r>
            <w:r w:rsidR="00F647C2">
              <w:rPr>
                <w:rFonts w:ascii="Arial" w:hAnsi="Arial" w:cs="Arial"/>
                <w:sz w:val="18"/>
                <w:szCs w:val="18"/>
              </w:rPr>
              <w:t>)</w:t>
            </w:r>
            <w:r>
              <w:rPr>
                <w:rFonts w:ascii="Arial" w:hAnsi="Arial" w:cs="Arial"/>
                <w:sz w:val="18"/>
                <w:szCs w:val="18"/>
              </w:rPr>
              <w:t>’s</w:t>
            </w:r>
            <w:r w:rsidRPr="006D528D">
              <w:rPr>
                <w:rFonts w:ascii="Arial" w:hAnsi="Arial" w:cs="Arial"/>
                <w:sz w:val="18"/>
                <w:szCs w:val="18"/>
              </w:rPr>
              <w:t xml:space="preserve"> relationship with </w:t>
            </w:r>
            <w:r>
              <w:rPr>
                <w:rFonts w:ascii="Arial" w:hAnsi="Arial" w:cs="Arial"/>
                <w:sz w:val="18"/>
                <w:szCs w:val="18"/>
              </w:rPr>
              <w:t xml:space="preserve">the </w:t>
            </w:r>
            <w:r w:rsidRPr="006D528D">
              <w:rPr>
                <w:rFonts w:ascii="Arial" w:hAnsi="Arial" w:cs="Arial"/>
                <w:sz w:val="18"/>
                <w:szCs w:val="18"/>
              </w:rPr>
              <w:t xml:space="preserve">African Communities Council, the Office of the Child, and Family Solicitor (OCFOS) </w:t>
            </w:r>
            <w:r>
              <w:rPr>
                <w:rFonts w:ascii="Arial" w:hAnsi="Arial" w:cs="Arial"/>
                <w:sz w:val="18"/>
                <w:szCs w:val="18"/>
              </w:rPr>
              <w:t>delivered</w:t>
            </w:r>
            <w:r w:rsidRPr="006D528D">
              <w:rPr>
                <w:rFonts w:ascii="Arial" w:hAnsi="Arial" w:cs="Arial"/>
                <w:sz w:val="18"/>
                <w:szCs w:val="18"/>
              </w:rPr>
              <w:t xml:space="preserve"> an information session in May 2024 for the African Youth Support Council on Child Safety processes and procedures</w:t>
            </w:r>
            <w:r>
              <w:rPr>
                <w:rFonts w:ascii="Arial" w:hAnsi="Arial" w:cs="Arial"/>
                <w:sz w:val="18"/>
                <w:szCs w:val="18"/>
              </w:rPr>
              <w:t>.</w:t>
            </w:r>
            <w:r w:rsidR="00F647C2">
              <w:rPr>
                <w:rFonts w:ascii="Arial" w:hAnsi="Arial" w:cs="Arial"/>
                <w:sz w:val="18"/>
                <w:szCs w:val="18"/>
              </w:rPr>
              <w:t xml:space="preserve"> </w:t>
            </w:r>
            <w:r w:rsidRPr="006D528D">
              <w:rPr>
                <w:rFonts w:ascii="Arial" w:hAnsi="Arial" w:cs="Arial"/>
                <w:sz w:val="18"/>
                <w:szCs w:val="18"/>
              </w:rPr>
              <w:t>Th</w:t>
            </w:r>
            <w:r>
              <w:rPr>
                <w:rFonts w:ascii="Arial" w:hAnsi="Arial" w:cs="Arial"/>
                <w:sz w:val="18"/>
                <w:szCs w:val="18"/>
              </w:rPr>
              <w:t>e</w:t>
            </w:r>
            <w:r w:rsidRPr="006D528D">
              <w:rPr>
                <w:rFonts w:ascii="Arial" w:hAnsi="Arial" w:cs="Arial"/>
                <w:sz w:val="18"/>
                <w:szCs w:val="18"/>
              </w:rPr>
              <w:t xml:space="preserve"> session provide</w:t>
            </w:r>
            <w:r>
              <w:rPr>
                <w:rFonts w:ascii="Arial" w:hAnsi="Arial" w:cs="Arial"/>
                <w:sz w:val="18"/>
                <w:szCs w:val="18"/>
              </w:rPr>
              <w:t>d</w:t>
            </w:r>
            <w:r w:rsidRPr="006D528D">
              <w:rPr>
                <w:rFonts w:ascii="Arial" w:hAnsi="Arial" w:cs="Arial"/>
                <w:sz w:val="18"/>
                <w:szCs w:val="18"/>
              </w:rPr>
              <w:t xml:space="preserve"> information to youth workers working alongside and supporting the African youth in their local communities</w:t>
            </w:r>
            <w:r>
              <w:rPr>
                <w:rFonts w:ascii="Arial" w:hAnsi="Arial" w:cs="Arial"/>
                <w:sz w:val="18"/>
                <w:szCs w:val="18"/>
              </w:rPr>
              <w:t xml:space="preserve"> engaged or at risk of engagement with the child protection system.</w:t>
            </w:r>
            <w:r w:rsidRPr="006D528D">
              <w:rPr>
                <w:rFonts w:ascii="Arial" w:hAnsi="Arial" w:cs="Arial"/>
                <w:sz w:val="18"/>
                <w:szCs w:val="18"/>
              </w:rPr>
              <w:t xml:space="preserve"> The session was well attended </w:t>
            </w:r>
            <w:r>
              <w:rPr>
                <w:rFonts w:ascii="Arial" w:hAnsi="Arial" w:cs="Arial"/>
                <w:sz w:val="18"/>
                <w:szCs w:val="18"/>
              </w:rPr>
              <w:t>with</w:t>
            </w:r>
            <w:r w:rsidRPr="006D528D">
              <w:rPr>
                <w:rFonts w:ascii="Arial" w:hAnsi="Arial" w:cs="Arial"/>
                <w:sz w:val="18"/>
                <w:szCs w:val="18"/>
              </w:rPr>
              <w:t xml:space="preserve"> great engagement from </w:t>
            </w:r>
            <w:r>
              <w:rPr>
                <w:rFonts w:ascii="Arial" w:hAnsi="Arial" w:cs="Arial"/>
                <w:sz w:val="18"/>
                <w:szCs w:val="18"/>
              </w:rPr>
              <w:t>the y</w:t>
            </w:r>
            <w:r w:rsidRPr="006D528D">
              <w:rPr>
                <w:rFonts w:ascii="Arial" w:hAnsi="Arial" w:cs="Arial"/>
                <w:sz w:val="18"/>
                <w:szCs w:val="18"/>
              </w:rPr>
              <w:t xml:space="preserve">outh </w:t>
            </w:r>
            <w:r>
              <w:rPr>
                <w:rFonts w:ascii="Arial" w:hAnsi="Arial" w:cs="Arial"/>
                <w:sz w:val="18"/>
                <w:szCs w:val="18"/>
              </w:rPr>
              <w:t>w</w:t>
            </w:r>
            <w:r w:rsidRPr="006D528D">
              <w:rPr>
                <w:rFonts w:ascii="Arial" w:hAnsi="Arial" w:cs="Arial"/>
                <w:sz w:val="18"/>
                <w:szCs w:val="18"/>
              </w:rPr>
              <w:t>orkers</w:t>
            </w:r>
            <w:r>
              <w:rPr>
                <w:rFonts w:ascii="Arial" w:hAnsi="Arial" w:cs="Arial"/>
                <w:sz w:val="18"/>
                <w:szCs w:val="18"/>
              </w:rPr>
              <w:t xml:space="preserve"> who </w:t>
            </w:r>
            <w:r w:rsidRPr="006D528D">
              <w:rPr>
                <w:rFonts w:ascii="Arial" w:hAnsi="Arial" w:cs="Arial"/>
                <w:sz w:val="18"/>
                <w:szCs w:val="18"/>
              </w:rPr>
              <w:t xml:space="preserve">were interested to learn more about the interface between Child Safety and Youth Justice, how best to support young people who were estranged from their families and the possible care arrangements for young people subject to child protection orders. </w:t>
            </w:r>
          </w:p>
          <w:p w14:paraId="5B18765C" w14:textId="77777777" w:rsidR="00D743A0" w:rsidRPr="006D4943" w:rsidRDefault="00D743A0" w:rsidP="006D4943">
            <w:pPr>
              <w:autoSpaceDE w:val="0"/>
              <w:autoSpaceDN w:val="0"/>
              <w:adjustRightInd w:val="0"/>
              <w:rPr>
                <w:rFonts w:ascii="Arial" w:hAnsi="Arial" w:cs="Arial"/>
                <w:bCs/>
                <w:sz w:val="18"/>
                <w:szCs w:val="18"/>
                <w:highlight w:val="yellow"/>
              </w:rPr>
            </w:pPr>
          </w:p>
        </w:tc>
      </w:tr>
      <w:tr w:rsidR="003E0423" w14:paraId="451D658C" w14:textId="77777777" w:rsidTr="002316C3">
        <w:trPr>
          <w:trHeight w:val="680"/>
        </w:trPr>
        <w:tc>
          <w:tcPr>
            <w:tcW w:w="1423" w:type="pct"/>
            <w:shd w:val="clear" w:color="auto" w:fill="auto"/>
          </w:tcPr>
          <w:p w14:paraId="0759F83D"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Improve the capability of bi-lingual staff, including to work as interpreters.</w:t>
            </w:r>
          </w:p>
        </w:tc>
        <w:tc>
          <w:tcPr>
            <w:tcW w:w="406" w:type="pct"/>
            <w:shd w:val="clear" w:color="auto" w:fill="auto"/>
          </w:tcPr>
          <w:p w14:paraId="2194FCD3" w14:textId="77777777" w:rsidR="00D743A0"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067106316"/>
                <w:placeholder>
                  <w:docPart w:val="8652C95FD8AF4B658CE5347BDF24A3C6"/>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6BB3FB1F" w14:textId="77777777" w:rsidR="00B21E21" w:rsidRDefault="00A06394" w:rsidP="00B21E21">
            <w:pPr>
              <w:autoSpaceDE w:val="0"/>
              <w:autoSpaceDN w:val="0"/>
              <w:adjustRightInd w:val="0"/>
              <w:jc w:val="both"/>
              <w:rPr>
                <w:rFonts w:ascii="Arial" w:hAnsi="Arial" w:cs="Arial"/>
                <w:bCs/>
                <w:sz w:val="18"/>
                <w:szCs w:val="18"/>
              </w:rPr>
            </w:pPr>
            <w:r>
              <w:rPr>
                <w:rFonts w:ascii="Arial" w:hAnsi="Arial" w:cs="Arial"/>
                <w:bCs/>
                <w:sz w:val="18"/>
                <w:szCs w:val="18"/>
              </w:rPr>
              <w:t>DCSSDS funds the Interpreter Training Boost program (see case study below), which bilingual staff are eligible to apply for.</w:t>
            </w:r>
          </w:p>
          <w:p w14:paraId="72B5D79C" w14:textId="77777777" w:rsidR="00D743A0" w:rsidRPr="002316C3" w:rsidRDefault="00D743A0" w:rsidP="002316C3">
            <w:pPr>
              <w:autoSpaceDE w:val="0"/>
              <w:autoSpaceDN w:val="0"/>
              <w:adjustRightInd w:val="0"/>
              <w:spacing w:line="276" w:lineRule="auto"/>
              <w:rPr>
                <w:rFonts w:ascii="Arial" w:hAnsi="Arial" w:cs="Arial"/>
                <w:bCs/>
                <w:sz w:val="18"/>
                <w:szCs w:val="18"/>
                <w:highlight w:val="yellow"/>
              </w:rPr>
            </w:pPr>
          </w:p>
        </w:tc>
      </w:tr>
      <w:tr w:rsidR="003E0423" w14:paraId="527718A1" w14:textId="77777777" w:rsidTr="002316C3">
        <w:trPr>
          <w:trHeight w:val="680"/>
        </w:trPr>
        <w:tc>
          <w:tcPr>
            <w:tcW w:w="1423" w:type="pct"/>
            <w:shd w:val="clear" w:color="auto" w:fill="auto"/>
          </w:tcPr>
          <w:p w14:paraId="13CD78AA"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Develop targeted communication and engagement plans that consider multiple formats and modes of delivery, including use of Plain English and audio-visual resources, and targeted and trusted communication channels utilised by diverse communities.</w:t>
            </w:r>
          </w:p>
        </w:tc>
        <w:tc>
          <w:tcPr>
            <w:tcW w:w="406" w:type="pct"/>
            <w:shd w:val="clear" w:color="auto" w:fill="auto"/>
          </w:tcPr>
          <w:p w14:paraId="4C9ACC34" w14:textId="77777777" w:rsidR="00D743A0"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859469779"/>
                <w:placeholder>
                  <w:docPart w:val="2739F93D0612431E83B6D9FF39D73832"/>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171" w:type="pct"/>
          </w:tcPr>
          <w:p w14:paraId="6998B470" w14:textId="77777777" w:rsidR="00020E90" w:rsidRPr="00020E90" w:rsidRDefault="00A06394" w:rsidP="00666AFF">
            <w:pPr>
              <w:autoSpaceDE w:val="0"/>
              <w:autoSpaceDN w:val="0"/>
              <w:adjustRightInd w:val="0"/>
              <w:jc w:val="both"/>
              <w:rPr>
                <w:rFonts w:ascii="Arial" w:hAnsi="Arial" w:cs="Arial"/>
                <w:bCs/>
                <w:sz w:val="18"/>
                <w:szCs w:val="18"/>
              </w:rPr>
            </w:pPr>
            <w:r w:rsidRPr="00020E90">
              <w:rPr>
                <w:rFonts w:ascii="Arial" w:hAnsi="Arial" w:cs="Arial"/>
                <w:bCs/>
                <w:sz w:val="18"/>
                <w:szCs w:val="18"/>
              </w:rPr>
              <w:t xml:space="preserve">Planning was undertaken to release the </w:t>
            </w:r>
            <w:r w:rsidRPr="00020E90">
              <w:rPr>
                <w:rFonts w:ascii="Arial" w:hAnsi="Arial" w:cs="Arial"/>
                <w:bCs/>
                <w:i/>
                <w:iCs/>
                <w:sz w:val="18"/>
                <w:szCs w:val="18"/>
              </w:rPr>
              <w:t>Queensland Disability Reform Framework</w:t>
            </w:r>
            <w:r w:rsidRPr="00020E90">
              <w:rPr>
                <w:rFonts w:ascii="Arial" w:hAnsi="Arial" w:cs="Arial"/>
                <w:bCs/>
                <w:sz w:val="18"/>
                <w:szCs w:val="18"/>
              </w:rPr>
              <w:t xml:space="preserve"> (QDRF) and the </w:t>
            </w:r>
            <w:r w:rsidRPr="00020E90">
              <w:rPr>
                <w:rFonts w:ascii="Arial" w:hAnsi="Arial" w:cs="Arial"/>
                <w:bCs/>
                <w:i/>
                <w:iCs/>
                <w:sz w:val="18"/>
                <w:szCs w:val="18"/>
              </w:rPr>
              <w:t>Queensland Government Response to the Royal Commission into Violence, Abuse, Neglect and Exploitation of People with Disability</w:t>
            </w:r>
            <w:r w:rsidRPr="00020E90">
              <w:rPr>
                <w:rFonts w:ascii="Arial" w:hAnsi="Arial" w:cs="Arial"/>
                <w:bCs/>
                <w:sz w:val="18"/>
                <w:szCs w:val="18"/>
              </w:rPr>
              <w:t xml:space="preserve"> (Response to the Disability Royal Commission) in multiple formats, including Easy Read and Auslan translations, alongside advice about how to talk to someone about the documents in a preferred language.</w:t>
            </w:r>
          </w:p>
          <w:p w14:paraId="224F2CD1" w14:textId="77777777" w:rsidR="00D743A0" w:rsidRPr="002316C3" w:rsidRDefault="00D743A0" w:rsidP="00020E90">
            <w:pPr>
              <w:autoSpaceDE w:val="0"/>
              <w:autoSpaceDN w:val="0"/>
              <w:adjustRightInd w:val="0"/>
              <w:jc w:val="both"/>
              <w:rPr>
                <w:rFonts w:ascii="Arial" w:hAnsi="Arial" w:cs="Arial"/>
                <w:bCs/>
                <w:sz w:val="18"/>
                <w:szCs w:val="18"/>
                <w:highlight w:val="yellow"/>
              </w:rPr>
            </w:pPr>
          </w:p>
        </w:tc>
      </w:tr>
    </w:tbl>
    <w:p w14:paraId="3DF8B600" w14:textId="77777777" w:rsidR="003D5DB3" w:rsidRDefault="003D5DB3"/>
    <w:p w14:paraId="096AEBDB" w14:textId="77777777" w:rsidR="003D5DB3" w:rsidRDefault="003D5DB3"/>
    <w:tbl>
      <w:tblPr>
        <w:tblStyle w:val="TableGrid"/>
        <w:tblW w:w="13887" w:type="dxa"/>
        <w:tblLook w:val="04A0" w:firstRow="1" w:lastRow="0" w:firstColumn="1" w:lastColumn="0" w:noHBand="0" w:noVBand="1"/>
      </w:tblPr>
      <w:tblGrid>
        <w:gridCol w:w="13887"/>
      </w:tblGrid>
      <w:tr w:rsidR="003E0423" w14:paraId="6431B12D" w14:textId="77777777" w:rsidTr="00020E90">
        <w:trPr>
          <w:trHeight w:val="357"/>
        </w:trPr>
        <w:tc>
          <w:tcPr>
            <w:tcW w:w="13887" w:type="dxa"/>
            <w:shd w:val="clear" w:color="auto" w:fill="D0CECE" w:themeFill="background2" w:themeFillShade="E6"/>
          </w:tcPr>
          <w:p w14:paraId="65E6D978" w14:textId="77777777" w:rsidR="003D5DB3" w:rsidRPr="00B61079" w:rsidRDefault="00A06394" w:rsidP="00817360">
            <w:pPr>
              <w:autoSpaceDE w:val="0"/>
              <w:autoSpaceDN w:val="0"/>
              <w:adjustRightInd w:val="0"/>
              <w:rPr>
                <w:rFonts w:ascii="Arial" w:hAnsi="Arial" w:cs="Arial"/>
                <w:b/>
                <w:i/>
                <w:iCs/>
                <w:sz w:val="20"/>
                <w:szCs w:val="20"/>
              </w:rPr>
            </w:pPr>
            <w:r w:rsidRPr="003C792E">
              <w:rPr>
                <w:rFonts w:ascii="Arial" w:hAnsi="Arial" w:cs="Arial"/>
                <w:b/>
                <w:i/>
                <w:iCs/>
                <w:sz w:val="20"/>
                <w:szCs w:val="20"/>
              </w:rPr>
              <w:t xml:space="preserve">Case studies or good news stories to highlight achievements relevant to </w:t>
            </w:r>
            <w:r w:rsidRPr="003C792E">
              <w:rPr>
                <w:rFonts w:ascii="Arial" w:hAnsi="Arial" w:cs="Arial"/>
                <w:b/>
                <w:i/>
                <w:iCs/>
                <w:color w:val="7030A0"/>
                <w:sz w:val="20"/>
                <w:szCs w:val="20"/>
              </w:rPr>
              <w:t xml:space="preserve">Key Action 5 </w:t>
            </w:r>
            <w:r w:rsidRPr="003C792E">
              <w:rPr>
                <w:rFonts w:ascii="Arial" w:hAnsi="Arial" w:cs="Arial"/>
                <w:b/>
                <w:i/>
                <w:iCs/>
                <w:sz w:val="20"/>
                <w:szCs w:val="20"/>
              </w:rPr>
              <w:t>(Interpreters and communication strategies):</w:t>
            </w:r>
          </w:p>
        </w:tc>
      </w:tr>
      <w:tr w:rsidR="003E0423" w14:paraId="2A5ED388" w14:textId="77777777" w:rsidTr="00020E90">
        <w:trPr>
          <w:trHeight w:val="467"/>
        </w:trPr>
        <w:tc>
          <w:tcPr>
            <w:tcW w:w="13887" w:type="dxa"/>
          </w:tcPr>
          <w:p w14:paraId="6166EA5B" w14:textId="77777777" w:rsidR="005D15C6" w:rsidRDefault="005D15C6" w:rsidP="005D15C6">
            <w:pPr>
              <w:autoSpaceDE w:val="0"/>
              <w:autoSpaceDN w:val="0"/>
              <w:adjustRightInd w:val="0"/>
              <w:rPr>
                <w:rFonts w:ascii="Arial" w:hAnsi="Arial" w:cs="Arial"/>
                <w:bCs/>
                <w:sz w:val="18"/>
                <w:szCs w:val="18"/>
              </w:rPr>
            </w:pPr>
          </w:p>
          <w:p w14:paraId="44398B30" w14:textId="77777777" w:rsidR="00FE0CA1" w:rsidRDefault="00A06394" w:rsidP="005D15C6">
            <w:pPr>
              <w:autoSpaceDE w:val="0"/>
              <w:autoSpaceDN w:val="0"/>
              <w:adjustRightInd w:val="0"/>
              <w:jc w:val="both"/>
              <w:rPr>
                <w:rFonts w:ascii="Arial" w:hAnsi="Arial" w:cs="Arial"/>
                <w:bCs/>
                <w:sz w:val="18"/>
                <w:szCs w:val="18"/>
              </w:rPr>
            </w:pPr>
            <w:r w:rsidRPr="005D15C6">
              <w:rPr>
                <w:rFonts w:ascii="Arial" w:hAnsi="Arial" w:cs="Arial"/>
                <w:bCs/>
                <w:sz w:val="18"/>
                <w:szCs w:val="18"/>
              </w:rPr>
              <w:t>The Queensland Government has committed $738,588 in funding to TAFE SA for the I</w:t>
            </w:r>
            <w:r>
              <w:rPr>
                <w:rFonts w:ascii="Arial" w:hAnsi="Arial" w:cs="Arial"/>
                <w:bCs/>
                <w:sz w:val="18"/>
                <w:szCs w:val="18"/>
              </w:rPr>
              <w:t>nterpreter Training Boost (I</w:t>
            </w:r>
            <w:r w:rsidRPr="005D15C6">
              <w:rPr>
                <w:rFonts w:ascii="Arial" w:hAnsi="Arial" w:cs="Arial"/>
                <w:bCs/>
                <w:sz w:val="18"/>
                <w:szCs w:val="18"/>
              </w:rPr>
              <w:t>TB</w:t>
            </w:r>
            <w:r>
              <w:rPr>
                <w:rFonts w:ascii="Arial" w:hAnsi="Arial" w:cs="Arial"/>
                <w:bCs/>
                <w:sz w:val="18"/>
                <w:szCs w:val="18"/>
              </w:rPr>
              <w:t>)</w:t>
            </w:r>
            <w:r w:rsidRPr="005D15C6">
              <w:rPr>
                <w:rFonts w:ascii="Arial" w:hAnsi="Arial" w:cs="Arial"/>
                <w:bCs/>
                <w:sz w:val="18"/>
                <w:szCs w:val="18"/>
              </w:rPr>
              <w:t xml:space="preserve"> program from 2021-22 through to 2024-25. </w:t>
            </w:r>
            <w:r>
              <w:rPr>
                <w:rFonts w:ascii="Arial" w:hAnsi="Arial" w:cs="Arial"/>
                <w:bCs/>
                <w:sz w:val="18"/>
                <w:szCs w:val="18"/>
              </w:rPr>
              <w:t xml:space="preserve">Administered by DCSSDS (MAQ), </w:t>
            </w:r>
            <w:r w:rsidR="00203392">
              <w:rPr>
                <w:rFonts w:ascii="Arial" w:hAnsi="Arial" w:cs="Arial"/>
                <w:bCs/>
                <w:sz w:val="18"/>
                <w:szCs w:val="18"/>
              </w:rPr>
              <w:t xml:space="preserve">the </w:t>
            </w:r>
            <w:r w:rsidR="00203392" w:rsidRPr="005D15C6">
              <w:rPr>
                <w:rFonts w:ascii="Arial" w:hAnsi="Arial" w:cs="Arial"/>
                <w:bCs/>
                <w:sz w:val="18"/>
                <w:szCs w:val="18"/>
              </w:rPr>
              <w:t>ITB</w:t>
            </w:r>
            <w:r>
              <w:rPr>
                <w:rFonts w:ascii="Arial" w:hAnsi="Arial" w:cs="Arial"/>
                <w:bCs/>
                <w:sz w:val="18"/>
                <w:szCs w:val="18"/>
              </w:rPr>
              <w:t xml:space="preserve"> program </w:t>
            </w:r>
            <w:r w:rsidR="005D15C6" w:rsidRPr="005D15C6">
              <w:rPr>
                <w:rFonts w:ascii="Arial" w:hAnsi="Arial" w:cs="Arial"/>
                <w:bCs/>
                <w:sz w:val="18"/>
                <w:szCs w:val="18"/>
              </w:rPr>
              <w:t>provide</w:t>
            </w:r>
            <w:r>
              <w:rPr>
                <w:rFonts w:ascii="Arial" w:hAnsi="Arial" w:cs="Arial"/>
                <w:bCs/>
                <w:sz w:val="18"/>
                <w:szCs w:val="18"/>
              </w:rPr>
              <w:t>s</w:t>
            </w:r>
            <w:r w:rsidR="005D15C6" w:rsidRPr="005D15C6">
              <w:rPr>
                <w:rFonts w:ascii="Arial" w:hAnsi="Arial" w:cs="Arial"/>
                <w:bCs/>
                <w:sz w:val="18"/>
                <w:szCs w:val="18"/>
              </w:rPr>
              <w:t xml:space="preserve"> opportunities for up to 125 Queensland participants to gain National Accreditation Authority of Translators (NAATI) certification to work as interpreters in priority languages. Cycle 3 of the ITB ran from January to June 2024, during which 26 participants were recommended to NAATI for testing. The intended outcome of the ITB is to deliver better communication outcomes for multicultural communities.</w:t>
            </w:r>
            <w:r>
              <w:rPr>
                <w:rFonts w:ascii="Arial" w:hAnsi="Arial" w:cs="Arial"/>
                <w:bCs/>
                <w:sz w:val="18"/>
                <w:szCs w:val="18"/>
              </w:rPr>
              <w:t xml:space="preserve">  </w:t>
            </w:r>
          </w:p>
          <w:p w14:paraId="6E9D7A04" w14:textId="77777777" w:rsidR="005D15C6" w:rsidRPr="005D15C6" w:rsidRDefault="005D15C6" w:rsidP="00203392">
            <w:pPr>
              <w:autoSpaceDE w:val="0"/>
              <w:autoSpaceDN w:val="0"/>
              <w:adjustRightInd w:val="0"/>
              <w:jc w:val="both"/>
              <w:rPr>
                <w:rFonts w:ascii="Arial" w:hAnsi="Arial" w:cs="Arial"/>
                <w:bCs/>
                <w:sz w:val="18"/>
                <w:szCs w:val="18"/>
              </w:rPr>
            </w:pPr>
          </w:p>
        </w:tc>
      </w:tr>
    </w:tbl>
    <w:p w14:paraId="12E5C76D" w14:textId="77777777" w:rsidR="003D5DB3" w:rsidRDefault="00A06394">
      <w:r>
        <w:br w:type="page"/>
      </w:r>
    </w:p>
    <w:p w14:paraId="14204ADC" w14:textId="77777777" w:rsidR="003D5DB3" w:rsidRPr="003D5DB3" w:rsidRDefault="003D5DB3" w:rsidP="003D5DB3"/>
    <w:p w14:paraId="35E49E7B" w14:textId="77777777" w:rsidR="00277DF4" w:rsidRPr="008A4DDE" w:rsidRDefault="00A06394" w:rsidP="00AC228F">
      <w:pPr>
        <w:rPr>
          <w:rFonts w:ascii="Arial" w:hAnsi="Arial" w:cs="Arial"/>
          <w:b/>
          <w:sz w:val="28"/>
          <w:szCs w:val="28"/>
        </w:rPr>
      </w:pPr>
      <w:r w:rsidRPr="008A4DDE">
        <w:rPr>
          <w:rFonts w:ascii="Wingdings" w:hAnsi="Wingdings" w:cs="Arial"/>
          <w:b/>
          <w:bCs/>
          <w:color w:val="ED7D31" w:themeColor="accent2"/>
        </w:rPr>
        <w:sym w:font="Wingdings" w:char="F06C"/>
      </w:r>
      <w:r w:rsidRPr="008A4DDE">
        <w:rPr>
          <w:rFonts w:ascii="Wingdings" w:hAnsi="Wingdings" w:cs="Arial"/>
          <w:b/>
          <w:bCs/>
          <w:color w:val="ED7D31" w:themeColor="accent2"/>
        </w:rPr>
        <w:t xml:space="preserve"> </w:t>
      </w:r>
      <w:r w:rsidRPr="00F57859">
        <w:rPr>
          <w:rFonts w:ascii="Arial" w:hAnsi="Arial" w:cs="Arial"/>
          <w:b/>
          <w:color w:val="ED7D31" w:themeColor="accent2"/>
          <w:sz w:val="28"/>
          <w:szCs w:val="28"/>
          <w:u w:val="single"/>
        </w:rPr>
        <w:t>KEY ACTION 6</w:t>
      </w:r>
      <w:r w:rsidRPr="008A4DDE">
        <w:rPr>
          <w:rFonts w:ascii="Arial" w:hAnsi="Arial" w:cs="Arial"/>
          <w:b/>
          <w:color w:val="ED7D31" w:themeColor="accent2"/>
          <w:sz w:val="28"/>
          <w:szCs w:val="28"/>
        </w:rPr>
        <w:t xml:space="preserve">: </w:t>
      </w:r>
      <w:r w:rsidRPr="008A4DDE">
        <w:rPr>
          <w:rFonts w:ascii="Arial" w:hAnsi="Arial" w:cs="Arial"/>
          <w:b/>
          <w:sz w:val="28"/>
          <w:szCs w:val="28"/>
        </w:rPr>
        <w:t>Address racism</w:t>
      </w:r>
      <w:r w:rsidR="001E6766">
        <w:rPr>
          <w:rFonts w:ascii="Arial" w:hAnsi="Arial" w:cs="Arial"/>
          <w:b/>
          <w:sz w:val="28"/>
          <w:szCs w:val="28"/>
        </w:rPr>
        <w:t xml:space="preserve">, </w:t>
      </w:r>
      <w:r w:rsidR="00E646AA">
        <w:rPr>
          <w:rFonts w:ascii="Arial" w:hAnsi="Arial" w:cs="Arial"/>
          <w:b/>
          <w:sz w:val="28"/>
          <w:szCs w:val="28"/>
        </w:rPr>
        <w:t>discrimination</w:t>
      </w:r>
      <w:r w:rsidR="001E6766">
        <w:rPr>
          <w:rFonts w:ascii="Arial" w:hAnsi="Arial" w:cs="Arial"/>
          <w:b/>
          <w:sz w:val="28"/>
          <w:szCs w:val="28"/>
        </w:rPr>
        <w:t>,</w:t>
      </w:r>
      <w:r w:rsidR="00E646AA">
        <w:rPr>
          <w:rFonts w:ascii="Arial" w:hAnsi="Arial" w:cs="Arial"/>
          <w:b/>
          <w:sz w:val="28"/>
          <w:szCs w:val="28"/>
        </w:rPr>
        <w:t xml:space="preserve"> and</w:t>
      </w:r>
      <w:r w:rsidRPr="008A4DDE">
        <w:rPr>
          <w:rFonts w:ascii="Arial" w:hAnsi="Arial" w:cs="Arial"/>
          <w:b/>
          <w:sz w:val="28"/>
          <w:szCs w:val="28"/>
        </w:rPr>
        <w:t xml:space="preserve"> promote </w:t>
      </w:r>
      <w:r w:rsidR="00E646AA" w:rsidRPr="008A4DDE">
        <w:rPr>
          <w:rFonts w:ascii="Arial" w:hAnsi="Arial" w:cs="Arial"/>
          <w:b/>
          <w:sz w:val="28"/>
          <w:szCs w:val="28"/>
        </w:rPr>
        <w:t>inclusion.</w:t>
      </w:r>
    </w:p>
    <w:p w14:paraId="1EA0B63E" w14:textId="77777777" w:rsidR="00277DF4" w:rsidRPr="008A4DDE" w:rsidRDefault="00A06394" w:rsidP="00277DF4">
      <w:pPr>
        <w:rPr>
          <w:rFonts w:cstheme="minorHAnsi"/>
          <w:bCs/>
          <w:sz w:val="24"/>
          <w:szCs w:val="24"/>
        </w:rPr>
      </w:pPr>
      <w:r w:rsidRPr="008A4DDE">
        <w:rPr>
          <w:rFonts w:cstheme="minorHAnsi"/>
          <w:bCs/>
          <w:sz w:val="24"/>
          <w:szCs w:val="24"/>
        </w:rPr>
        <w:t xml:space="preserve">Queensland Government agencies will ensure equitable and respectful opportunities and experiences for staff and customers from culturally and linguistically diverse backgrounds, through targeted initiatives to </w:t>
      </w:r>
      <w:r w:rsidRPr="008A4DDE">
        <w:rPr>
          <w:rFonts w:cstheme="minorHAnsi"/>
          <w:b/>
          <w:sz w:val="24"/>
          <w:szCs w:val="24"/>
        </w:rPr>
        <w:t>address unconscious bias and racism and promote inclusion</w:t>
      </w:r>
      <w:r w:rsidRPr="008A4DDE">
        <w:rPr>
          <w:rFonts w:cstheme="minorHAnsi"/>
          <w:bCs/>
          <w:sz w:val="24"/>
          <w:szCs w:val="24"/>
        </w:rPr>
        <w:t xml:space="preserve">. As per the Queensland Multicultural Policy, activities in this section should </w:t>
      </w:r>
      <w:r>
        <w:rPr>
          <w:rFonts w:cstheme="minorHAnsi"/>
          <w:bCs/>
          <w:sz w:val="24"/>
          <w:szCs w:val="24"/>
        </w:rPr>
        <w:t>link</w:t>
      </w:r>
      <w:r w:rsidRPr="008A4DDE">
        <w:rPr>
          <w:rFonts w:cstheme="minorHAnsi"/>
          <w:bCs/>
          <w:sz w:val="24"/>
          <w:szCs w:val="24"/>
        </w:rPr>
        <w:t xml:space="preserve"> to one or more of the following high-level outcomes:</w:t>
      </w:r>
    </w:p>
    <w:p w14:paraId="167C2F09"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Improved knowledge about customers’ diversity.</w:t>
      </w:r>
    </w:p>
    <w:p w14:paraId="35251CD3"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Culturally capable services and programs.</w:t>
      </w:r>
    </w:p>
    <w:p w14:paraId="6BCF991A"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A productive, culturally capable, and diverse workforce.</w:t>
      </w:r>
    </w:p>
    <w:p w14:paraId="16315B1B"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Recognition and respect for Aboriginal and Torres Strait Islander heritage and culture.</w:t>
      </w:r>
    </w:p>
    <w:p w14:paraId="7E80DA92"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Queenslanders celebrate our multicultural identity.</w:t>
      </w:r>
    </w:p>
    <w:p w14:paraId="304E02FC"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Connected and resilient communities.</w:t>
      </w:r>
    </w:p>
    <w:p w14:paraId="3BD53F69" w14:textId="77777777" w:rsidR="00277DF4"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A respectful and inclusive narrative about diversity.</w:t>
      </w:r>
    </w:p>
    <w:p w14:paraId="7EEE6C04" w14:textId="77777777" w:rsidR="00033B80" w:rsidRPr="00B635BC" w:rsidRDefault="00033B80" w:rsidP="00033B80">
      <w:pPr>
        <w:pStyle w:val="ListParagraph"/>
        <w:spacing w:after="0"/>
        <w:rPr>
          <w:rFonts w:cstheme="minorHAnsi"/>
          <w:bCs/>
          <w:i/>
          <w:iCs/>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3119"/>
        <w:gridCol w:w="1135"/>
        <w:gridCol w:w="9694"/>
      </w:tblGrid>
      <w:tr w:rsidR="003E0423" w14:paraId="4E741FC4" w14:textId="77777777" w:rsidTr="00517EA1">
        <w:trPr>
          <w:trHeight w:val="836"/>
          <w:tblHeader/>
        </w:trPr>
        <w:tc>
          <w:tcPr>
            <w:tcW w:w="1118" w:type="pct"/>
            <w:shd w:val="clear" w:color="auto" w:fill="D9D9D9" w:themeFill="background1" w:themeFillShade="D9"/>
          </w:tcPr>
          <w:p w14:paraId="1BB2E398" w14:textId="77777777" w:rsidR="005D15C6" w:rsidRPr="00D82138" w:rsidRDefault="00A06394" w:rsidP="00A4404A">
            <w:pPr>
              <w:autoSpaceDE w:val="0"/>
              <w:autoSpaceDN w:val="0"/>
              <w:adjustRightInd w:val="0"/>
              <w:spacing w:after="120"/>
              <w:rPr>
                <w:rFonts w:ascii="Arial" w:hAnsi="Arial" w:cs="Arial"/>
                <w:b/>
                <w:sz w:val="20"/>
                <w:szCs w:val="20"/>
              </w:rPr>
            </w:pPr>
            <w:r w:rsidRPr="00D82138">
              <w:rPr>
                <w:rFonts w:ascii="Arial" w:hAnsi="Arial" w:cs="Arial"/>
                <w:b/>
                <w:sz w:val="20"/>
                <w:szCs w:val="20"/>
              </w:rPr>
              <w:t xml:space="preserve">Agency activities supporting </w:t>
            </w:r>
            <w:r w:rsidRPr="00D82138">
              <w:rPr>
                <w:rFonts w:ascii="Arial" w:hAnsi="Arial" w:cs="Arial"/>
                <w:b/>
                <w:color w:val="ED7D31" w:themeColor="accent2"/>
                <w:sz w:val="20"/>
                <w:szCs w:val="20"/>
              </w:rPr>
              <w:t>Key Action 6</w:t>
            </w:r>
          </w:p>
        </w:tc>
        <w:tc>
          <w:tcPr>
            <w:tcW w:w="407" w:type="pct"/>
            <w:tcBorders>
              <w:bottom w:val="single" w:sz="4" w:space="0" w:color="C0504D"/>
            </w:tcBorders>
            <w:shd w:val="clear" w:color="auto" w:fill="D9D9D9" w:themeFill="background1" w:themeFillShade="D9"/>
          </w:tcPr>
          <w:p w14:paraId="38D207B9" w14:textId="77777777" w:rsidR="005D15C6" w:rsidRPr="00D82138" w:rsidRDefault="00A06394" w:rsidP="0094778B">
            <w:pPr>
              <w:autoSpaceDE w:val="0"/>
              <w:autoSpaceDN w:val="0"/>
              <w:adjustRightInd w:val="0"/>
              <w:spacing w:after="120"/>
              <w:jc w:val="center"/>
              <w:rPr>
                <w:rFonts w:ascii="Arial" w:hAnsi="Arial" w:cs="Arial"/>
                <w:b/>
                <w:sz w:val="20"/>
                <w:szCs w:val="20"/>
              </w:rPr>
            </w:pPr>
            <w:r w:rsidRPr="00D82138">
              <w:rPr>
                <w:rFonts w:ascii="Arial" w:hAnsi="Arial" w:cs="Arial"/>
                <w:b/>
                <w:sz w:val="20"/>
                <w:szCs w:val="20"/>
              </w:rPr>
              <w:t>Progress status for 202</w:t>
            </w:r>
            <w:r>
              <w:rPr>
                <w:rFonts w:ascii="Arial" w:hAnsi="Arial" w:cs="Arial"/>
                <w:b/>
                <w:sz w:val="20"/>
                <w:szCs w:val="20"/>
              </w:rPr>
              <w:t>3</w:t>
            </w:r>
            <w:r w:rsidRPr="00D82138">
              <w:rPr>
                <w:rFonts w:ascii="Arial" w:hAnsi="Arial" w:cs="Arial"/>
                <w:b/>
                <w:sz w:val="20"/>
                <w:szCs w:val="20"/>
              </w:rPr>
              <w:t>-2</w:t>
            </w:r>
            <w:r>
              <w:rPr>
                <w:rFonts w:ascii="Arial" w:hAnsi="Arial" w:cs="Arial"/>
                <w:b/>
                <w:sz w:val="20"/>
                <w:szCs w:val="20"/>
              </w:rPr>
              <w:t>4</w:t>
            </w:r>
          </w:p>
        </w:tc>
        <w:tc>
          <w:tcPr>
            <w:tcW w:w="3475" w:type="pct"/>
            <w:tcBorders>
              <w:bottom w:val="single" w:sz="4" w:space="0" w:color="C0504D"/>
            </w:tcBorders>
            <w:shd w:val="clear" w:color="auto" w:fill="D9D9D9" w:themeFill="background1" w:themeFillShade="D9"/>
          </w:tcPr>
          <w:p w14:paraId="6C7F2550" w14:textId="77777777" w:rsidR="005D15C6" w:rsidRDefault="00A06394" w:rsidP="00225A0B">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64C7577C" w14:textId="77777777" w:rsidR="005D15C6" w:rsidRPr="00D82138" w:rsidRDefault="005D15C6" w:rsidP="00225A0B">
            <w:pPr>
              <w:autoSpaceDE w:val="0"/>
              <w:autoSpaceDN w:val="0"/>
              <w:adjustRightInd w:val="0"/>
              <w:spacing w:after="120"/>
              <w:rPr>
                <w:rFonts w:ascii="Arial" w:hAnsi="Arial" w:cs="Arial"/>
                <w:b/>
                <w:sz w:val="20"/>
                <w:szCs w:val="20"/>
              </w:rPr>
            </w:pPr>
          </w:p>
        </w:tc>
      </w:tr>
      <w:tr w:rsidR="003E0423" w14:paraId="25FA20D7" w14:textId="77777777" w:rsidTr="00517EA1">
        <w:trPr>
          <w:trHeight w:val="484"/>
        </w:trPr>
        <w:tc>
          <w:tcPr>
            <w:tcW w:w="1118" w:type="pct"/>
            <w:shd w:val="clear" w:color="auto" w:fill="auto"/>
          </w:tcPr>
          <w:p w14:paraId="57F3755F" w14:textId="77777777" w:rsidR="005D15C6" w:rsidRPr="00115791" w:rsidRDefault="00A06394" w:rsidP="00A4404A">
            <w:pPr>
              <w:autoSpaceDE w:val="0"/>
              <w:autoSpaceDN w:val="0"/>
              <w:adjustRightInd w:val="0"/>
              <w:spacing w:before="120"/>
              <w:rPr>
                <w:rFonts w:ascii="Arial" w:hAnsi="Arial" w:cs="Arial"/>
                <w:i/>
                <w:iCs/>
                <w:color w:val="4472C4" w:themeColor="accent1"/>
                <w:sz w:val="18"/>
                <w:szCs w:val="18"/>
              </w:rPr>
            </w:pPr>
            <w:r w:rsidRPr="00210800">
              <w:rPr>
                <w:rFonts w:ascii="Arial" w:hAnsi="Arial" w:cs="Arial"/>
                <w:sz w:val="18"/>
                <w:szCs w:val="18"/>
              </w:rPr>
              <w:t>Provide anti-racism training for all staff, including what it is, and how to prevent and respond to it.</w:t>
            </w:r>
          </w:p>
        </w:tc>
        <w:tc>
          <w:tcPr>
            <w:tcW w:w="407" w:type="pct"/>
            <w:shd w:val="clear" w:color="auto" w:fill="auto"/>
          </w:tcPr>
          <w:p w14:paraId="31EAAF2E" w14:textId="77777777" w:rsidR="005D15C6" w:rsidRPr="00D82138" w:rsidRDefault="00000000" w:rsidP="0094778B">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324121370"/>
                <w:placeholder>
                  <w:docPart w:val="E9291DA30DC748D694DEFF67179FCB00"/>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75" w:type="pct"/>
          </w:tcPr>
          <w:p w14:paraId="134F403F" w14:textId="77777777" w:rsidR="005D15C6" w:rsidRDefault="00A06394" w:rsidP="00E813A7">
            <w:pPr>
              <w:autoSpaceDE w:val="0"/>
              <w:autoSpaceDN w:val="0"/>
              <w:adjustRightInd w:val="0"/>
              <w:jc w:val="both"/>
              <w:rPr>
                <w:rFonts w:ascii="Arial" w:hAnsi="Arial" w:cs="Arial"/>
                <w:bCs/>
                <w:sz w:val="18"/>
                <w:szCs w:val="18"/>
              </w:rPr>
            </w:pPr>
            <w:r w:rsidRPr="008451FA">
              <w:rPr>
                <w:rFonts w:ascii="Arial" w:hAnsi="Arial" w:cs="Arial"/>
                <w:bCs/>
                <w:sz w:val="18"/>
                <w:szCs w:val="18"/>
              </w:rPr>
              <w:t>The SBS Inclusion Program series that is available to all staff is designed to improve understanding of inclusion and the principles enabling every individual to achieve their full potential. It provides tools to apply knowledge to promote diversity and help make organisations more inclusive of a range of diverse communities - leading to a fairer, more inclusive organisation. Course topics include Appropriate Workplace Behaviour, Cultural Diversity, Multicultural Queensland Charter, First Nations, and Core Inclusion.</w:t>
            </w:r>
          </w:p>
          <w:p w14:paraId="62605DC4" w14:textId="77777777" w:rsidR="00E813A7" w:rsidRPr="00417B8B" w:rsidRDefault="00E813A7" w:rsidP="00A4404A">
            <w:pPr>
              <w:autoSpaceDE w:val="0"/>
              <w:autoSpaceDN w:val="0"/>
              <w:adjustRightInd w:val="0"/>
              <w:rPr>
                <w:rFonts w:ascii="Arial" w:hAnsi="Arial" w:cs="Arial"/>
                <w:bCs/>
                <w:i/>
                <w:iCs/>
                <w:color w:val="4472C4" w:themeColor="accent1"/>
                <w:sz w:val="18"/>
                <w:szCs w:val="18"/>
              </w:rPr>
            </w:pPr>
          </w:p>
        </w:tc>
      </w:tr>
      <w:tr w:rsidR="003E0423" w14:paraId="2B5C2B57" w14:textId="77777777" w:rsidTr="00517EA1">
        <w:trPr>
          <w:trHeight w:val="497"/>
        </w:trPr>
        <w:tc>
          <w:tcPr>
            <w:tcW w:w="1118" w:type="pct"/>
            <w:shd w:val="clear" w:color="auto" w:fill="auto"/>
          </w:tcPr>
          <w:p w14:paraId="07CA9C85" w14:textId="77777777" w:rsidR="005D15C6" w:rsidRPr="00115791"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Review agency policies and practices to</w:t>
            </w:r>
            <w:r>
              <w:rPr>
                <w:rFonts w:ascii="Arial" w:hAnsi="Arial" w:cs="Arial"/>
                <w:sz w:val="18"/>
                <w:szCs w:val="18"/>
              </w:rPr>
              <w:t xml:space="preserve"> </w:t>
            </w:r>
            <w:r w:rsidRPr="00210800">
              <w:rPr>
                <w:rFonts w:ascii="Arial" w:hAnsi="Arial" w:cs="Arial"/>
                <w:sz w:val="18"/>
                <w:szCs w:val="18"/>
              </w:rPr>
              <w:t>eliminate systemic discrimination.</w:t>
            </w:r>
          </w:p>
        </w:tc>
        <w:tc>
          <w:tcPr>
            <w:tcW w:w="407" w:type="pct"/>
            <w:shd w:val="clear" w:color="auto" w:fill="auto"/>
          </w:tcPr>
          <w:p w14:paraId="02E34794" w14:textId="77777777" w:rsidR="005D15C6" w:rsidRPr="00D82138" w:rsidRDefault="00000000" w:rsidP="0094778B">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062406368"/>
                <w:placeholder>
                  <w:docPart w:val="BADDDD9C6C034229941D6BBCEF2A07FF"/>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75" w:type="pct"/>
          </w:tcPr>
          <w:p w14:paraId="643DA126" w14:textId="77777777" w:rsidR="005D15C6" w:rsidRPr="008928EE" w:rsidRDefault="00A06394" w:rsidP="00751015">
            <w:pPr>
              <w:jc w:val="both"/>
              <w:rPr>
                <w:rFonts w:ascii="Arial" w:hAnsi="Arial" w:cs="Arial"/>
                <w:bCs/>
                <w:i/>
                <w:iCs/>
                <w:color w:val="4472C4" w:themeColor="accent1"/>
                <w:sz w:val="18"/>
                <w:szCs w:val="18"/>
                <w:highlight w:val="cyan"/>
              </w:rPr>
            </w:pPr>
            <w:r w:rsidRPr="008451FA">
              <w:rPr>
                <w:rFonts w:ascii="Arial" w:hAnsi="Arial" w:cs="Arial"/>
                <w:bCs/>
                <w:sz w:val="18"/>
                <w:szCs w:val="18"/>
              </w:rPr>
              <w:t>DCSSDS regularly reviews policies and procedures to ensure a contemporary approach to its work. This review process also ensures that policies and procedures do not contribute in any way to systemic racism.</w:t>
            </w:r>
          </w:p>
        </w:tc>
      </w:tr>
      <w:tr w:rsidR="003E0423" w14:paraId="1451E50B" w14:textId="77777777" w:rsidTr="00517EA1">
        <w:trPr>
          <w:trHeight w:val="486"/>
        </w:trPr>
        <w:tc>
          <w:tcPr>
            <w:tcW w:w="1118" w:type="pct"/>
            <w:shd w:val="clear" w:color="auto" w:fill="auto"/>
          </w:tcPr>
          <w:p w14:paraId="09F76EBE" w14:textId="77777777" w:rsidR="005D15C6" w:rsidRPr="00115791"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Uplift the cultural capability of agency staff, to help them better understand their culturally and linguistically diverse colleagues and customers.</w:t>
            </w:r>
          </w:p>
        </w:tc>
        <w:tc>
          <w:tcPr>
            <w:tcW w:w="407" w:type="pct"/>
            <w:shd w:val="clear" w:color="auto" w:fill="auto"/>
          </w:tcPr>
          <w:p w14:paraId="74602319" w14:textId="77777777" w:rsidR="005D15C6" w:rsidRPr="00B72775" w:rsidRDefault="00000000" w:rsidP="0094778B">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20215991"/>
                <w:placeholder>
                  <w:docPart w:val="7D3E0B5B2B3B4CAEA3F8214F540AFE1A"/>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75" w:type="pct"/>
          </w:tcPr>
          <w:p w14:paraId="272F5924" w14:textId="77777777" w:rsidR="005D15C6" w:rsidRPr="00203392" w:rsidRDefault="00A06394" w:rsidP="00517EA1">
            <w:pPr>
              <w:jc w:val="both"/>
              <w:rPr>
                <w:rFonts w:ascii="Arial" w:hAnsi="Arial" w:cs="Arial"/>
                <w:bCs/>
                <w:sz w:val="18"/>
                <w:szCs w:val="18"/>
              </w:rPr>
            </w:pPr>
            <w:r>
              <w:rPr>
                <w:rFonts w:ascii="Arial" w:hAnsi="Arial" w:cs="Arial"/>
                <w:bCs/>
                <w:sz w:val="18"/>
                <w:szCs w:val="18"/>
              </w:rPr>
              <w:t>DCSSDS</w:t>
            </w:r>
            <w:r w:rsidRPr="00203392">
              <w:rPr>
                <w:rFonts w:ascii="Arial" w:hAnsi="Arial" w:cs="Arial"/>
                <w:bCs/>
                <w:sz w:val="18"/>
                <w:szCs w:val="18"/>
              </w:rPr>
              <w:t xml:space="preserve"> regularly promotes events to enhance understanding of diverse cultures and backgrounds, including:</w:t>
            </w:r>
          </w:p>
          <w:p w14:paraId="5E7B72A6" w14:textId="77777777" w:rsidR="00751015" w:rsidRPr="00751015" w:rsidRDefault="00751015" w:rsidP="00517EA1">
            <w:pPr>
              <w:pStyle w:val="ListParagraph"/>
              <w:jc w:val="both"/>
              <w:rPr>
                <w:rFonts w:ascii="Arial" w:hAnsi="Arial" w:cs="Arial"/>
                <w:bCs/>
                <w:sz w:val="18"/>
                <w:szCs w:val="18"/>
              </w:rPr>
            </w:pPr>
          </w:p>
          <w:p w14:paraId="40EA2977"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 xml:space="preserve">Queensland Multicultural month (August) </w:t>
            </w:r>
          </w:p>
          <w:p w14:paraId="724587EE"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Diwali celebrations (October)</w:t>
            </w:r>
          </w:p>
          <w:p w14:paraId="707C9D29"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 xml:space="preserve">Lunar New Year (January) </w:t>
            </w:r>
          </w:p>
          <w:p w14:paraId="77A616B7"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 xml:space="preserve">Harmony Week / International Day for the Elimination of Racial Discrimination (March) </w:t>
            </w:r>
          </w:p>
          <w:p w14:paraId="39C26F2E" w14:textId="77777777" w:rsidR="005D15C6" w:rsidRPr="008451FA" w:rsidRDefault="005D15C6" w:rsidP="00787C99">
            <w:pPr>
              <w:rPr>
                <w:rFonts w:ascii="Arial" w:hAnsi="Arial" w:cs="Arial"/>
                <w:bCs/>
                <w:sz w:val="18"/>
                <w:szCs w:val="18"/>
              </w:rPr>
            </w:pPr>
          </w:p>
          <w:p w14:paraId="7330058F" w14:textId="77777777" w:rsidR="005D15C6" w:rsidRPr="00F977D1" w:rsidRDefault="00A06394" w:rsidP="00751015">
            <w:pPr>
              <w:jc w:val="both"/>
              <w:rPr>
                <w:rFonts w:ascii="Arial" w:hAnsi="Arial" w:cs="Arial"/>
                <w:bCs/>
                <w:sz w:val="18"/>
                <w:szCs w:val="18"/>
                <w:highlight w:val="cyan"/>
              </w:rPr>
            </w:pPr>
            <w:r w:rsidRPr="00F977D1">
              <w:rPr>
                <w:rFonts w:ascii="Arial" w:hAnsi="Arial" w:cs="Arial"/>
                <w:bCs/>
                <w:sz w:val="18"/>
                <w:szCs w:val="18"/>
              </w:rPr>
              <w:lastRenderedPageBreak/>
              <w:t xml:space="preserve">As part of the communications for these events, information was shared on the background, traditions, cultures that celebrate, and resources to provide further learning. Local events were held within teams and across the regions for Harmony Week and </w:t>
            </w:r>
            <w:r w:rsidRPr="00787C99">
              <w:rPr>
                <w:rFonts w:ascii="Arial" w:hAnsi="Arial" w:cs="Arial"/>
                <w:bCs/>
                <w:sz w:val="18"/>
                <w:szCs w:val="18"/>
              </w:rPr>
              <w:t>Multicultural</w:t>
            </w:r>
            <w:r>
              <w:rPr>
                <w:rFonts w:ascii="Arial" w:hAnsi="Arial" w:cs="Arial"/>
                <w:bCs/>
                <w:sz w:val="18"/>
                <w:szCs w:val="18"/>
              </w:rPr>
              <w:t xml:space="preserve"> Month.</w:t>
            </w:r>
          </w:p>
          <w:p w14:paraId="14523497" w14:textId="77777777" w:rsidR="005D15C6" w:rsidRPr="00127772" w:rsidRDefault="005D15C6" w:rsidP="00751015">
            <w:pPr>
              <w:pStyle w:val="ListParagraph"/>
              <w:jc w:val="both"/>
              <w:rPr>
                <w:rFonts w:ascii="Arial" w:hAnsi="Arial" w:cs="Arial"/>
                <w:bCs/>
                <w:sz w:val="18"/>
                <w:szCs w:val="18"/>
                <w:highlight w:val="yellow"/>
              </w:rPr>
            </w:pPr>
          </w:p>
          <w:p w14:paraId="30B83F3A" w14:textId="77777777" w:rsidR="00751015" w:rsidRPr="00203392" w:rsidRDefault="00A06394" w:rsidP="00203392">
            <w:pPr>
              <w:jc w:val="both"/>
              <w:rPr>
                <w:rFonts w:ascii="Arial" w:hAnsi="Arial" w:cs="Arial"/>
                <w:bCs/>
                <w:sz w:val="18"/>
                <w:szCs w:val="18"/>
              </w:rPr>
            </w:pPr>
            <w:r>
              <w:rPr>
                <w:rFonts w:ascii="Arial" w:hAnsi="Arial" w:cs="Arial"/>
                <w:bCs/>
                <w:sz w:val="18"/>
                <w:szCs w:val="18"/>
              </w:rPr>
              <w:t>DCSSDS (</w:t>
            </w:r>
            <w:r w:rsidR="005D15C6" w:rsidRPr="00203392">
              <w:rPr>
                <w:rFonts w:ascii="Arial" w:hAnsi="Arial" w:cs="Arial"/>
                <w:bCs/>
                <w:sz w:val="18"/>
                <w:szCs w:val="18"/>
              </w:rPr>
              <w:t>MAQ</w:t>
            </w:r>
            <w:r>
              <w:rPr>
                <w:rFonts w:ascii="Arial" w:hAnsi="Arial" w:cs="Arial"/>
                <w:bCs/>
                <w:sz w:val="18"/>
                <w:szCs w:val="18"/>
              </w:rPr>
              <w:t>)</w:t>
            </w:r>
            <w:r w:rsidR="005D15C6" w:rsidRPr="00203392">
              <w:rPr>
                <w:rFonts w:ascii="Arial" w:hAnsi="Arial" w:cs="Arial"/>
                <w:bCs/>
                <w:sz w:val="18"/>
                <w:szCs w:val="18"/>
              </w:rPr>
              <w:t xml:space="preserve"> led Multicultural Queensland Month </w:t>
            </w:r>
            <w:r>
              <w:rPr>
                <w:rFonts w:ascii="Arial" w:hAnsi="Arial" w:cs="Arial"/>
                <w:bCs/>
                <w:sz w:val="18"/>
                <w:szCs w:val="18"/>
              </w:rPr>
              <w:t xml:space="preserve">in August </w:t>
            </w:r>
            <w:r w:rsidR="005D15C6" w:rsidRPr="00203392">
              <w:rPr>
                <w:rFonts w:ascii="Arial" w:hAnsi="Arial" w:cs="Arial"/>
                <w:bCs/>
                <w:sz w:val="18"/>
                <w:szCs w:val="18"/>
              </w:rPr>
              <w:t>2023, which encouraged Queenslanders – including government agencies - to put inclusion into action. Webinars held throughout the month were specifically promoted to Queensland government agencies to help improve their cultural capability and understanding of CALD communities, colleagues, and customers.</w:t>
            </w:r>
          </w:p>
          <w:p w14:paraId="275E5AA8" w14:textId="77777777" w:rsidR="00751015" w:rsidRDefault="00751015" w:rsidP="00751015">
            <w:pPr>
              <w:pStyle w:val="ListParagraph"/>
              <w:jc w:val="both"/>
              <w:rPr>
                <w:rFonts w:ascii="Arial" w:hAnsi="Arial" w:cs="Arial"/>
                <w:bCs/>
                <w:sz w:val="18"/>
                <w:szCs w:val="18"/>
              </w:rPr>
            </w:pPr>
          </w:p>
          <w:p w14:paraId="69C8968D" w14:textId="77777777" w:rsidR="005D15C6" w:rsidRPr="00203392" w:rsidRDefault="00A06394" w:rsidP="00203392">
            <w:pPr>
              <w:jc w:val="both"/>
              <w:rPr>
                <w:rFonts w:ascii="Arial" w:hAnsi="Arial" w:cs="Arial"/>
                <w:bCs/>
                <w:sz w:val="18"/>
                <w:szCs w:val="18"/>
              </w:rPr>
            </w:pPr>
            <w:r>
              <w:rPr>
                <w:rFonts w:ascii="Arial" w:hAnsi="Arial" w:cs="Arial"/>
                <w:bCs/>
                <w:sz w:val="18"/>
                <w:szCs w:val="18"/>
              </w:rPr>
              <w:t>DCSSDS (</w:t>
            </w:r>
            <w:r w:rsidRPr="00203392">
              <w:rPr>
                <w:rFonts w:ascii="Arial" w:hAnsi="Arial" w:cs="Arial"/>
                <w:bCs/>
                <w:sz w:val="18"/>
                <w:szCs w:val="18"/>
              </w:rPr>
              <w:t>MAQ</w:t>
            </w:r>
            <w:r w:rsidR="00F647C2">
              <w:rPr>
                <w:rFonts w:ascii="Arial" w:hAnsi="Arial" w:cs="Arial"/>
                <w:bCs/>
                <w:sz w:val="18"/>
                <w:szCs w:val="18"/>
              </w:rPr>
              <w:t>)</w:t>
            </w:r>
            <w:r w:rsidRPr="00203392">
              <w:rPr>
                <w:rFonts w:ascii="Arial" w:hAnsi="Arial" w:cs="Arial"/>
                <w:bCs/>
                <w:sz w:val="18"/>
                <w:szCs w:val="18"/>
              </w:rPr>
              <w:t xml:space="preserve"> also supported acknowledgement of International Day for the Elimination of Racial Discrimination / Harmony Week (March</w:t>
            </w:r>
            <w:r w:rsidR="00F647C2">
              <w:rPr>
                <w:rFonts w:ascii="Arial" w:hAnsi="Arial" w:cs="Arial"/>
                <w:bCs/>
                <w:sz w:val="18"/>
                <w:szCs w:val="18"/>
              </w:rPr>
              <w:t xml:space="preserve"> 2024</w:t>
            </w:r>
            <w:r w:rsidRPr="00203392">
              <w:rPr>
                <w:rFonts w:ascii="Arial" w:hAnsi="Arial" w:cs="Arial"/>
                <w:bCs/>
                <w:sz w:val="18"/>
                <w:szCs w:val="18"/>
              </w:rPr>
              <w:t>) through the provision of information on these important dates.</w:t>
            </w:r>
          </w:p>
          <w:p w14:paraId="4F448FEA" w14:textId="77777777" w:rsidR="005D15C6" w:rsidRPr="00D4202D" w:rsidRDefault="005D15C6" w:rsidP="00D4202D">
            <w:pPr>
              <w:rPr>
                <w:rFonts w:ascii="Arial" w:hAnsi="Arial" w:cs="Arial"/>
                <w:bCs/>
                <w:sz w:val="18"/>
                <w:szCs w:val="18"/>
                <w:highlight w:val="yellow"/>
              </w:rPr>
            </w:pPr>
          </w:p>
        </w:tc>
      </w:tr>
      <w:tr w:rsidR="003E0423" w14:paraId="235D7F49" w14:textId="77777777" w:rsidTr="00517EA1">
        <w:trPr>
          <w:trHeight w:val="486"/>
        </w:trPr>
        <w:tc>
          <w:tcPr>
            <w:tcW w:w="1118" w:type="pct"/>
            <w:shd w:val="clear" w:color="auto" w:fill="auto"/>
          </w:tcPr>
          <w:p w14:paraId="24CC9317" w14:textId="77777777" w:rsidR="005D15C6" w:rsidRPr="0085016F"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lastRenderedPageBreak/>
              <w:t>Senior Executives provide clear messages affirming the agency’s commitment to zero tolerance to racism and discrimination and encouraging anti-racism initiatives in their agency.</w:t>
            </w:r>
          </w:p>
        </w:tc>
        <w:tc>
          <w:tcPr>
            <w:tcW w:w="407" w:type="pct"/>
            <w:shd w:val="clear" w:color="auto" w:fill="auto"/>
          </w:tcPr>
          <w:p w14:paraId="5733A6C1" w14:textId="77777777" w:rsidR="005D15C6"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592062"/>
                <w:placeholder>
                  <w:docPart w:val="3C16FC0497E649A68A3C337D9B88F800"/>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75" w:type="pct"/>
          </w:tcPr>
          <w:p w14:paraId="73912C4D" w14:textId="77777777" w:rsidR="005D15C6" w:rsidRPr="00417B8B" w:rsidRDefault="00A06394" w:rsidP="00CC443B">
            <w:pPr>
              <w:jc w:val="both"/>
              <w:rPr>
                <w:rFonts w:ascii="Arial" w:hAnsi="Arial" w:cs="Arial"/>
                <w:bCs/>
                <w:i/>
                <w:iCs/>
                <w:color w:val="4472C4" w:themeColor="accent1"/>
                <w:sz w:val="18"/>
                <w:szCs w:val="18"/>
              </w:rPr>
            </w:pPr>
            <w:r w:rsidRPr="008451FA">
              <w:rPr>
                <w:rFonts w:ascii="Arial" w:hAnsi="Arial" w:cs="Arial"/>
                <w:bCs/>
                <w:sz w:val="18"/>
                <w:szCs w:val="18"/>
              </w:rPr>
              <w:t xml:space="preserve">DCSSDS’ Executive Inclusion and Diversity Champion disseminates monthly all staff emails to raise awareness on equity, diversity and inclusion in the workplace including links to resources and further information on specific topics/events such as Racism. It </w:t>
            </w:r>
            <w:r w:rsidRPr="008E3DE4">
              <w:rPr>
                <w:rFonts w:ascii="Arial" w:hAnsi="Arial" w:cs="Arial"/>
                <w:bCs/>
                <w:sz w:val="18"/>
                <w:szCs w:val="18"/>
              </w:rPr>
              <w:t>Stops With Me</w:t>
            </w:r>
            <w:r w:rsidRPr="008451FA">
              <w:rPr>
                <w:rFonts w:ascii="Arial" w:hAnsi="Arial" w:cs="Arial"/>
                <w:bCs/>
                <w:sz w:val="18"/>
                <w:szCs w:val="18"/>
              </w:rPr>
              <w:t xml:space="preserve"> campaign and Harmony Day/International Day for the Elimination of Racial Discrimination, which clearly affirms DCSSDS’ zero-tolerance to racism and discrimination.</w:t>
            </w:r>
          </w:p>
        </w:tc>
      </w:tr>
      <w:tr w:rsidR="003E0423" w14:paraId="33D4E693" w14:textId="77777777" w:rsidTr="00517EA1">
        <w:trPr>
          <w:trHeight w:val="486"/>
        </w:trPr>
        <w:tc>
          <w:tcPr>
            <w:tcW w:w="1118" w:type="pct"/>
            <w:shd w:val="clear" w:color="auto" w:fill="auto"/>
          </w:tcPr>
          <w:p w14:paraId="54E8C9FE" w14:textId="77777777" w:rsidR="005D15C6" w:rsidRPr="0085016F"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Introduce new ways to increase inter-cultural connections, respect and understanding by involving people from culturally and linguistically diverse backgrounds in agency planning, consultation, and decision-making processes.</w:t>
            </w:r>
          </w:p>
        </w:tc>
        <w:tc>
          <w:tcPr>
            <w:tcW w:w="407" w:type="pct"/>
            <w:shd w:val="clear" w:color="auto" w:fill="auto"/>
          </w:tcPr>
          <w:p w14:paraId="0199F124" w14:textId="77777777" w:rsidR="005D15C6"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716092665"/>
                <w:placeholder>
                  <w:docPart w:val="9AA293A1D5FA4DCEBB62F3C41AE516A1"/>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75" w:type="pct"/>
          </w:tcPr>
          <w:p w14:paraId="09C499B8" w14:textId="77777777" w:rsidR="00666AFF" w:rsidRPr="00666AFF" w:rsidRDefault="00A06394" w:rsidP="00666AFF">
            <w:pPr>
              <w:autoSpaceDE w:val="0"/>
              <w:autoSpaceDN w:val="0"/>
              <w:adjustRightInd w:val="0"/>
              <w:spacing w:line="276" w:lineRule="auto"/>
              <w:jc w:val="both"/>
              <w:rPr>
                <w:rFonts w:ascii="Arial" w:hAnsi="Arial" w:cs="Arial"/>
                <w:bCs/>
                <w:sz w:val="18"/>
                <w:szCs w:val="18"/>
              </w:rPr>
            </w:pPr>
            <w:r w:rsidRPr="00666AFF">
              <w:rPr>
                <w:rFonts w:ascii="Arial" w:hAnsi="Arial" w:cs="Arial"/>
                <w:bCs/>
                <w:sz w:val="18"/>
                <w:szCs w:val="18"/>
              </w:rPr>
              <w:t>The Queensland Disability Reform Framework, developed during 2023-2024, notes that the implementation of the reforms arising from the Queensland Disability Reform Framework and the Queensland Government response to the Disability Royal Commission will be co-designed with people with disability, including culturally and linguistically diverse people with disability through the delivery of a Disability Stakeholder Engagement and Co-design Strategy.</w:t>
            </w:r>
          </w:p>
          <w:p w14:paraId="5649DEB1" w14:textId="77777777" w:rsidR="00962CDF" w:rsidRPr="00666AFF" w:rsidRDefault="00962CDF" w:rsidP="00666AFF">
            <w:pPr>
              <w:autoSpaceDE w:val="0"/>
              <w:autoSpaceDN w:val="0"/>
              <w:adjustRightInd w:val="0"/>
              <w:spacing w:line="276" w:lineRule="auto"/>
              <w:jc w:val="both"/>
              <w:rPr>
                <w:rFonts w:ascii="Arial" w:hAnsi="Arial" w:cs="Arial"/>
                <w:bCs/>
                <w:sz w:val="18"/>
                <w:szCs w:val="18"/>
              </w:rPr>
            </w:pPr>
          </w:p>
          <w:p w14:paraId="6AF11024" w14:textId="77777777" w:rsidR="005D15C6" w:rsidRPr="00203392" w:rsidRDefault="00A06394" w:rsidP="00666AFF">
            <w:pPr>
              <w:autoSpaceDE w:val="0"/>
              <w:autoSpaceDN w:val="0"/>
              <w:adjustRightInd w:val="0"/>
              <w:spacing w:line="276" w:lineRule="auto"/>
              <w:jc w:val="both"/>
              <w:rPr>
                <w:rFonts w:ascii="Arial" w:hAnsi="Arial" w:cs="Arial"/>
                <w:bCs/>
                <w:sz w:val="18"/>
                <w:szCs w:val="18"/>
              </w:rPr>
            </w:pPr>
            <w:r w:rsidRPr="00203392">
              <w:rPr>
                <w:rFonts w:ascii="Arial" w:hAnsi="Arial" w:cs="Arial"/>
                <w:bCs/>
                <w:sz w:val="18"/>
                <w:szCs w:val="18"/>
              </w:rPr>
              <w:t xml:space="preserve">The </w:t>
            </w:r>
            <w:r w:rsidR="00F647C2" w:rsidRPr="00203392">
              <w:rPr>
                <w:rFonts w:ascii="Arial" w:hAnsi="Arial" w:cs="Arial"/>
                <w:bCs/>
                <w:sz w:val="18"/>
                <w:szCs w:val="18"/>
              </w:rPr>
              <w:t xml:space="preserve">DCSSDS </w:t>
            </w:r>
            <w:r w:rsidRPr="00203392">
              <w:rPr>
                <w:rFonts w:ascii="Arial" w:hAnsi="Arial" w:cs="Arial"/>
                <w:bCs/>
                <w:sz w:val="18"/>
                <w:szCs w:val="18"/>
              </w:rPr>
              <w:t xml:space="preserve">Inclusion and Diversity Reference Group is regularly engaged in consultation of departmental strategies and planning. Most recently the group was key to the development of the department’s Inclusion Strategy 2024–2026 and was consulted on the annual </w:t>
            </w:r>
            <w:r w:rsidRPr="00203392">
              <w:rPr>
                <w:rFonts w:ascii="Arial" w:hAnsi="Arial" w:cs="Arial"/>
                <w:bCs/>
                <w:i/>
                <w:iCs/>
                <w:sz w:val="18"/>
                <w:szCs w:val="18"/>
              </w:rPr>
              <w:t>Equity and Diversity Plan 2024–25</w:t>
            </w:r>
            <w:r w:rsidR="00962CDF" w:rsidRPr="00203392">
              <w:rPr>
                <w:rFonts w:ascii="Arial" w:hAnsi="Arial" w:cs="Arial"/>
                <w:bCs/>
                <w:i/>
                <w:iCs/>
                <w:sz w:val="18"/>
                <w:szCs w:val="18"/>
              </w:rPr>
              <w:t>.</w:t>
            </w:r>
          </w:p>
          <w:p w14:paraId="3D052386" w14:textId="77777777" w:rsidR="00962CDF" w:rsidRPr="00962CDF" w:rsidRDefault="00962CDF" w:rsidP="00666AFF">
            <w:pPr>
              <w:pStyle w:val="ListParagraph"/>
              <w:jc w:val="both"/>
              <w:rPr>
                <w:rFonts w:ascii="Arial" w:hAnsi="Arial" w:cs="Arial"/>
                <w:bCs/>
                <w:sz w:val="18"/>
                <w:szCs w:val="18"/>
              </w:rPr>
            </w:pPr>
          </w:p>
          <w:p w14:paraId="09309BA2" w14:textId="77777777" w:rsidR="005D15C6" w:rsidRPr="00203392" w:rsidRDefault="00A06394" w:rsidP="00666AFF">
            <w:pPr>
              <w:autoSpaceDE w:val="0"/>
              <w:autoSpaceDN w:val="0"/>
              <w:adjustRightInd w:val="0"/>
              <w:spacing w:line="276" w:lineRule="auto"/>
              <w:jc w:val="both"/>
              <w:rPr>
                <w:rFonts w:ascii="Arial" w:hAnsi="Arial" w:cs="Arial"/>
                <w:bCs/>
                <w:sz w:val="18"/>
                <w:szCs w:val="18"/>
              </w:rPr>
            </w:pPr>
            <w:r w:rsidRPr="00203392">
              <w:rPr>
                <w:rFonts w:ascii="Arial" w:hAnsi="Arial" w:cs="Arial"/>
                <w:sz w:val="18"/>
                <w:szCs w:val="18"/>
              </w:rPr>
              <w:t xml:space="preserve">In 2023-24, </w:t>
            </w:r>
            <w:r w:rsidR="00042BA5" w:rsidRPr="00203392">
              <w:rPr>
                <w:rFonts w:ascii="Arial" w:hAnsi="Arial" w:cs="Arial"/>
                <w:sz w:val="18"/>
                <w:szCs w:val="18"/>
              </w:rPr>
              <w:t>DCSSDS (</w:t>
            </w:r>
            <w:r w:rsidRPr="00203392">
              <w:rPr>
                <w:rFonts w:ascii="Arial" w:hAnsi="Arial" w:cs="Arial"/>
                <w:sz w:val="18"/>
                <w:szCs w:val="18"/>
              </w:rPr>
              <w:t>MAQ</w:t>
            </w:r>
            <w:r w:rsidR="00042BA5" w:rsidRPr="00203392">
              <w:rPr>
                <w:rFonts w:ascii="Arial" w:hAnsi="Arial" w:cs="Arial"/>
                <w:sz w:val="18"/>
                <w:szCs w:val="18"/>
              </w:rPr>
              <w:t>)</w:t>
            </w:r>
            <w:r w:rsidRPr="00203392">
              <w:rPr>
                <w:rFonts w:ascii="Arial" w:hAnsi="Arial" w:cs="Arial"/>
                <w:sz w:val="18"/>
                <w:szCs w:val="18"/>
              </w:rPr>
              <w:t xml:space="preserve"> commenced a co-design project with the multicultural sector peak, Ethnic Communities Council of Queensland, and Queensland University of Technology exploring the sustainability of the multicultural sector. As part of the project, people from culturally and linguistically diverse backgrounds</w:t>
            </w:r>
            <w:r w:rsidRPr="00203392">
              <w:rPr>
                <w:rFonts w:ascii="Arial" w:hAnsi="Arial" w:cs="Arial"/>
                <w:bCs/>
                <w:sz w:val="18"/>
                <w:szCs w:val="18"/>
              </w:rPr>
              <w:t xml:space="preserve"> will be engaged to seek insights on the barriers to organisational sustainability and to support the identification and implementation of possible solutions.</w:t>
            </w:r>
          </w:p>
          <w:p w14:paraId="28CF4210" w14:textId="77777777" w:rsidR="00962CDF" w:rsidRPr="00962CDF" w:rsidRDefault="00962CDF" w:rsidP="00666AFF">
            <w:pPr>
              <w:pStyle w:val="ListParagraph"/>
              <w:jc w:val="both"/>
              <w:rPr>
                <w:rFonts w:ascii="Arial" w:hAnsi="Arial" w:cs="Arial"/>
                <w:bCs/>
                <w:sz w:val="18"/>
                <w:szCs w:val="18"/>
              </w:rPr>
            </w:pPr>
          </w:p>
          <w:p w14:paraId="322619BC" w14:textId="77777777" w:rsidR="005D15C6" w:rsidRPr="00203392" w:rsidRDefault="00A06394" w:rsidP="00666AFF">
            <w:pPr>
              <w:autoSpaceDE w:val="0"/>
              <w:autoSpaceDN w:val="0"/>
              <w:adjustRightInd w:val="0"/>
              <w:spacing w:line="276" w:lineRule="auto"/>
              <w:jc w:val="both"/>
              <w:rPr>
                <w:rFonts w:ascii="Arial" w:hAnsi="Arial" w:cs="Arial"/>
                <w:bCs/>
                <w:sz w:val="18"/>
                <w:szCs w:val="18"/>
              </w:rPr>
            </w:pPr>
            <w:r w:rsidRPr="00203392">
              <w:rPr>
                <w:rFonts w:ascii="Arial" w:hAnsi="Arial" w:cs="Arial"/>
                <w:bCs/>
                <w:sz w:val="18"/>
                <w:szCs w:val="18"/>
              </w:rPr>
              <w:t xml:space="preserve">DCSSDS (MAQ) </w:t>
            </w:r>
            <w:r w:rsidR="008E6D7A">
              <w:rPr>
                <w:rFonts w:ascii="Arial" w:hAnsi="Arial" w:cs="Arial"/>
                <w:bCs/>
                <w:sz w:val="18"/>
                <w:szCs w:val="18"/>
              </w:rPr>
              <w:t xml:space="preserve">has also </w:t>
            </w:r>
            <w:r w:rsidRPr="00203392">
              <w:rPr>
                <w:rFonts w:ascii="Arial" w:hAnsi="Arial" w:cs="Arial"/>
                <w:bCs/>
                <w:sz w:val="18"/>
                <w:szCs w:val="18"/>
              </w:rPr>
              <w:t xml:space="preserve">commenced a co-design research project with the Queensland United Australian South Sea Islander Council (QUASSIC) to understand the lived experience of Australian South Sea Islanders in Queensland, including areas of disadvantage. It is expected the research findings will inform future policy and program decisions. </w:t>
            </w:r>
          </w:p>
          <w:p w14:paraId="7AB6046E" w14:textId="77777777" w:rsidR="00962CDF" w:rsidRPr="00962CDF" w:rsidRDefault="00962CDF" w:rsidP="00DE1255">
            <w:pPr>
              <w:autoSpaceDE w:val="0"/>
              <w:autoSpaceDN w:val="0"/>
              <w:adjustRightInd w:val="0"/>
              <w:spacing w:line="276" w:lineRule="auto"/>
              <w:jc w:val="both"/>
              <w:rPr>
                <w:rFonts w:ascii="Arial" w:hAnsi="Arial" w:cs="Arial"/>
                <w:bCs/>
                <w:sz w:val="18"/>
                <w:szCs w:val="18"/>
              </w:rPr>
            </w:pPr>
          </w:p>
        </w:tc>
      </w:tr>
      <w:tr w:rsidR="003E0423" w14:paraId="12C32100" w14:textId="77777777" w:rsidTr="00517EA1">
        <w:trPr>
          <w:trHeight w:val="486"/>
        </w:trPr>
        <w:tc>
          <w:tcPr>
            <w:tcW w:w="1118" w:type="pct"/>
            <w:shd w:val="clear" w:color="auto" w:fill="auto"/>
          </w:tcPr>
          <w:p w14:paraId="099E5D90" w14:textId="77777777" w:rsidR="005D15C6" w:rsidRPr="0085016F"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lastRenderedPageBreak/>
              <w:t>Promote education, training and resources addressing systemic issues of racism, discrimination, diversity, and inclusion.</w:t>
            </w:r>
          </w:p>
        </w:tc>
        <w:tc>
          <w:tcPr>
            <w:tcW w:w="407" w:type="pct"/>
            <w:shd w:val="clear" w:color="auto" w:fill="auto"/>
          </w:tcPr>
          <w:p w14:paraId="1B780DB8" w14:textId="77777777" w:rsidR="005D15C6"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669588424"/>
                <w:placeholder>
                  <w:docPart w:val="356C1FBE732A437183478EE2610A1535"/>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75" w:type="pct"/>
          </w:tcPr>
          <w:p w14:paraId="67B30C5B" w14:textId="77777777" w:rsidR="005D15C6" w:rsidRPr="00962CDF" w:rsidRDefault="00A06394" w:rsidP="00203392">
            <w:pPr>
              <w:jc w:val="both"/>
              <w:rPr>
                <w:rFonts w:ascii="Arial" w:hAnsi="Arial" w:cs="Arial"/>
                <w:bCs/>
                <w:sz w:val="18"/>
                <w:szCs w:val="18"/>
              </w:rPr>
            </w:pPr>
            <w:r w:rsidRPr="00203392">
              <w:rPr>
                <w:rFonts w:ascii="Arial" w:hAnsi="Arial" w:cs="Arial"/>
                <w:bCs/>
                <w:sz w:val="18"/>
                <w:szCs w:val="18"/>
              </w:rPr>
              <w:t xml:space="preserve">DCSSDS regularly promotes education, training options and resources to staff members as part of its Inclusion communication plan. Training may be in-house, through partner organisations such as Diversity Council of Australia or public-facing programs such as the Free and Equal Human Rights Conference in June 2024. </w:t>
            </w:r>
            <w:r w:rsidRPr="00962CDF">
              <w:rPr>
                <w:rFonts w:ascii="Arial" w:hAnsi="Arial" w:cs="Arial"/>
                <w:bCs/>
                <w:sz w:val="18"/>
                <w:szCs w:val="18"/>
              </w:rPr>
              <w:t>This recognises the importance in continued communication to drive positive culture change, and providing options for people who wish to learn more.</w:t>
            </w:r>
          </w:p>
          <w:p w14:paraId="5AEDE7F5" w14:textId="77777777" w:rsidR="005D15C6" w:rsidRPr="008928EE" w:rsidRDefault="005D15C6" w:rsidP="00962CDF">
            <w:pPr>
              <w:pStyle w:val="ListParagraph"/>
              <w:jc w:val="both"/>
              <w:rPr>
                <w:rFonts w:ascii="Arial" w:hAnsi="Arial" w:cs="Arial"/>
                <w:bCs/>
                <w:sz w:val="18"/>
                <w:szCs w:val="18"/>
                <w:highlight w:val="cyan"/>
              </w:rPr>
            </w:pPr>
          </w:p>
          <w:p w14:paraId="73E8873B" w14:textId="77777777" w:rsidR="005D15C6" w:rsidRPr="00203392" w:rsidRDefault="00A06394" w:rsidP="00203392">
            <w:pPr>
              <w:jc w:val="both"/>
              <w:rPr>
                <w:rFonts w:ascii="Arial" w:hAnsi="Arial" w:cs="Arial"/>
                <w:bCs/>
                <w:sz w:val="18"/>
                <w:szCs w:val="18"/>
              </w:rPr>
            </w:pPr>
            <w:r>
              <w:rPr>
                <w:rFonts w:ascii="Arial" w:hAnsi="Arial" w:cs="Arial"/>
                <w:bCs/>
                <w:sz w:val="18"/>
                <w:szCs w:val="18"/>
              </w:rPr>
              <w:t xml:space="preserve">In August 2023, </w:t>
            </w:r>
            <w:r w:rsidR="008E6D7A">
              <w:rPr>
                <w:rFonts w:ascii="Arial" w:hAnsi="Arial" w:cs="Arial"/>
                <w:bCs/>
                <w:sz w:val="18"/>
                <w:szCs w:val="18"/>
              </w:rPr>
              <w:t>a</w:t>
            </w:r>
            <w:r w:rsidRPr="00203392">
              <w:rPr>
                <w:rFonts w:ascii="Arial" w:hAnsi="Arial" w:cs="Arial"/>
                <w:bCs/>
                <w:sz w:val="18"/>
                <w:szCs w:val="18"/>
              </w:rPr>
              <w:t xml:space="preserve">s part of Multicultural Queensland Month 2023 (MQM23), </w:t>
            </w:r>
            <w:r>
              <w:rPr>
                <w:rFonts w:ascii="Arial" w:hAnsi="Arial" w:cs="Arial"/>
                <w:bCs/>
                <w:sz w:val="18"/>
                <w:szCs w:val="18"/>
              </w:rPr>
              <w:t>DCSSDS (</w:t>
            </w:r>
            <w:r w:rsidRPr="00203392">
              <w:rPr>
                <w:rFonts w:ascii="Arial" w:hAnsi="Arial" w:cs="Arial"/>
                <w:bCs/>
                <w:sz w:val="18"/>
                <w:szCs w:val="18"/>
              </w:rPr>
              <w:t>MAQ</w:t>
            </w:r>
            <w:r>
              <w:rPr>
                <w:rFonts w:ascii="Arial" w:hAnsi="Arial" w:cs="Arial"/>
                <w:bCs/>
                <w:sz w:val="18"/>
                <w:szCs w:val="18"/>
              </w:rPr>
              <w:t>)</w:t>
            </w:r>
            <w:r w:rsidRPr="00203392">
              <w:rPr>
                <w:rFonts w:ascii="Arial" w:hAnsi="Arial" w:cs="Arial"/>
                <w:bCs/>
                <w:sz w:val="18"/>
                <w:szCs w:val="18"/>
              </w:rPr>
              <w:t xml:space="preserve"> ran webinars on topics including anti-racism and promoting diversity and inclusion in the workplace. A range of resources on how people could put inclusion into practice were also promoted throughout MQM23.</w:t>
            </w:r>
          </w:p>
          <w:p w14:paraId="3A98CB7C" w14:textId="77777777" w:rsidR="005D15C6" w:rsidRPr="00D4202D" w:rsidRDefault="005D15C6" w:rsidP="00D4202D">
            <w:pPr>
              <w:rPr>
                <w:rFonts w:ascii="Arial" w:hAnsi="Arial" w:cs="Arial"/>
                <w:bCs/>
                <w:color w:val="4472C4" w:themeColor="accent1"/>
                <w:sz w:val="18"/>
                <w:szCs w:val="18"/>
              </w:rPr>
            </w:pPr>
          </w:p>
        </w:tc>
      </w:tr>
      <w:tr w:rsidR="003E0423" w14:paraId="6B5D1903" w14:textId="77777777" w:rsidTr="00517EA1">
        <w:trPr>
          <w:trHeight w:val="486"/>
        </w:trPr>
        <w:tc>
          <w:tcPr>
            <w:tcW w:w="1118" w:type="pct"/>
            <w:shd w:val="clear" w:color="auto" w:fill="auto"/>
          </w:tcPr>
          <w:p w14:paraId="62D5C561" w14:textId="77777777" w:rsidR="005D15C6" w:rsidRPr="00C62CD2"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Build and strengthen partnerships with those committed to combatting racism and discrimination, such as the Diversity Council of Australia, the Australian Race Commissioner, and the Queensland Human Rights Commission.</w:t>
            </w:r>
          </w:p>
        </w:tc>
        <w:tc>
          <w:tcPr>
            <w:tcW w:w="407" w:type="pct"/>
            <w:shd w:val="clear" w:color="auto" w:fill="auto"/>
          </w:tcPr>
          <w:p w14:paraId="3E0205E9" w14:textId="77777777" w:rsidR="005D15C6" w:rsidRDefault="00000000"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529270971"/>
                <w:placeholder>
                  <w:docPart w:val="4ABB0D3A051A4D498770BFF407D17E4C"/>
                </w:placeholder>
                <w:dropDownList>
                  <w:listItem w:displayText="Choose a final status" w:value="Choose a final status"/>
                  <w:listItem w:displayText="Delivered" w:value="Delivered"/>
                  <w:listItem w:displayText="Not delivered" w:value="Not delivered"/>
                </w:dropDownList>
              </w:sdtPr>
              <w:sdtContent>
                <w:r w:rsidR="00A06394">
                  <w:rPr>
                    <w:rFonts w:ascii="Arial" w:eastAsiaTheme="majorEastAsia" w:hAnsi="Arial" w:cs="Arial"/>
                    <w:b/>
                    <w:sz w:val="18"/>
                    <w:szCs w:val="18"/>
                  </w:rPr>
                  <w:t>Delivered</w:t>
                </w:r>
              </w:sdtContent>
            </w:sdt>
          </w:p>
        </w:tc>
        <w:tc>
          <w:tcPr>
            <w:tcW w:w="3475" w:type="pct"/>
          </w:tcPr>
          <w:p w14:paraId="6EA99628" w14:textId="77777777" w:rsidR="005D15C6" w:rsidRPr="008451FA" w:rsidRDefault="00A06394" w:rsidP="00962CDF">
            <w:pPr>
              <w:jc w:val="both"/>
              <w:rPr>
                <w:rFonts w:ascii="Arial" w:hAnsi="Arial" w:cs="Arial"/>
                <w:bCs/>
                <w:sz w:val="18"/>
                <w:szCs w:val="18"/>
              </w:rPr>
            </w:pPr>
            <w:r w:rsidRPr="008451FA">
              <w:rPr>
                <w:rFonts w:ascii="Arial" w:hAnsi="Arial" w:cs="Arial"/>
                <w:bCs/>
                <w:sz w:val="18"/>
                <w:szCs w:val="18"/>
              </w:rPr>
              <w:t>DCSSDS continues its membership with the Diversity Council of Australia in 2023–24, and regularly promoted webinars and learning opportunities to staff across the department, and particularly in the Human Resources and Ethical Standards space.</w:t>
            </w:r>
          </w:p>
          <w:p w14:paraId="7AF2668D" w14:textId="77777777" w:rsidR="005D15C6" w:rsidRPr="008451FA" w:rsidRDefault="005D15C6" w:rsidP="00962CDF">
            <w:pPr>
              <w:jc w:val="both"/>
              <w:rPr>
                <w:rFonts w:ascii="Arial" w:hAnsi="Arial" w:cs="Arial"/>
                <w:bCs/>
                <w:sz w:val="18"/>
                <w:szCs w:val="18"/>
              </w:rPr>
            </w:pPr>
          </w:p>
          <w:p w14:paraId="40553053" w14:textId="77777777" w:rsidR="005D15C6" w:rsidRPr="008451FA" w:rsidRDefault="00A06394" w:rsidP="00962CDF">
            <w:pPr>
              <w:jc w:val="both"/>
              <w:rPr>
                <w:rFonts w:ascii="Arial" w:hAnsi="Arial" w:cs="Arial"/>
                <w:bCs/>
                <w:sz w:val="18"/>
                <w:szCs w:val="18"/>
              </w:rPr>
            </w:pPr>
            <w:r w:rsidRPr="008451FA">
              <w:rPr>
                <w:rFonts w:ascii="Arial" w:hAnsi="Arial" w:cs="Arial"/>
                <w:bCs/>
                <w:sz w:val="18"/>
                <w:szCs w:val="18"/>
              </w:rPr>
              <w:t>The department supports the Australian Human Rights Commission’s Racism. It Stops With Me campaign, and in 2024 is working to reinvigorate the campaign within the department, starting with a refreshed presence on the departmental intranet.</w:t>
            </w:r>
          </w:p>
          <w:p w14:paraId="1F2BB8CB" w14:textId="77777777" w:rsidR="005D15C6" w:rsidRPr="00962CDF" w:rsidRDefault="005D15C6" w:rsidP="00962CDF">
            <w:pPr>
              <w:rPr>
                <w:rFonts w:ascii="Arial" w:hAnsi="Arial" w:cs="Arial"/>
                <w:bCs/>
                <w:i/>
                <w:iCs/>
                <w:color w:val="4472C4" w:themeColor="accent1"/>
                <w:sz w:val="18"/>
                <w:szCs w:val="18"/>
              </w:rPr>
            </w:pPr>
          </w:p>
        </w:tc>
      </w:tr>
    </w:tbl>
    <w:p w14:paraId="6D957D0D" w14:textId="77777777" w:rsidR="003A1F99" w:rsidRDefault="003A1F99" w:rsidP="00AC228F">
      <w:pPr>
        <w:tabs>
          <w:tab w:val="left" w:pos="1698"/>
        </w:tabs>
      </w:pPr>
    </w:p>
    <w:p w14:paraId="1AEB4A65" w14:textId="77777777" w:rsidR="00210800" w:rsidRPr="003A1F99" w:rsidRDefault="00210800" w:rsidP="00AC228F">
      <w:pPr>
        <w:tabs>
          <w:tab w:val="left" w:pos="1698"/>
        </w:tabs>
      </w:pPr>
    </w:p>
    <w:sectPr w:rsidR="00210800" w:rsidRPr="003A1F99" w:rsidSect="00203392">
      <w:headerReference w:type="default" r:id="rId9"/>
      <w:footerReference w:type="default" r:id="rId10"/>
      <w:headerReference w:type="first" r:id="rId11"/>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20A3" w14:textId="77777777" w:rsidR="005617AD" w:rsidRDefault="005617AD">
      <w:pPr>
        <w:spacing w:after="0" w:line="240" w:lineRule="auto"/>
      </w:pPr>
      <w:r>
        <w:separator/>
      </w:r>
    </w:p>
  </w:endnote>
  <w:endnote w:type="continuationSeparator" w:id="0">
    <w:p w14:paraId="6FFDD6AD" w14:textId="77777777" w:rsidR="005617AD" w:rsidRDefault="0056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03328"/>
      <w:docPartObj>
        <w:docPartGallery w:val="Page Numbers (Bottom of Page)"/>
        <w:docPartUnique/>
      </w:docPartObj>
    </w:sdtPr>
    <w:sdtEndPr>
      <w:rPr>
        <w:noProof/>
      </w:rPr>
    </w:sdtEndPr>
    <w:sdtContent>
      <w:p w14:paraId="6D161C20" w14:textId="77777777" w:rsidR="00E62BD6" w:rsidRDefault="00A0639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0441DF5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912C" w14:textId="77777777" w:rsidR="005617AD" w:rsidRDefault="005617AD">
      <w:pPr>
        <w:spacing w:after="0" w:line="240" w:lineRule="auto"/>
      </w:pPr>
      <w:r>
        <w:separator/>
      </w:r>
    </w:p>
  </w:footnote>
  <w:footnote w:type="continuationSeparator" w:id="0">
    <w:p w14:paraId="3931DBE7" w14:textId="77777777" w:rsidR="005617AD" w:rsidRDefault="0056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348A" w14:textId="77777777" w:rsidR="00541CD9" w:rsidRPr="00E62BD6" w:rsidRDefault="00A06394" w:rsidP="00E62BD6">
    <w:pPr>
      <w:pStyle w:val="Header"/>
      <w:jc w:val="right"/>
      <w:rPr>
        <w:b/>
        <w:bCs/>
        <w:sz w:val="20"/>
        <w:szCs w:val="20"/>
      </w:rPr>
    </w:pPr>
    <w:bookmarkStart w:id="10" w:name="_Hlk176265565"/>
    <w:bookmarkStart w:id="11" w:name="_Hlk176265566"/>
    <w:r w:rsidRPr="00E62BD6">
      <w:rPr>
        <w:b/>
        <w:bCs/>
        <w:sz w:val="20"/>
        <w:szCs w:val="20"/>
      </w:rPr>
      <w:t>Queensland Multicultural Action Plan 2022-24</w:t>
    </w:r>
  </w:p>
  <w:p w14:paraId="4A5E4D2D" w14:textId="77777777" w:rsidR="00703906" w:rsidRDefault="00A06394" w:rsidP="00E62BD6">
    <w:pPr>
      <w:pStyle w:val="Header"/>
      <w:jc w:val="right"/>
      <w:rPr>
        <w:sz w:val="20"/>
        <w:szCs w:val="20"/>
      </w:rPr>
    </w:pPr>
    <w:r w:rsidRPr="00E62BD6">
      <w:rPr>
        <w:sz w:val="20"/>
        <w:szCs w:val="20"/>
      </w:rPr>
      <w:t>Annual Reporting for 202</w:t>
    </w:r>
    <w:r w:rsidR="00D02D2A">
      <w:rPr>
        <w:sz w:val="20"/>
        <w:szCs w:val="20"/>
      </w:rPr>
      <w:t>3</w:t>
    </w:r>
    <w:r w:rsidRPr="00E62BD6">
      <w:rPr>
        <w:sz w:val="20"/>
        <w:szCs w:val="20"/>
      </w:rPr>
      <w:t>-2</w:t>
    </w:r>
    <w:r w:rsidR="00D02D2A">
      <w:rPr>
        <w:sz w:val="20"/>
        <w:szCs w:val="20"/>
      </w:rPr>
      <w:t>4</w:t>
    </w:r>
  </w:p>
  <w:p w14:paraId="1EC39649" w14:textId="77777777" w:rsidR="00D3192F" w:rsidRDefault="00A06394" w:rsidP="00103187">
    <w:pPr>
      <w:pStyle w:val="Header"/>
      <w:jc w:val="right"/>
    </w:pPr>
    <w:r w:rsidRPr="00103187">
      <w:rPr>
        <w:i/>
        <w:iCs/>
        <w:color w:val="4472C4" w:themeColor="accent1"/>
        <w:sz w:val="20"/>
        <w:szCs w:val="20"/>
      </w:rPr>
      <w:t xml:space="preserve">Department of Child Safety, </w:t>
    </w:r>
    <w:r w:rsidR="0058047C" w:rsidRPr="00103187">
      <w:rPr>
        <w:i/>
        <w:iCs/>
        <w:color w:val="4472C4" w:themeColor="accent1"/>
        <w:sz w:val="20"/>
        <w:szCs w:val="20"/>
      </w:rPr>
      <w:t>Seniors,</w:t>
    </w:r>
    <w:r w:rsidRPr="00103187">
      <w:rPr>
        <w:i/>
        <w:iCs/>
        <w:color w:val="4472C4" w:themeColor="accent1"/>
        <w:sz w:val="20"/>
        <w:szCs w:val="20"/>
      </w:rPr>
      <w:t xml:space="preserve"> and Disability Services</w:t>
    </w:r>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415" w14:textId="77777777" w:rsidR="00541CD9" w:rsidRPr="00B56B9C" w:rsidRDefault="00A06394" w:rsidP="00541CD9">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Pr="00B56B9C">
      <w:rPr>
        <w:rFonts w:ascii="Arial" w:hAnsi="Arial" w:cs="Arial"/>
        <w:b/>
        <w:sz w:val="28"/>
        <w:szCs w:val="28"/>
      </w:rPr>
      <w:t>Our story, our future</w:t>
    </w:r>
    <w:r>
      <w:rPr>
        <w:rFonts w:ascii="Arial" w:hAnsi="Arial" w:cs="Arial"/>
        <w:b/>
        <w:sz w:val="28"/>
        <w:szCs w:val="28"/>
      </w:rPr>
      <w:t>’</w:t>
    </w:r>
  </w:p>
  <w:p w14:paraId="72564095" w14:textId="77777777" w:rsidR="00541CD9" w:rsidRPr="00B56B9C" w:rsidRDefault="00A06394" w:rsidP="00541CD9">
    <w:pPr>
      <w:pStyle w:val="Header"/>
      <w:jc w:val="center"/>
      <w:rPr>
        <w:rFonts w:ascii="Arial" w:hAnsi="Arial" w:cs="Arial"/>
        <w:b/>
        <w:sz w:val="28"/>
        <w:szCs w:val="28"/>
      </w:rPr>
    </w:pPr>
    <w:r>
      <w:rPr>
        <w:rFonts w:ascii="Arial" w:hAnsi="Arial" w:cs="Arial"/>
        <w:b/>
        <w:sz w:val="28"/>
        <w:szCs w:val="28"/>
      </w:rPr>
      <w:t>Queensland</w:t>
    </w:r>
    <w:r w:rsidRPr="00B56B9C">
      <w:rPr>
        <w:rFonts w:ascii="Arial" w:hAnsi="Arial" w:cs="Arial"/>
        <w:b/>
        <w:sz w:val="28"/>
        <w:szCs w:val="28"/>
      </w:rPr>
      <w:t xml:space="preserve"> Multicultural Action Plan 20</w:t>
    </w:r>
    <w:r>
      <w:rPr>
        <w:rFonts w:ascii="Arial" w:hAnsi="Arial" w:cs="Arial"/>
        <w:b/>
        <w:sz w:val="28"/>
        <w:szCs w:val="28"/>
      </w:rPr>
      <w:t>2</w:t>
    </w:r>
    <w:r w:rsidR="00D02D2A">
      <w:rPr>
        <w:rFonts w:ascii="Arial" w:hAnsi="Arial" w:cs="Arial"/>
        <w:b/>
        <w:sz w:val="28"/>
        <w:szCs w:val="28"/>
      </w:rPr>
      <w:t>2</w:t>
    </w:r>
    <w:r>
      <w:rPr>
        <w:rFonts w:ascii="Arial" w:hAnsi="Arial" w:cs="Arial"/>
        <w:b/>
        <w:sz w:val="28"/>
        <w:szCs w:val="28"/>
      </w:rPr>
      <w:t>-2</w:t>
    </w:r>
    <w:r w:rsidR="00D02D2A">
      <w:rPr>
        <w:rFonts w:ascii="Arial" w:hAnsi="Arial" w:cs="Arial"/>
        <w:b/>
        <w:sz w:val="28"/>
        <w:szCs w:val="28"/>
      </w:rPr>
      <w:t>4</w:t>
    </w:r>
  </w:p>
  <w:p w14:paraId="71F894DA" w14:textId="77777777" w:rsidR="00541CD9" w:rsidRPr="00B56B9C" w:rsidRDefault="00541CD9" w:rsidP="00541CD9">
    <w:pPr>
      <w:pStyle w:val="Header"/>
      <w:jc w:val="center"/>
      <w:rPr>
        <w:rFonts w:ascii="Arial" w:hAnsi="Arial" w:cs="Arial"/>
        <w:b/>
        <w:sz w:val="18"/>
        <w:szCs w:val="18"/>
      </w:rPr>
    </w:pPr>
  </w:p>
  <w:p w14:paraId="687371CB" w14:textId="77777777" w:rsidR="00541CD9" w:rsidRPr="00B97696" w:rsidRDefault="00A06394" w:rsidP="00541CD9">
    <w:pPr>
      <w:pStyle w:val="Header"/>
      <w:jc w:val="center"/>
      <w:rPr>
        <w:rFonts w:ascii="Arial" w:hAnsi="Arial" w:cs="Arial"/>
        <w:b/>
        <w:sz w:val="28"/>
        <w:szCs w:val="28"/>
      </w:rPr>
    </w:pPr>
    <w:r w:rsidRPr="00B97696">
      <w:rPr>
        <w:rFonts w:ascii="Arial" w:hAnsi="Arial" w:cs="Arial"/>
        <w:b/>
        <w:sz w:val="28"/>
        <w:szCs w:val="28"/>
      </w:rPr>
      <w:t>Annual Reporting for 202</w:t>
    </w:r>
    <w:r w:rsidR="004D02A8">
      <w:rPr>
        <w:rFonts w:ascii="Arial" w:hAnsi="Arial" w:cs="Arial"/>
        <w:b/>
        <w:sz w:val="28"/>
        <w:szCs w:val="28"/>
      </w:rPr>
      <w:t>3</w:t>
    </w:r>
    <w:r w:rsidRPr="00B97696">
      <w:rPr>
        <w:rFonts w:ascii="Arial" w:hAnsi="Arial" w:cs="Arial"/>
        <w:b/>
        <w:sz w:val="28"/>
        <w:szCs w:val="28"/>
      </w:rPr>
      <w:t>-2</w:t>
    </w:r>
    <w:r w:rsidR="004D02A8">
      <w:rPr>
        <w:rFonts w:ascii="Arial" w:hAnsi="Arial" w:cs="Arial"/>
        <w:b/>
        <w:sz w:val="28"/>
        <w:szCs w:val="28"/>
      </w:rPr>
      <w:t>4</w:t>
    </w:r>
  </w:p>
  <w:p w14:paraId="2FE169AA" w14:textId="77777777" w:rsidR="00541CD9" w:rsidRPr="00B97696" w:rsidRDefault="00A06394" w:rsidP="00103187">
    <w:pPr>
      <w:pStyle w:val="Header"/>
      <w:jc w:val="center"/>
      <w:rPr>
        <w:i/>
        <w:iCs/>
        <w:color w:val="4472C4" w:themeColor="accent1"/>
      </w:rPr>
    </w:pPr>
    <w:r w:rsidRPr="00103187">
      <w:rPr>
        <w:rFonts w:ascii="Arial" w:hAnsi="Arial" w:cs="Arial"/>
        <w:b/>
        <w:i/>
        <w:iCs/>
        <w:color w:val="4472C4" w:themeColor="accent1"/>
        <w:sz w:val="28"/>
        <w:szCs w:val="28"/>
      </w:rPr>
      <w:t xml:space="preserve">Department of Child Safety, </w:t>
    </w:r>
    <w:r w:rsidR="00C97C80" w:rsidRPr="00103187">
      <w:rPr>
        <w:rFonts w:ascii="Arial" w:hAnsi="Arial" w:cs="Arial"/>
        <w:b/>
        <w:i/>
        <w:iCs/>
        <w:color w:val="4472C4" w:themeColor="accent1"/>
        <w:sz w:val="28"/>
        <w:szCs w:val="28"/>
      </w:rPr>
      <w:t>Seniors,</w:t>
    </w:r>
    <w:r w:rsidRPr="00103187">
      <w:rPr>
        <w:rFonts w:ascii="Arial" w:hAnsi="Arial" w:cs="Arial"/>
        <w:b/>
        <w:i/>
        <w:iCs/>
        <w:color w:val="4472C4" w:themeColor="accent1"/>
        <w:sz w:val="28"/>
        <w:szCs w:val="28"/>
      </w:rPr>
      <w:t xml:space="preserve"> and Disability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D8"/>
    <w:multiLevelType w:val="hybridMultilevel"/>
    <w:tmpl w:val="009CAC44"/>
    <w:lvl w:ilvl="0" w:tplc="D1CAC0DA">
      <w:start w:val="1"/>
      <w:numFmt w:val="bullet"/>
      <w:lvlText w:val=""/>
      <w:lvlJc w:val="left"/>
      <w:pPr>
        <w:ind w:left="360" w:hanging="360"/>
      </w:pPr>
      <w:rPr>
        <w:rFonts w:ascii="Symbol" w:hAnsi="Symbol" w:hint="default"/>
      </w:rPr>
    </w:lvl>
    <w:lvl w:ilvl="1" w:tplc="094CEB62" w:tentative="1">
      <w:start w:val="1"/>
      <w:numFmt w:val="bullet"/>
      <w:lvlText w:val="o"/>
      <w:lvlJc w:val="left"/>
      <w:pPr>
        <w:ind w:left="1080" w:hanging="360"/>
      </w:pPr>
      <w:rPr>
        <w:rFonts w:ascii="Courier New" w:hAnsi="Courier New" w:cs="Courier New" w:hint="default"/>
      </w:rPr>
    </w:lvl>
    <w:lvl w:ilvl="2" w:tplc="C1989620" w:tentative="1">
      <w:start w:val="1"/>
      <w:numFmt w:val="bullet"/>
      <w:lvlText w:val=""/>
      <w:lvlJc w:val="left"/>
      <w:pPr>
        <w:ind w:left="1800" w:hanging="360"/>
      </w:pPr>
      <w:rPr>
        <w:rFonts w:ascii="Wingdings" w:hAnsi="Wingdings" w:hint="default"/>
      </w:rPr>
    </w:lvl>
    <w:lvl w:ilvl="3" w:tplc="F7EEECF4" w:tentative="1">
      <w:start w:val="1"/>
      <w:numFmt w:val="bullet"/>
      <w:lvlText w:val=""/>
      <w:lvlJc w:val="left"/>
      <w:pPr>
        <w:ind w:left="2520" w:hanging="360"/>
      </w:pPr>
      <w:rPr>
        <w:rFonts w:ascii="Symbol" w:hAnsi="Symbol" w:hint="default"/>
      </w:rPr>
    </w:lvl>
    <w:lvl w:ilvl="4" w:tplc="E216261C" w:tentative="1">
      <w:start w:val="1"/>
      <w:numFmt w:val="bullet"/>
      <w:lvlText w:val="o"/>
      <w:lvlJc w:val="left"/>
      <w:pPr>
        <w:ind w:left="3240" w:hanging="360"/>
      </w:pPr>
      <w:rPr>
        <w:rFonts w:ascii="Courier New" w:hAnsi="Courier New" w:cs="Courier New" w:hint="default"/>
      </w:rPr>
    </w:lvl>
    <w:lvl w:ilvl="5" w:tplc="6CDC9FDE" w:tentative="1">
      <w:start w:val="1"/>
      <w:numFmt w:val="bullet"/>
      <w:lvlText w:val=""/>
      <w:lvlJc w:val="left"/>
      <w:pPr>
        <w:ind w:left="3960" w:hanging="360"/>
      </w:pPr>
      <w:rPr>
        <w:rFonts w:ascii="Wingdings" w:hAnsi="Wingdings" w:hint="default"/>
      </w:rPr>
    </w:lvl>
    <w:lvl w:ilvl="6" w:tplc="93D847A0" w:tentative="1">
      <w:start w:val="1"/>
      <w:numFmt w:val="bullet"/>
      <w:lvlText w:val=""/>
      <w:lvlJc w:val="left"/>
      <w:pPr>
        <w:ind w:left="4680" w:hanging="360"/>
      </w:pPr>
      <w:rPr>
        <w:rFonts w:ascii="Symbol" w:hAnsi="Symbol" w:hint="default"/>
      </w:rPr>
    </w:lvl>
    <w:lvl w:ilvl="7" w:tplc="1C7C3E20" w:tentative="1">
      <w:start w:val="1"/>
      <w:numFmt w:val="bullet"/>
      <w:lvlText w:val="o"/>
      <w:lvlJc w:val="left"/>
      <w:pPr>
        <w:ind w:left="5400" w:hanging="360"/>
      </w:pPr>
      <w:rPr>
        <w:rFonts w:ascii="Courier New" w:hAnsi="Courier New" w:cs="Courier New" w:hint="default"/>
      </w:rPr>
    </w:lvl>
    <w:lvl w:ilvl="8" w:tplc="E4180224" w:tentative="1">
      <w:start w:val="1"/>
      <w:numFmt w:val="bullet"/>
      <w:lvlText w:val=""/>
      <w:lvlJc w:val="left"/>
      <w:pPr>
        <w:ind w:left="6120" w:hanging="360"/>
      </w:pPr>
      <w:rPr>
        <w:rFonts w:ascii="Wingdings" w:hAnsi="Wingdings" w:hint="default"/>
      </w:rPr>
    </w:lvl>
  </w:abstractNum>
  <w:abstractNum w:abstractNumId="1" w15:restartNumberingAfterBreak="0">
    <w:nsid w:val="01DF78D3"/>
    <w:multiLevelType w:val="hybridMultilevel"/>
    <w:tmpl w:val="F4447620"/>
    <w:lvl w:ilvl="0" w:tplc="01A0B398">
      <w:start w:val="1"/>
      <w:numFmt w:val="bullet"/>
      <w:lvlText w:val=""/>
      <w:lvlJc w:val="left"/>
      <w:pPr>
        <w:ind w:left="720" w:hanging="360"/>
      </w:pPr>
      <w:rPr>
        <w:rFonts w:ascii="Symbol" w:hAnsi="Symbol" w:hint="default"/>
      </w:rPr>
    </w:lvl>
    <w:lvl w:ilvl="1" w:tplc="54B8856A">
      <w:start w:val="1"/>
      <w:numFmt w:val="bullet"/>
      <w:lvlText w:val="o"/>
      <w:lvlJc w:val="left"/>
      <w:pPr>
        <w:ind w:left="1440" w:hanging="360"/>
      </w:pPr>
      <w:rPr>
        <w:rFonts w:ascii="Courier New" w:hAnsi="Courier New" w:cs="Courier New" w:hint="default"/>
      </w:rPr>
    </w:lvl>
    <w:lvl w:ilvl="2" w:tplc="C764C13E">
      <w:start w:val="1"/>
      <w:numFmt w:val="bullet"/>
      <w:lvlText w:val=""/>
      <w:lvlJc w:val="left"/>
      <w:pPr>
        <w:ind w:left="2160" w:hanging="360"/>
      </w:pPr>
      <w:rPr>
        <w:rFonts w:ascii="Wingdings" w:hAnsi="Wingdings" w:hint="default"/>
      </w:rPr>
    </w:lvl>
    <w:lvl w:ilvl="3" w:tplc="FCB6782E">
      <w:start w:val="1"/>
      <w:numFmt w:val="bullet"/>
      <w:lvlText w:val=""/>
      <w:lvlJc w:val="left"/>
      <w:pPr>
        <w:ind w:left="2880" w:hanging="360"/>
      </w:pPr>
      <w:rPr>
        <w:rFonts w:ascii="Symbol" w:hAnsi="Symbol" w:hint="default"/>
      </w:rPr>
    </w:lvl>
    <w:lvl w:ilvl="4" w:tplc="ECBEDA08">
      <w:start w:val="1"/>
      <w:numFmt w:val="bullet"/>
      <w:lvlText w:val="o"/>
      <w:lvlJc w:val="left"/>
      <w:pPr>
        <w:ind w:left="3600" w:hanging="360"/>
      </w:pPr>
      <w:rPr>
        <w:rFonts w:ascii="Courier New" w:hAnsi="Courier New" w:cs="Courier New" w:hint="default"/>
      </w:rPr>
    </w:lvl>
    <w:lvl w:ilvl="5" w:tplc="038C5406">
      <w:start w:val="1"/>
      <w:numFmt w:val="bullet"/>
      <w:lvlText w:val=""/>
      <w:lvlJc w:val="left"/>
      <w:pPr>
        <w:ind w:left="4320" w:hanging="360"/>
      </w:pPr>
      <w:rPr>
        <w:rFonts w:ascii="Wingdings" w:hAnsi="Wingdings" w:hint="default"/>
      </w:rPr>
    </w:lvl>
    <w:lvl w:ilvl="6" w:tplc="DD861DBE">
      <w:start w:val="1"/>
      <w:numFmt w:val="bullet"/>
      <w:lvlText w:val=""/>
      <w:lvlJc w:val="left"/>
      <w:pPr>
        <w:ind w:left="5040" w:hanging="360"/>
      </w:pPr>
      <w:rPr>
        <w:rFonts w:ascii="Symbol" w:hAnsi="Symbol" w:hint="default"/>
      </w:rPr>
    </w:lvl>
    <w:lvl w:ilvl="7" w:tplc="69C06F1C">
      <w:start w:val="1"/>
      <w:numFmt w:val="bullet"/>
      <w:lvlText w:val="o"/>
      <w:lvlJc w:val="left"/>
      <w:pPr>
        <w:ind w:left="5760" w:hanging="360"/>
      </w:pPr>
      <w:rPr>
        <w:rFonts w:ascii="Courier New" w:hAnsi="Courier New" w:cs="Courier New" w:hint="default"/>
      </w:rPr>
    </w:lvl>
    <w:lvl w:ilvl="8" w:tplc="215061D2">
      <w:start w:val="1"/>
      <w:numFmt w:val="bullet"/>
      <w:lvlText w:val=""/>
      <w:lvlJc w:val="left"/>
      <w:pPr>
        <w:ind w:left="6480" w:hanging="360"/>
      </w:pPr>
      <w:rPr>
        <w:rFonts w:ascii="Wingdings" w:hAnsi="Wingdings" w:hint="default"/>
      </w:rPr>
    </w:lvl>
  </w:abstractNum>
  <w:abstractNum w:abstractNumId="2" w15:restartNumberingAfterBreak="0">
    <w:nsid w:val="02CA3114"/>
    <w:multiLevelType w:val="hybridMultilevel"/>
    <w:tmpl w:val="22346F2C"/>
    <w:lvl w:ilvl="0" w:tplc="E0384C5C">
      <w:start w:val="1"/>
      <w:numFmt w:val="bullet"/>
      <w:lvlText w:val=""/>
      <w:lvlJc w:val="left"/>
      <w:pPr>
        <w:ind w:left="720" w:hanging="360"/>
      </w:pPr>
      <w:rPr>
        <w:rFonts w:ascii="Symbol" w:hAnsi="Symbol" w:hint="default"/>
      </w:rPr>
    </w:lvl>
    <w:lvl w:ilvl="1" w:tplc="BAC0FF00" w:tentative="1">
      <w:start w:val="1"/>
      <w:numFmt w:val="bullet"/>
      <w:lvlText w:val="o"/>
      <w:lvlJc w:val="left"/>
      <w:pPr>
        <w:ind w:left="1440" w:hanging="360"/>
      </w:pPr>
      <w:rPr>
        <w:rFonts w:ascii="Courier New" w:hAnsi="Courier New" w:cs="Courier New" w:hint="default"/>
      </w:rPr>
    </w:lvl>
    <w:lvl w:ilvl="2" w:tplc="6070336C" w:tentative="1">
      <w:start w:val="1"/>
      <w:numFmt w:val="bullet"/>
      <w:lvlText w:val=""/>
      <w:lvlJc w:val="left"/>
      <w:pPr>
        <w:ind w:left="2160" w:hanging="360"/>
      </w:pPr>
      <w:rPr>
        <w:rFonts w:ascii="Wingdings" w:hAnsi="Wingdings" w:hint="default"/>
      </w:rPr>
    </w:lvl>
    <w:lvl w:ilvl="3" w:tplc="15F25236" w:tentative="1">
      <w:start w:val="1"/>
      <w:numFmt w:val="bullet"/>
      <w:lvlText w:val=""/>
      <w:lvlJc w:val="left"/>
      <w:pPr>
        <w:ind w:left="2880" w:hanging="360"/>
      </w:pPr>
      <w:rPr>
        <w:rFonts w:ascii="Symbol" w:hAnsi="Symbol" w:hint="default"/>
      </w:rPr>
    </w:lvl>
    <w:lvl w:ilvl="4" w:tplc="6BBA4674" w:tentative="1">
      <w:start w:val="1"/>
      <w:numFmt w:val="bullet"/>
      <w:lvlText w:val="o"/>
      <w:lvlJc w:val="left"/>
      <w:pPr>
        <w:ind w:left="3600" w:hanging="360"/>
      </w:pPr>
      <w:rPr>
        <w:rFonts w:ascii="Courier New" w:hAnsi="Courier New" w:cs="Courier New" w:hint="default"/>
      </w:rPr>
    </w:lvl>
    <w:lvl w:ilvl="5" w:tplc="67B4E37A" w:tentative="1">
      <w:start w:val="1"/>
      <w:numFmt w:val="bullet"/>
      <w:lvlText w:val=""/>
      <w:lvlJc w:val="left"/>
      <w:pPr>
        <w:ind w:left="4320" w:hanging="360"/>
      </w:pPr>
      <w:rPr>
        <w:rFonts w:ascii="Wingdings" w:hAnsi="Wingdings" w:hint="default"/>
      </w:rPr>
    </w:lvl>
    <w:lvl w:ilvl="6" w:tplc="4650CAF6" w:tentative="1">
      <w:start w:val="1"/>
      <w:numFmt w:val="bullet"/>
      <w:lvlText w:val=""/>
      <w:lvlJc w:val="left"/>
      <w:pPr>
        <w:ind w:left="5040" w:hanging="360"/>
      </w:pPr>
      <w:rPr>
        <w:rFonts w:ascii="Symbol" w:hAnsi="Symbol" w:hint="default"/>
      </w:rPr>
    </w:lvl>
    <w:lvl w:ilvl="7" w:tplc="DC7654FE" w:tentative="1">
      <w:start w:val="1"/>
      <w:numFmt w:val="bullet"/>
      <w:lvlText w:val="o"/>
      <w:lvlJc w:val="left"/>
      <w:pPr>
        <w:ind w:left="5760" w:hanging="360"/>
      </w:pPr>
      <w:rPr>
        <w:rFonts w:ascii="Courier New" w:hAnsi="Courier New" w:cs="Courier New" w:hint="default"/>
      </w:rPr>
    </w:lvl>
    <w:lvl w:ilvl="8" w:tplc="14EAB87A" w:tentative="1">
      <w:start w:val="1"/>
      <w:numFmt w:val="bullet"/>
      <w:lvlText w:val=""/>
      <w:lvlJc w:val="left"/>
      <w:pPr>
        <w:ind w:left="6480" w:hanging="360"/>
      </w:pPr>
      <w:rPr>
        <w:rFonts w:ascii="Wingdings" w:hAnsi="Wingdings" w:hint="default"/>
      </w:rPr>
    </w:lvl>
  </w:abstractNum>
  <w:abstractNum w:abstractNumId="3" w15:restartNumberingAfterBreak="0">
    <w:nsid w:val="048225F5"/>
    <w:multiLevelType w:val="hybridMultilevel"/>
    <w:tmpl w:val="D0E4794E"/>
    <w:lvl w:ilvl="0" w:tplc="84924AA8">
      <w:start w:val="1"/>
      <w:numFmt w:val="bullet"/>
      <w:lvlText w:val=""/>
      <w:lvlJc w:val="left"/>
      <w:pPr>
        <w:tabs>
          <w:tab w:val="num" w:pos="720"/>
        </w:tabs>
        <w:ind w:left="720" w:hanging="360"/>
      </w:pPr>
      <w:rPr>
        <w:rFonts w:ascii="Symbol" w:hAnsi="Symbol" w:hint="default"/>
      </w:rPr>
    </w:lvl>
    <w:lvl w:ilvl="1" w:tplc="8CEA8564" w:tentative="1">
      <w:start w:val="1"/>
      <w:numFmt w:val="bullet"/>
      <w:lvlText w:val=""/>
      <w:lvlJc w:val="left"/>
      <w:pPr>
        <w:tabs>
          <w:tab w:val="num" w:pos="1440"/>
        </w:tabs>
        <w:ind w:left="1440" w:hanging="360"/>
      </w:pPr>
      <w:rPr>
        <w:rFonts w:ascii="Symbol" w:hAnsi="Symbol" w:hint="default"/>
      </w:rPr>
    </w:lvl>
    <w:lvl w:ilvl="2" w:tplc="B9AA1E24" w:tentative="1">
      <w:start w:val="1"/>
      <w:numFmt w:val="bullet"/>
      <w:lvlText w:val=""/>
      <w:lvlJc w:val="left"/>
      <w:pPr>
        <w:tabs>
          <w:tab w:val="num" w:pos="2160"/>
        </w:tabs>
        <w:ind w:left="2160" w:hanging="360"/>
      </w:pPr>
      <w:rPr>
        <w:rFonts w:ascii="Symbol" w:hAnsi="Symbol" w:hint="default"/>
      </w:rPr>
    </w:lvl>
    <w:lvl w:ilvl="3" w:tplc="CB307908" w:tentative="1">
      <w:start w:val="1"/>
      <w:numFmt w:val="bullet"/>
      <w:lvlText w:val=""/>
      <w:lvlJc w:val="left"/>
      <w:pPr>
        <w:tabs>
          <w:tab w:val="num" w:pos="2880"/>
        </w:tabs>
        <w:ind w:left="2880" w:hanging="360"/>
      </w:pPr>
      <w:rPr>
        <w:rFonts w:ascii="Symbol" w:hAnsi="Symbol" w:hint="default"/>
      </w:rPr>
    </w:lvl>
    <w:lvl w:ilvl="4" w:tplc="90241754" w:tentative="1">
      <w:start w:val="1"/>
      <w:numFmt w:val="bullet"/>
      <w:lvlText w:val=""/>
      <w:lvlJc w:val="left"/>
      <w:pPr>
        <w:tabs>
          <w:tab w:val="num" w:pos="3600"/>
        </w:tabs>
        <w:ind w:left="3600" w:hanging="360"/>
      </w:pPr>
      <w:rPr>
        <w:rFonts w:ascii="Symbol" w:hAnsi="Symbol" w:hint="default"/>
      </w:rPr>
    </w:lvl>
    <w:lvl w:ilvl="5" w:tplc="6D40B892" w:tentative="1">
      <w:start w:val="1"/>
      <w:numFmt w:val="bullet"/>
      <w:lvlText w:val=""/>
      <w:lvlJc w:val="left"/>
      <w:pPr>
        <w:tabs>
          <w:tab w:val="num" w:pos="4320"/>
        </w:tabs>
        <w:ind w:left="4320" w:hanging="360"/>
      </w:pPr>
      <w:rPr>
        <w:rFonts w:ascii="Symbol" w:hAnsi="Symbol" w:hint="default"/>
      </w:rPr>
    </w:lvl>
    <w:lvl w:ilvl="6" w:tplc="72DCC9E2" w:tentative="1">
      <w:start w:val="1"/>
      <w:numFmt w:val="bullet"/>
      <w:lvlText w:val=""/>
      <w:lvlJc w:val="left"/>
      <w:pPr>
        <w:tabs>
          <w:tab w:val="num" w:pos="5040"/>
        </w:tabs>
        <w:ind w:left="5040" w:hanging="360"/>
      </w:pPr>
      <w:rPr>
        <w:rFonts w:ascii="Symbol" w:hAnsi="Symbol" w:hint="default"/>
      </w:rPr>
    </w:lvl>
    <w:lvl w:ilvl="7" w:tplc="9C645052" w:tentative="1">
      <w:start w:val="1"/>
      <w:numFmt w:val="bullet"/>
      <w:lvlText w:val=""/>
      <w:lvlJc w:val="left"/>
      <w:pPr>
        <w:tabs>
          <w:tab w:val="num" w:pos="5760"/>
        </w:tabs>
        <w:ind w:left="5760" w:hanging="360"/>
      </w:pPr>
      <w:rPr>
        <w:rFonts w:ascii="Symbol" w:hAnsi="Symbol" w:hint="default"/>
      </w:rPr>
    </w:lvl>
    <w:lvl w:ilvl="8" w:tplc="AD9CD06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29369B"/>
    <w:multiLevelType w:val="hybridMultilevel"/>
    <w:tmpl w:val="3CC2730C"/>
    <w:lvl w:ilvl="0" w:tplc="50588F9E">
      <w:start w:val="1"/>
      <w:numFmt w:val="bullet"/>
      <w:lvlText w:val=""/>
      <w:lvlJc w:val="left"/>
      <w:pPr>
        <w:ind w:left="720" w:hanging="360"/>
      </w:pPr>
      <w:rPr>
        <w:rFonts w:ascii="Symbol" w:hAnsi="Symbol" w:hint="default"/>
      </w:rPr>
    </w:lvl>
    <w:lvl w:ilvl="1" w:tplc="1B840ADC" w:tentative="1">
      <w:start w:val="1"/>
      <w:numFmt w:val="bullet"/>
      <w:lvlText w:val="o"/>
      <w:lvlJc w:val="left"/>
      <w:pPr>
        <w:ind w:left="1440" w:hanging="360"/>
      </w:pPr>
      <w:rPr>
        <w:rFonts w:ascii="Courier New" w:hAnsi="Courier New" w:cs="Courier New" w:hint="default"/>
      </w:rPr>
    </w:lvl>
    <w:lvl w:ilvl="2" w:tplc="DBE6AF78" w:tentative="1">
      <w:start w:val="1"/>
      <w:numFmt w:val="bullet"/>
      <w:lvlText w:val=""/>
      <w:lvlJc w:val="left"/>
      <w:pPr>
        <w:ind w:left="2160" w:hanging="360"/>
      </w:pPr>
      <w:rPr>
        <w:rFonts w:ascii="Wingdings" w:hAnsi="Wingdings" w:hint="default"/>
      </w:rPr>
    </w:lvl>
    <w:lvl w:ilvl="3" w:tplc="42AC341E" w:tentative="1">
      <w:start w:val="1"/>
      <w:numFmt w:val="bullet"/>
      <w:lvlText w:val=""/>
      <w:lvlJc w:val="left"/>
      <w:pPr>
        <w:ind w:left="2880" w:hanging="360"/>
      </w:pPr>
      <w:rPr>
        <w:rFonts w:ascii="Symbol" w:hAnsi="Symbol" w:hint="default"/>
      </w:rPr>
    </w:lvl>
    <w:lvl w:ilvl="4" w:tplc="B0543186" w:tentative="1">
      <w:start w:val="1"/>
      <w:numFmt w:val="bullet"/>
      <w:lvlText w:val="o"/>
      <w:lvlJc w:val="left"/>
      <w:pPr>
        <w:ind w:left="3600" w:hanging="360"/>
      </w:pPr>
      <w:rPr>
        <w:rFonts w:ascii="Courier New" w:hAnsi="Courier New" w:cs="Courier New" w:hint="default"/>
      </w:rPr>
    </w:lvl>
    <w:lvl w:ilvl="5" w:tplc="4A7CEAC4" w:tentative="1">
      <w:start w:val="1"/>
      <w:numFmt w:val="bullet"/>
      <w:lvlText w:val=""/>
      <w:lvlJc w:val="left"/>
      <w:pPr>
        <w:ind w:left="4320" w:hanging="360"/>
      </w:pPr>
      <w:rPr>
        <w:rFonts w:ascii="Wingdings" w:hAnsi="Wingdings" w:hint="default"/>
      </w:rPr>
    </w:lvl>
    <w:lvl w:ilvl="6" w:tplc="1EDE881E" w:tentative="1">
      <w:start w:val="1"/>
      <w:numFmt w:val="bullet"/>
      <w:lvlText w:val=""/>
      <w:lvlJc w:val="left"/>
      <w:pPr>
        <w:ind w:left="5040" w:hanging="360"/>
      </w:pPr>
      <w:rPr>
        <w:rFonts w:ascii="Symbol" w:hAnsi="Symbol" w:hint="default"/>
      </w:rPr>
    </w:lvl>
    <w:lvl w:ilvl="7" w:tplc="7D6AB3BE" w:tentative="1">
      <w:start w:val="1"/>
      <w:numFmt w:val="bullet"/>
      <w:lvlText w:val="o"/>
      <w:lvlJc w:val="left"/>
      <w:pPr>
        <w:ind w:left="5760" w:hanging="360"/>
      </w:pPr>
      <w:rPr>
        <w:rFonts w:ascii="Courier New" w:hAnsi="Courier New" w:cs="Courier New" w:hint="default"/>
      </w:rPr>
    </w:lvl>
    <w:lvl w:ilvl="8" w:tplc="0AA81842" w:tentative="1">
      <w:start w:val="1"/>
      <w:numFmt w:val="bullet"/>
      <w:lvlText w:val=""/>
      <w:lvlJc w:val="left"/>
      <w:pPr>
        <w:ind w:left="6480" w:hanging="360"/>
      </w:pPr>
      <w:rPr>
        <w:rFonts w:ascii="Wingdings" w:hAnsi="Wingdings" w:hint="default"/>
      </w:rPr>
    </w:lvl>
  </w:abstractNum>
  <w:abstractNum w:abstractNumId="5" w15:restartNumberingAfterBreak="0">
    <w:nsid w:val="05605B99"/>
    <w:multiLevelType w:val="hybridMultilevel"/>
    <w:tmpl w:val="94063DAC"/>
    <w:lvl w:ilvl="0" w:tplc="22243A64">
      <w:start w:val="1"/>
      <w:numFmt w:val="bullet"/>
      <w:lvlText w:val=""/>
      <w:lvlJc w:val="left"/>
      <w:pPr>
        <w:ind w:left="780" w:hanging="360"/>
      </w:pPr>
      <w:rPr>
        <w:rFonts w:ascii="Symbol" w:hAnsi="Symbol" w:hint="default"/>
      </w:rPr>
    </w:lvl>
    <w:lvl w:ilvl="1" w:tplc="5614B65C" w:tentative="1">
      <w:start w:val="1"/>
      <w:numFmt w:val="bullet"/>
      <w:lvlText w:val="o"/>
      <w:lvlJc w:val="left"/>
      <w:pPr>
        <w:ind w:left="1500" w:hanging="360"/>
      </w:pPr>
      <w:rPr>
        <w:rFonts w:ascii="Courier New" w:hAnsi="Courier New" w:cs="Courier New" w:hint="default"/>
      </w:rPr>
    </w:lvl>
    <w:lvl w:ilvl="2" w:tplc="66F89872" w:tentative="1">
      <w:start w:val="1"/>
      <w:numFmt w:val="bullet"/>
      <w:lvlText w:val=""/>
      <w:lvlJc w:val="left"/>
      <w:pPr>
        <w:ind w:left="2220" w:hanging="360"/>
      </w:pPr>
      <w:rPr>
        <w:rFonts w:ascii="Wingdings" w:hAnsi="Wingdings" w:hint="default"/>
      </w:rPr>
    </w:lvl>
    <w:lvl w:ilvl="3" w:tplc="DFFC5108" w:tentative="1">
      <w:start w:val="1"/>
      <w:numFmt w:val="bullet"/>
      <w:lvlText w:val=""/>
      <w:lvlJc w:val="left"/>
      <w:pPr>
        <w:ind w:left="2940" w:hanging="360"/>
      </w:pPr>
      <w:rPr>
        <w:rFonts w:ascii="Symbol" w:hAnsi="Symbol" w:hint="default"/>
      </w:rPr>
    </w:lvl>
    <w:lvl w:ilvl="4" w:tplc="32C29CDE" w:tentative="1">
      <w:start w:val="1"/>
      <w:numFmt w:val="bullet"/>
      <w:lvlText w:val="o"/>
      <w:lvlJc w:val="left"/>
      <w:pPr>
        <w:ind w:left="3660" w:hanging="360"/>
      </w:pPr>
      <w:rPr>
        <w:rFonts w:ascii="Courier New" w:hAnsi="Courier New" w:cs="Courier New" w:hint="default"/>
      </w:rPr>
    </w:lvl>
    <w:lvl w:ilvl="5" w:tplc="583C908C" w:tentative="1">
      <w:start w:val="1"/>
      <w:numFmt w:val="bullet"/>
      <w:lvlText w:val=""/>
      <w:lvlJc w:val="left"/>
      <w:pPr>
        <w:ind w:left="4380" w:hanging="360"/>
      </w:pPr>
      <w:rPr>
        <w:rFonts w:ascii="Wingdings" w:hAnsi="Wingdings" w:hint="default"/>
      </w:rPr>
    </w:lvl>
    <w:lvl w:ilvl="6" w:tplc="B2641FCE" w:tentative="1">
      <w:start w:val="1"/>
      <w:numFmt w:val="bullet"/>
      <w:lvlText w:val=""/>
      <w:lvlJc w:val="left"/>
      <w:pPr>
        <w:ind w:left="5100" w:hanging="360"/>
      </w:pPr>
      <w:rPr>
        <w:rFonts w:ascii="Symbol" w:hAnsi="Symbol" w:hint="default"/>
      </w:rPr>
    </w:lvl>
    <w:lvl w:ilvl="7" w:tplc="692EA8A0" w:tentative="1">
      <w:start w:val="1"/>
      <w:numFmt w:val="bullet"/>
      <w:lvlText w:val="o"/>
      <w:lvlJc w:val="left"/>
      <w:pPr>
        <w:ind w:left="5820" w:hanging="360"/>
      </w:pPr>
      <w:rPr>
        <w:rFonts w:ascii="Courier New" w:hAnsi="Courier New" w:cs="Courier New" w:hint="default"/>
      </w:rPr>
    </w:lvl>
    <w:lvl w:ilvl="8" w:tplc="96D631BC" w:tentative="1">
      <w:start w:val="1"/>
      <w:numFmt w:val="bullet"/>
      <w:lvlText w:val=""/>
      <w:lvlJc w:val="left"/>
      <w:pPr>
        <w:ind w:left="6540" w:hanging="360"/>
      </w:pPr>
      <w:rPr>
        <w:rFonts w:ascii="Wingdings" w:hAnsi="Wingdings" w:hint="default"/>
      </w:rPr>
    </w:lvl>
  </w:abstractNum>
  <w:abstractNum w:abstractNumId="6" w15:restartNumberingAfterBreak="0">
    <w:nsid w:val="06AD5C17"/>
    <w:multiLevelType w:val="hybridMultilevel"/>
    <w:tmpl w:val="7138DE24"/>
    <w:lvl w:ilvl="0" w:tplc="796C933A">
      <w:start w:val="1"/>
      <w:numFmt w:val="bullet"/>
      <w:lvlText w:val=""/>
      <w:lvlJc w:val="left"/>
      <w:pPr>
        <w:ind w:left="720" w:hanging="360"/>
      </w:pPr>
      <w:rPr>
        <w:rFonts w:ascii="Symbol" w:hAnsi="Symbol" w:hint="default"/>
      </w:rPr>
    </w:lvl>
    <w:lvl w:ilvl="1" w:tplc="AED013A2" w:tentative="1">
      <w:start w:val="1"/>
      <w:numFmt w:val="bullet"/>
      <w:lvlText w:val="o"/>
      <w:lvlJc w:val="left"/>
      <w:pPr>
        <w:ind w:left="1440" w:hanging="360"/>
      </w:pPr>
      <w:rPr>
        <w:rFonts w:ascii="Courier New" w:hAnsi="Courier New" w:cs="Courier New" w:hint="default"/>
      </w:rPr>
    </w:lvl>
    <w:lvl w:ilvl="2" w:tplc="780E1C46" w:tentative="1">
      <w:start w:val="1"/>
      <w:numFmt w:val="bullet"/>
      <w:lvlText w:val=""/>
      <w:lvlJc w:val="left"/>
      <w:pPr>
        <w:ind w:left="2160" w:hanging="360"/>
      </w:pPr>
      <w:rPr>
        <w:rFonts w:ascii="Wingdings" w:hAnsi="Wingdings" w:hint="default"/>
      </w:rPr>
    </w:lvl>
    <w:lvl w:ilvl="3" w:tplc="ED8A72F4" w:tentative="1">
      <w:start w:val="1"/>
      <w:numFmt w:val="bullet"/>
      <w:lvlText w:val=""/>
      <w:lvlJc w:val="left"/>
      <w:pPr>
        <w:ind w:left="2880" w:hanging="360"/>
      </w:pPr>
      <w:rPr>
        <w:rFonts w:ascii="Symbol" w:hAnsi="Symbol" w:hint="default"/>
      </w:rPr>
    </w:lvl>
    <w:lvl w:ilvl="4" w:tplc="6AAA8928" w:tentative="1">
      <w:start w:val="1"/>
      <w:numFmt w:val="bullet"/>
      <w:lvlText w:val="o"/>
      <w:lvlJc w:val="left"/>
      <w:pPr>
        <w:ind w:left="3600" w:hanging="360"/>
      </w:pPr>
      <w:rPr>
        <w:rFonts w:ascii="Courier New" w:hAnsi="Courier New" w:cs="Courier New" w:hint="default"/>
      </w:rPr>
    </w:lvl>
    <w:lvl w:ilvl="5" w:tplc="4F8899D0" w:tentative="1">
      <w:start w:val="1"/>
      <w:numFmt w:val="bullet"/>
      <w:lvlText w:val=""/>
      <w:lvlJc w:val="left"/>
      <w:pPr>
        <w:ind w:left="4320" w:hanging="360"/>
      </w:pPr>
      <w:rPr>
        <w:rFonts w:ascii="Wingdings" w:hAnsi="Wingdings" w:hint="default"/>
      </w:rPr>
    </w:lvl>
    <w:lvl w:ilvl="6" w:tplc="57585FC6" w:tentative="1">
      <w:start w:val="1"/>
      <w:numFmt w:val="bullet"/>
      <w:lvlText w:val=""/>
      <w:lvlJc w:val="left"/>
      <w:pPr>
        <w:ind w:left="5040" w:hanging="360"/>
      </w:pPr>
      <w:rPr>
        <w:rFonts w:ascii="Symbol" w:hAnsi="Symbol" w:hint="default"/>
      </w:rPr>
    </w:lvl>
    <w:lvl w:ilvl="7" w:tplc="A1AA6EBA" w:tentative="1">
      <w:start w:val="1"/>
      <w:numFmt w:val="bullet"/>
      <w:lvlText w:val="o"/>
      <w:lvlJc w:val="left"/>
      <w:pPr>
        <w:ind w:left="5760" w:hanging="360"/>
      </w:pPr>
      <w:rPr>
        <w:rFonts w:ascii="Courier New" w:hAnsi="Courier New" w:cs="Courier New" w:hint="default"/>
      </w:rPr>
    </w:lvl>
    <w:lvl w:ilvl="8" w:tplc="53207682" w:tentative="1">
      <w:start w:val="1"/>
      <w:numFmt w:val="bullet"/>
      <w:lvlText w:val=""/>
      <w:lvlJc w:val="left"/>
      <w:pPr>
        <w:ind w:left="6480" w:hanging="360"/>
      </w:pPr>
      <w:rPr>
        <w:rFonts w:ascii="Wingdings" w:hAnsi="Wingdings" w:hint="default"/>
      </w:rPr>
    </w:lvl>
  </w:abstractNum>
  <w:abstractNum w:abstractNumId="7" w15:restartNumberingAfterBreak="0">
    <w:nsid w:val="0E673F8B"/>
    <w:multiLevelType w:val="hybridMultilevel"/>
    <w:tmpl w:val="9F26FBEC"/>
    <w:lvl w:ilvl="0" w:tplc="A4BE8212">
      <w:start w:val="1"/>
      <w:numFmt w:val="bullet"/>
      <w:lvlText w:val=""/>
      <w:lvlJc w:val="left"/>
      <w:pPr>
        <w:ind w:left="720" w:hanging="360"/>
      </w:pPr>
      <w:rPr>
        <w:rFonts w:ascii="Symbol" w:hAnsi="Symbol" w:hint="default"/>
      </w:rPr>
    </w:lvl>
    <w:lvl w:ilvl="1" w:tplc="7938E198" w:tentative="1">
      <w:start w:val="1"/>
      <w:numFmt w:val="bullet"/>
      <w:lvlText w:val="o"/>
      <w:lvlJc w:val="left"/>
      <w:pPr>
        <w:ind w:left="1440" w:hanging="360"/>
      </w:pPr>
      <w:rPr>
        <w:rFonts w:ascii="Courier New" w:hAnsi="Courier New" w:cs="Courier New" w:hint="default"/>
      </w:rPr>
    </w:lvl>
    <w:lvl w:ilvl="2" w:tplc="39A6EAAE" w:tentative="1">
      <w:start w:val="1"/>
      <w:numFmt w:val="bullet"/>
      <w:lvlText w:val=""/>
      <w:lvlJc w:val="left"/>
      <w:pPr>
        <w:ind w:left="2160" w:hanging="360"/>
      </w:pPr>
      <w:rPr>
        <w:rFonts w:ascii="Wingdings" w:hAnsi="Wingdings" w:hint="default"/>
      </w:rPr>
    </w:lvl>
    <w:lvl w:ilvl="3" w:tplc="D292CD5E" w:tentative="1">
      <w:start w:val="1"/>
      <w:numFmt w:val="bullet"/>
      <w:lvlText w:val=""/>
      <w:lvlJc w:val="left"/>
      <w:pPr>
        <w:ind w:left="2880" w:hanging="360"/>
      </w:pPr>
      <w:rPr>
        <w:rFonts w:ascii="Symbol" w:hAnsi="Symbol" w:hint="default"/>
      </w:rPr>
    </w:lvl>
    <w:lvl w:ilvl="4" w:tplc="439658BC" w:tentative="1">
      <w:start w:val="1"/>
      <w:numFmt w:val="bullet"/>
      <w:lvlText w:val="o"/>
      <w:lvlJc w:val="left"/>
      <w:pPr>
        <w:ind w:left="3600" w:hanging="360"/>
      </w:pPr>
      <w:rPr>
        <w:rFonts w:ascii="Courier New" w:hAnsi="Courier New" w:cs="Courier New" w:hint="default"/>
      </w:rPr>
    </w:lvl>
    <w:lvl w:ilvl="5" w:tplc="9B022F94" w:tentative="1">
      <w:start w:val="1"/>
      <w:numFmt w:val="bullet"/>
      <w:lvlText w:val=""/>
      <w:lvlJc w:val="left"/>
      <w:pPr>
        <w:ind w:left="4320" w:hanging="360"/>
      </w:pPr>
      <w:rPr>
        <w:rFonts w:ascii="Wingdings" w:hAnsi="Wingdings" w:hint="default"/>
      </w:rPr>
    </w:lvl>
    <w:lvl w:ilvl="6" w:tplc="955EB8A6" w:tentative="1">
      <w:start w:val="1"/>
      <w:numFmt w:val="bullet"/>
      <w:lvlText w:val=""/>
      <w:lvlJc w:val="left"/>
      <w:pPr>
        <w:ind w:left="5040" w:hanging="360"/>
      </w:pPr>
      <w:rPr>
        <w:rFonts w:ascii="Symbol" w:hAnsi="Symbol" w:hint="default"/>
      </w:rPr>
    </w:lvl>
    <w:lvl w:ilvl="7" w:tplc="4EC2CDB8" w:tentative="1">
      <w:start w:val="1"/>
      <w:numFmt w:val="bullet"/>
      <w:lvlText w:val="o"/>
      <w:lvlJc w:val="left"/>
      <w:pPr>
        <w:ind w:left="5760" w:hanging="360"/>
      </w:pPr>
      <w:rPr>
        <w:rFonts w:ascii="Courier New" w:hAnsi="Courier New" w:cs="Courier New" w:hint="default"/>
      </w:rPr>
    </w:lvl>
    <w:lvl w:ilvl="8" w:tplc="A014BC20" w:tentative="1">
      <w:start w:val="1"/>
      <w:numFmt w:val="bullet"/>
      <w:lvlText w:val=""/>
      <w:lvlJc w:val="left"/>
      <w:pPr>
        <w:ind w:left="6480" w:hanging="360"/>
      </w:pPr>
      <w:rPr>
        <w:rFonts w:ascii="Wingdings" w:hAnsi="Wingdings" w:hint="default"/>
      </w:rPr>
    </w:lvl>
  </w:abstractNum>
  <w:abstractNum w:abstractNumId="8" w15:restartNumberingAfterBreak="0">
    <w:nsid w:val="122A155F"/>
    <w:multiLevelType w:val="hybridMultilevel"/>
    <w:tmpl w:val="468E478C"/>
    <w:lvl w:ilvl="0" w:tplc="D6BEC22A">
      <w:start w:val="1"/>
      <w:numFmt w:val="bullet"/>
      <w:lvlText w:val=""/>
      <w:lvlJc w:val="left"/>
      <w:pPr>
        <w:ind w:left="360" w:hanging="360"/>
      </w:pPr>
      <w:rPr>
        <w:rFonts w:ascii="Symbol" w:hAnsi="Symbol" w:hint="default"/>
      </w:rPr>
    </w:lvl>
    <w:lvl w:ilvl="1" w:tplc="5BA64AD8" w:tentative="1">
      <w:start w:val="1"/>
      <w:numFmt w:val="bullet"/>
      <w:lvlText w:val="o"/>
      <w:lvlJc w:val="left"/>
      <w:pPr>
        <w:ind w:left="1080" w:hanging="360"/>
      </w:pPr>
      <w:rPr>
        <w:rFonts w:ascii="Courier New" w:hAnsi="Courier New" w:cs="Courier New" w:hint="default"/>
      </w:rPr>
    </w:lvl>
    <w:lvl w:ilvl="2" w:tplc="B9F43578" w:tentative="1">
      <w:start w:val="1"/>
      <w:numFmt w:val="bullet"/>
      <w:lvlText w:val=""/>
      <w:lvlJc w:val="left"/>
      <w:pPr>
        <w:ind w:left="1800" w:hanging="360"/>
      </w:pPr>
      <w:rPr>
        <w:rFonts w:ascii="Wingdings" w:hAnsi="Wingdings" w:hint="default"/>
      </w:rPr>
    </w:lvl>
    <w:lvl w:ilvl="3" w:tplc="8DE6331A" w:tentative="1">
      <w:start w:val="1"/>
      <w:numFmt w:val="bullet"/>
      <w:lvlText w:val=""/>
      <w:lvlJc w:val="left"/>
      <w:pPr>
        <w:ind w:left="2520" w:hanging="360"/>
      </w:pPr>
      <w:rPr>
        <w:rFonts w:ascii="Symbol" w:hAnsi="Symbol" w:hint="default"/>
      </w:rPr>
    </w:lvl>
    <w:lvl w:ilvl="4" w:tplc="C72C699E" w:tentative="1">
      <w:start w:val="1"/>
      <w:numFmt w:val="bullet"/>
      <w:lvlText w:val="o"/>
      <w:lvlJc w:val="left"/>
      <w:pPr>
        <w:ind w:left="3240" w:hanging="360"/>
      </w:pPr>
      <w:rPr>
        <w:rFonts w:ascii="Courier New" w:hAnsi="Courier New" w:cs="Courier New" w:hint="default"/>
      </w:rPr>
    </w:lvl>
    <w:lvl w:ilvl="5" w:tplc="3564B9DE" w:tentative="1">
      <w:start w:val="1"/>
      <w:numFmt w:val="bullet"/>
      <w:lvlText w:val=""/>
      <w:lvlJc w:val="left"/>
      <w:pPr>
        <w:ind w:left="3960" w:hanging="360"/>
      </w:pPr>
      <w:rPr>
        <w:rFonts w:ascii="Wingdings" w:hAnsi="Wingdings" w:hint="default"/>
      </w:rPr>
    </w:lvl>
    <w:lvl w:ilvl="6" w:tplc="1FB230F4" w:tentative="1">
      <w:start w:val="1"/>
      <w:numFmt w:val="bullet"/>
      <w:lvlText w:val=""/>
      <w:lvlJc w:val="left"/>
      <w:pPr>
        <w:ind w:left="4680" w:hanging="360"/>
      </w:pPr>
      <w:rPr>
        <w:rFonts w:ascii="Symbol" w:hAnsi="Symbol" w:hint="default"/>
      </w:rPr>
    </w:lvl>
    <w:lvl w:ilvl="7" w:tplc="4F9ED418" w:tentative="1">
      <w:start w:val="1"/>
      <w:numFmt w:val="bullet"/>
      <w:lvlText w:val="o"/>
      <w:lvlJc w:val="left"/>
      <w:pPr>
        <w:ind w:left="5400" w:hanging="360"/>
      </w:pPr>
      <w:rPr>
        <w:rFonts w:ascii="Courier New" w:hAnsi="Courier New" w:cs="Courier New" w:hint="default"/>
      </w:rPr>
    </w:lvl>
    <w:lvl w:ilvl="8" w:tplc="2BAA9AF8" w:tentative="1">
      <w:start w:val="1"/>
      <w:numFmt w:val="bullet"/>
      <w:lvlText w:val=""/>
      <w:lvlJc w:val="left"/>
      <w:pPr>
        <w:ind w:left="6120" w:hanging="360"/>
      </w:pPr>
      <w:rPr>
        <w:rFonts w:ascii="Wingdings" w:hAnsi="Wingdings" w:hint="default"/>
      </w:rPr>
    </w:lvl>
  </w:abstractNum>
  <w:abstractNum w:abstractNumId="9" w15:restartNumberingAfterBreak="0">
    <w:nsid w:val="13625D1F"/>
    <w:multiLevelType w:val="hybridMultilevel"/>
    <w:tmpl w:val="8FDA100C"/>
    <w:lvl w:ilvl="0" w:tplc="E6247BB0">
      <w:numFmt w:val="bullet"/>
      <w:lvlText w:val="-"/>
      <w:lvlJc w:val="left"/>
      <w:pPr>
        <w:ind w:left="720" w:hanging="360"/>
      </w:pPr>
      <w:rPr>
        <w:rFonts w:ascii="Arial" w:eastAsiaTheme="minorHAnsi" w:hAnsi="Arial" w:cs="Arial" w:hint="default"/>
        <w:sz w:val="18"/>
      </w:rPr>
    </w:lvl>
    <w:lvl w:ilvl="1" w:tplc="6DF0F2EC" w:tentative="1">
      <w:start w:val="1"/>
      <w:numFmt w:val="bullet"/>
      <w:lvlText w:val="o"/>
      <w:lvlJc w:val="left"/>
      <w:pPr>
        <w:ind w:left="1440" w:hanging="360"/>
      </w:pPr>
      <w:rPr>
        <w:rFonts w:ascii="Courier New" w:hAnsi="Courier New" w:cs="Courier New" w:hint="default"/>
      </w:rPr>
    </w:lvl>
    <w:lvl w:ilvl="2" w:tplc="CC56775E" w:tentative="1">
      <w:start w:val="1"/>
      <w:numFmt w:val="bullet"/>
      <w:lvlText w:val=""/>
      <w:lvlJc w:val="left"/>
      <w:pPr>
        <w:ind w:left="2160" w:hanging="360"/>
      </w:pPr>
      <w:rPr>
        <w:rFonts w:ascii="Wingdings" w:hAnsi="Wingdings" w:hint="default"/>
      </w:rPr>
    </w:lvl>
    <w:lvl w:ilvl="3" w:tplc="D9DC7F26" w:tentative="1">
      <w:start w:val="1"/>
      <w:numFmt w:val="bullet"/>
      <w:lvlText w:val=""/>
      <w:lvlJc w:val="left"/>
      <w:pPr>
        <w:ind w:left="2880" w:hanging="360"/>
      </w:pPr>
      <w:rPr>
        <w:rFonts w:ascii="Symbol" w:hAnsi="Symbol" w:hint="default"/>
      </w:rPr>
    </w:lvl>
    <w:lvl w:ilvl="4" w:tplc="593CE7D4" w:tentative="1">
      <w:start w:val="1"/>
      <w:numFmt w:val="bullet"/>
      <w:lvlText w:val="o"/>
      <w:lvlJc w:val="left"/>
      <w:pPr>
        <w:ind w:left="3600" w:hanging="360"/>
      </w:pPr>
      <w:rPr>
        <w:rFonts w:ascii="Courier New" w:hAnsi="Courier New" w:cs="Courier New" w:hint="default"/>
      </w:rPr>
    </w:lvl>
    <w:lvl w:ilvl="5" w:tplc="3E34E210" w:tentative="1">
      <w:start w:val="1"/>
      <w:numFmt w:val="bullet"/>
      <w:lvlText w:val=""/>
      <w:lvlJc w:val="left"/>
      <w:pPr>
        <w:ind w:left="4320" w:hanging="360"/>
      </w:pPr>
      <w:rPr>
        <w:rFonts w:ascii="Wingdings" w:hAnsi="Wingdings" w:hint="default"/>
      </w:rPr>
    </w:lvl>
    <w:lvl w:ilvl="6" w:tplc="134C9A62" w:tentative="1">
      <w:start w:val="1"/>
      <w:numFmt w:val="bullet"/>
      <w:lvlText w:val=""/>
      <w:lvlJc w:val="left"/>
      <w:pPr>
        <w:ind w:left="5040" w:hanging="360"/>
      </w:pPr>
      <w:rPr>
        <w:rFonts w:ascii="Symbol" w:hAnsi="Symbol" w:hint="default"/>
      </w:rPr>
    </w:lvl>
    <w:lvl w:ilvl="7" w:tplc="518CD796" w:tentative="1">
      <w:start w:val="1"/>
      <w:numFmt w:val="bullet"/>
      <w:lvlText w:val="o"/>
      <w:lvlJc w:val="left"/>
      <w:pPr>
        <w:ind w:left="5760" w:hanging="360"/>
      </w:pPr>
      <w:rPr>
        <w:rFonts w:ascii="Courier New" w:hAnsi="Courier New" w:cs="Courier New" w:hint="default"/>
      </w:rPr>
    </w:lvl>
    <w:lvl w:ilvl="8" w:tplc="571AF29E" w:tentative="1">
      <w:start w:val="1"/>
      <w:numFmt w:val="bullet"/>
      <w:lvlText w:val=""/>
      <w:lvlJc w:val="left"/>
      <w:pPr>
        <w:ind w:left="6480" w:hanging="360"/>
      </w:pPr>
      <w:rPr>
        <w:rFonts w:ascii="Wingdings" w:hAnsi="Wingdings" w:hint="default"/>
      </w:rPr>
    </w:lvl>
  </w:abstractNum>
  <w:abstractNum w:abstractNumId="10" w15:restartNumberingAfterBreak="0">
    <w:nsid w:val="1A0C7201"/>
    <w:multiLevelType w:val="hybridMultilevel"/>
    <w:tmpl w:val="91946CF6"/>
    <w:lvl w:ilvl="0" w:tplc="2E8882BC">
      <w:start w:val="1"/>
      <w:numFmt w:val="bullet"/>
      <w:lvlText w:val=""/>
      <w:lvlJc w:val="left"/>
      <w:pPr>
        <w:ind w:left="720" w:hanging="360"/>
      </w:pPr>
      <w:rPr>
        <w:rFonts w:ascii="Wingdings" w:hAnsi="Wingdings" w:hint="default"/>
      </w:rPr>
    </w:lvl>
    <w:lvl w:ilvl="1" w:tplc="FA006BEA" w:tentative="1">
      <w:start w:val="1"/>
      <w:numFmt w:val="bullet"/>
      <w:lvlText w:val="o"/>
      <w:lvlJc w:val="left"/>
      <w:pPr>
        <w:ind w:left="1440" w:hanging="360"/>
      </w:pPr>
      <w:rPr>
        <w:rFonts w:ascii="Courier New" w:hAnsi="Courier New" w:cs="Courier New" w:hint="default"/>
      </w:rPr>
    </w:lvl>
    <w:lvl w:ilvl="2" w:tplc="66C03754" w:tentative="1">
      <w:start w:val="1"/>
      <w:numFmt w:val="bullet"/>
      <w:lvlText w:val=""/>
      <w:lvlJc w:val="left"/>
      <w:pPr>
        <w:ind w:left="2160" w:hanging="360"/>
      </w:pPr>
      <w:rPr>
        <w:rFonts w:ascii="Wingdings" w:hAnsi="Wingdings" w:hint="default"/>
      </w:rPr>
    </w:lvl>
    <w:lvl w:ilvl="3" w:tplc="10D8A39C" w:tentative="1">
      <w:start w:val="1"/>
      <w:numFmt w:val="bullet"/>
      <w:lvlText w:val=""/>
      <w:lvlJc w:val="left"/>
      <w:pPr>
        <w:ind w:left="2880" w:hanging="360"/>
      </w:pPr>
      <w:rPr>
        <w:rFonts w:ascii="Symbol" w:hAnsi="Symbol" w:hint="default"/>
      </w:rPr>
    </w:lvl>
    <w:lvl w:ilvl="4" w:tplc="3C4A4E56" w:tentative="1">
      <w:start w:val="1"/>
      <w:numFmt w:val="bullet"/>
      <w:lvlText w:val="o"/>
      <w:lvlJc w:val="left"/>
      <w:pPr>
        <w:ind w:left="3600" w:hanging="360"/>
      </w:pPr>
      <w:rPr>
        <w:rFonts w:ascii="Courier New" w:hAnsi="Courier New" w:cs="Courier New" w:hint="default"/>
      </w:rPr>
    </w:lvl>
    <w:lvl w:ilvl="5" w:tplc="CDEC5C7C" w:tentative="1">
      <w:start w:val="1"/>
      <w:numFmt w:val="bullet"/>
      <w:lvlText w:val=""/>
      <w:lvlJc w:val="left"/>
      <w:pPr>
        <w:ind w:left="4320" w:hanging="360"/>
      </w:pPr>
      <w:rPr>
        <w:rFonts w:ascii="Wingdings" w:hAnsi="Wingdings" w:hint="default"/>
      </w:rPr>
    </w:lvl>
    <w:lvl w:ilvl="6" w:tplc="578271BC" w:tentative="1">
      <w:start w:val="1"/>
      <w:numFmt w:val="bullet"/>
      <w:lvlText w:val=""/>
      <w:lvlJc w:val="left"/>
      <w:pPr>
        <w:ind w:left="5040" w:hanging="360"/>
      </w:pPr>
      <w:rPr>
        <w:rFonts w:ascii="Symbol" w:hAnsi="Symbol" w:hint="default"/>
      </w:rPr>
    </w:lvl>
    <w:lvl w:ilvl="7" w:tplc="B82E2F08" w:tentative="1">
      <w:start w:val="1"/>
      <w:numFmt w:val="bullet"/>
      <w:lvlText w:val="o"/>
      <w:lvlJc w:val="left"/>
      <w:pPr>
        <w:ind w:left="5760" w:hanging="360"/>
      </w:pPr>
      <w:rPr>
        <w:rFonts w:ascii="Courier New" w:hAnsi="Courier New" w:cs="Courier New" w:hint="default"/>
      </w:rPr>
    </w:lvl>
    <w:lvl w:ilvl="8" w:tplc="BFF4AF06" w:tentative="1">
      <w:start w:val="1"/>
      <w:numFmt w:val="bullet"/>
      <w:lvlText w:val=""/>
      <w:lvlJc w:val="left"/>
      <w:pPr>
        <w:ind w:left="6480" w:hanging="360"/>
      </w:pPr>
      <w:rPr>
        <w:rFonts w:ascii="Wingdings" w:hAnsi="Wingdings" w:hint="default"/>
      </w:rPr>
    </w:lvl>
  </w:abstractNum>
  <w:abstractNum w:abstractNumId="11" w15:restartNumberingAfterBreak="0">
    <w:nsid w:val="1D284AAC"/>
    <w:multiLevelType w:val="hybridMultilevel"/>
    <w:tmpl w:val="248A3854"/>
    <w:lvl w:ilvl="0" w:tplc="06204268">
      <w:start w:val="16"/>
      <w:numFmt w:val="bullet"/>
      <w:lvlText w:val="-"/>
      <w:lvlJc w:val="left"/>
      <w:pPr>
        <w:ind w:left="360" w:hanging="360"/>
      </w:pPr>
      <w:rPr>
        <w:rFonts w:ascii="Calibri" w:eastAsiaTheme="minorHAnsi" w:hAnsi="Calibri" w:cs="Calibri" w:hint="default"/>
      </w:rPr>
    </w:lvl>
    <w:lvl w:ilvl="1" w:tplc="056A1604" w:tentative="1">
      <w:start w:val="1"/>
      <w:numFmt w:val="bullet"/>
      <w:lvlText w:val="o"/>
      <w:lvlJc w:val="left"/>
      <w:pPr>
        <w:ind w:left="1080" w:hanging="360"/>
      </w:pPr>
      <w:rPr>
        <w:rFonts w:ascii="Courier New" w:hAnsi="Courier New" w:cs="Courier New" w:hint="default"/>
      </w:rPr>
    </w:lvl>
    <w:lvl w:ilvl="2" w:tplc="09C4F34E" w:tentative="1">
      <w:start w:val="1"/>
      <w:numFmt w:val="bullet"/>
      <w:lvlText w:val=""/>
      <w:lvlJc w:val="left"/>
      <w:pPr>
        <w:ind w:left="1800" w:hanging="360"/>
      </w:pPr>
      <w:rPr>
        <w:rFonts w:ascii="Wingdings" w:hAnsi="Wingdings" w:hint="default"/>
      </w:rPr>
    </w:lvl>
    <w:lvl w:ilvl="3" w:tplc="AB94E148" w:tentative="1">
      <w:start w:val="1"/>
      <w:numFmt w:val="bullet"/>
      <w:lvlText w:val=""/>
      <w:lvlJc w:val="left"/>
      <w:pPr>
        <w:ind w:left="2520" w:hanging="360"/>
      </w:pPr>
      <w:rPr>
        <w:rFonts w:ascii="Symbol" w:hAnsi="Symbol" w:hint="default"/>
      </w:rPr>
    </w:lvl>
    <w:lvl w:ilvl="4" w:tplc="4532F73C" w:tentative="1">
      <w:start w:val="1"/>
      <w:numFmt w:val="bullet"/>
      <w:lvlText w:val="o"/>
      <w:lvlJc w:val="left"/>
      <w:pPr>
        <w:ind w:left="3240" w:hanging="360"/>
      </w:pPr>
      <w:rPr>
        <w:rFonts w:ascii="Courier New" w:hAnsi="Courier New" w:cs="Courier New" w:hint="default"/>
      </w:rPr>
    </w:lvl>
    <w:lvl w:ilvl="5" w:tplc="6570FAFA" w:tentative="1">
      <w:start w:val="1"/>
      <w:numFmt w:val="bullet"/>
      <w:lvlText w:val=""/>
      <w:lvlJc w:val="left"/>
      <w:pPr>
        <w:ind w:left="3960" w:hanging="360"/>
      </w:pPr>
      <w:rPr>
        <w:rFonts w:ascii="Wingdings" w:hAnsi="Wingdings" w:hint="default"/>
      </w:rPr>
    </w:lvl>
    <w:lvl w:ilvl="6" w:tplc="F3882C0C" w:tentative="1">
      <w:start w:val="1"/>
      <w:numFmt w:val="bullet"/>
      <w:lvlText w:val=""/>
      <w:lvlJc w:val="left"/>
      <w:pPr>
        <w:ind w:left="4680" w:hanging="360"/>
      </w:pPr>
      <w:rPr>
        <w:rFonts w:ascii="Symbol" w:hAnsi="Symbol" w:hint="default"/>
      </w:rPr>
    </w:lvl>
    <w:lvl w:ilvl="7" w:tplc="1490170A" w:tentative="1">
      <w:start w:val="1"/>
      <w:numFmt w:val="bullet"/>
      <w:lvlText w:val="o"/>
      <w:lvlJc w:val="left"/>
      <w:pPr>
        <w:ind w:left="5400" w:hanging="360"/>
      </w:pPr>
      <w:rPr>
        <w:rFonts w:ascii="Courier New" w:hAnsi="Courier New" w:cs="Courier New" w:hint="default"/>
      </w:rPr>
    </w:lvl>
    <w:lvl w:ilvl="8" w:tplc="3D14973E" w:tentative="1">
      <w:start w:val="1"/>
      <w:numFmt w:val="bullet"/>
      <w:lvlText w:val=""/>
      <w:lvlJc w:val="left"/>
      <w:pPr>
        <w:ind w:left="6120" w:hanging="360"/>
      </w:pPr>
      <w:rPr>
        <w:rFonts w:ascii="Wingdings" w:hAnsi="Wingdings" w:hint="default"/>
      </w:rPr>
    </w:lvl>
  </w:abstractNum>
  <w:abstractNum w:abstractNumId="12" w15:restartNumberingAfterBreak="0">
    <w:nsid w:val="23D43A4C"/>
    <w:multiLevelType w:val="hybridMultilevel"/>
    <w:tmpl w:val="811EFEF8"/>
    <w:lvl w:ilvl="0" w:tplc="C0143506">
      <w:start w:val="1"/>
      <w:numFmt w:val="decimal"/>
      <w:lvlText w:val="%1."/>
      <w:lvlJc w:val="left"/>
      <w:pPr>
        <w:ind w:left="360" w:hanging="360"/>
      </w:pPr>
      <w:rPr>
        <w:rFonts w:hint="default"/>
        <w:b/>
        <w:color w:val="auto"/>
      </w:rPr>
    </w:lvl>
    <w:lvl w:ilvl="1" w:tplc="9986472C">
      <w:start w:val="1"/>
      <w:numFmt w:val="bullet"/>
      <w:lvlText w:val=""/>
      <w:lvlJc w:val="left"/>
      <w:pPr>
        <w:ind w:left="780" w:hanging="360"/>
      </w:pPr>
      <w:rPr>
        <w:rFonts w:ascii="Symbol" w:hAnsi="Symbol" w:hint="default"/>
      </w:rPr>
    </w:lvl>
    <w:lvl w:ilvl="2" w:tplc="F9E6B192" w:tentative="1">
      <w:start w:val="1"/>
      <w:numFmt w:val="lowerRoman"/>
      <w:lvlText w:val="%3."/>
      <w:lvlJc w:val="right"/>
      <w:pPr>
        <w:ind w:left="1800" w:hanging="180"/>
      </w:pPr>
    </w:lvl>
    <w:lvl w:ilvl="3" w:tplc="9CD4DD3E" w:tentative="1">
      <w:start w:val="1"/>
      <w:numFmt w:val="decimal"/>
      <w:lvlText w:val="%4."/>
      <w:lvlJc w:val="left"/>
      <w:pPr>
        <w:ind w:left="2520" w:hanging="360"/>
      </w:pPr>
    </w:lvl>
    <w:lvl w:ilvl="4" w:tplc="1BF6F10C" w:tentative="1">
      <w:start w:val="1"/>
      <w:numFmt w:val="lowerLetter"/>
      <w:lvlText w:val="%5."/>
      <w:lvlJc w:val="left"/>
      <w:pPr>
        <w:ind w:left="3240" w:hanging="360"/>
      </w:pPr>
    </w:lvl>
    <w:lvl w:ilvl="5" w:tplc="F0EC3414" w:tentative="1">
      <w:start w:val="1"/>
      <w:numFmt w:val="lowerRoman"/>
      <w:lvlText w:val="%6."/>
      <w:lvlJc w:val="right"/>
      <w:pPr>
        <w:ind w:left="3960" w:hanging="180"/>
      </w:pPr>
    </w:lvl>
    <w:lvl w:ilvl="6" w:tplc="4CDE433C" w:tentative="1">
      <w:start w:val="1"/>
      <w:numFmt w:val="decimal"/>
      <w:lvlText w:val="%7."/>
      <w:lvlJc w:val="left"/>
      <w:pPr>
        <w:ind w:left="4680" w:hanging="360"/>
      </w:pPr>
    </w:lvl>
    <w:lvl w:ilvl="7" w:tplc="CC2E7FD6" w:tentative="1">
      <w:start w:val="1"/>
      <w:numFmt w:val="lowerLetter"/>
      <w:lvlText w:val="%8."/>
      <w:lvlJc w:val="left"/>
      <w:pPr>
        <w:ind w:left="5400" w:hanging="360"/>
      </w:pPr>
    </w:lvl>
    <w:lvl w:ilvl="8" w:tplc="CED2C668" w:tentative="1">
      <w:start w:val="1"/>
      <w:numFmt w:val="lowerRoman"/>
      <w:lvlText w:val="%9."/>
      <w:lvlJc w:val="right"/>
      <w:pPr>
        <w:ind w:left="6120" w:hanging="180"/>
      </w:pPr>
    </w:lvl>
  </w:abstractNum>
  <w:abstractNum w:abstractNumId="13" w15:restartNumberingAfterBreak="0">
    <w:nsid w:val="23D97317"/>
    <w:multiLevelType w:val="hybridMultilevel"/>
    <w:tmpl w:val="1D56BBB2"/>
    <w:lvl w:ilvl="0" w:tplc="2788F616">
      <w:start w:val="1"/>
      <w:numFmt w:val="bullet"/>
      <w:lvlText w:val=""/>
      <w:lvlJc w:val="left"/>
      <w:pPr>
        <w:ind w:left="720" w:hanging="360"/>
      </w:pPr>
      <w:rPr>
        <w:rFonts w:ascii="Symbol" w:hAnsi="Symbol" w:hint="default"/>
        <w:color w:val="auto"/>
      </w:rPr>
    </w:lvl>
    <w:lvl w:ilvl="1" w:tplc="2B7A7554">
      <w:start w:val="1"/>
      <w:numFmt w:val="bullet"/>
      <w:lvlText w:val="o"/>
      <w:lvlJc w:val="left"/>
      <w:pPr>
        <w:ind w:left="1440" w:hanging="360"/>
      </w:pPr>
      <w:rPr>
        <w:rFonts w:ascii="Courier New" w:hAnsi="Courier New" w:cs="Courier New" w:hint="default"/>
      </w:rPr>
    </w:lvl>
    <w:lvl w:ilvl="2" w:tplc="B798DE4E" w:tentative="1">
      <w:start w:val="1"/>
      <w:numFmt w:val="bullet"/>
      <w:lvlText w:val=""/>
      <w:lvlJc w:val="left"/>
      <w:pPr>
        <w:ind w:left="2160" w:hanging="360"/>
      </w:pPr>
      <w:rPr>
        <w:rFonts w:ascii="Wingdings" w:hAnsi="Wingdings" w:hint="default"/>
      </w:rPr>
    </w:lvl>
    <w:lvl w:ilvl="3" w:tplc="17D6F602" w:tentative="1">
      <w:start w:val="1"/>
      <w:numFmt w:val="bullet"/>
      <w:lvlText w:val=""/>
      <w:lvlJc w:val="left"/>
      <w:pPr>
        <w:ind w:left="2880" w:hanging="360"/>
      </w:pPr>
      <w:rPr>
        <w:rFonts w:ascii="Symbol" w:hAnsi="Symbol" w:hint="default"/>
      </w:rPr>
    </w:lvl>
    <w:lvl w:ilvl="4" w:tplc="3B8CE150" w:tentative="1">
      <w:start w:val="1"/>
      <w:numFmt w:val="bullet"/>
      <w:lvlText w:val="o"/>
      <w:lvlJc w:val="left"/>
      <w:pPr>
        <w:ind w:left="3600" w:hanging="360"/>
      </w:pPr>
      <w:rPr>
        <w:rFonts w:ascii="Courier New" w:hAnsi="Courier New" w:cs="Courier New" w:hint="default"/>
      </w:rPr>
    </w:lvl>
    <w:lvl w:ilvl="5" w:tplc="3DB2522E" w:tentative="1">
      <w:start w:val="1"/>
      <w:numFmt w:val="bullet"/>
      <w:lvlText w:val=""/>
      <w:lvlJc w:val="left"/>
      <w:pPr>
        <w:ind w:left="4320" w:hanging="360"/>
      </w:pPr>
      <w:rPr>
        <w:rFonts w:ascii="Wingdings" w:hAnsi="Wingdings" w:hint="default"/>
      </w:rPr>
    </w:lvl>
    <w:lvl w:ilvl="6" w:tplc="281619B8" w:tentative="1">
      <w:start w:val="1"/>
      <w:numFmt w:val="bullet"/>
      <w:lvlText w:val=""/>
      <w:lvlJc w:val="left"/>
      <w:pPr>
        <w:ind w:left="5040" w:hanging="360"/>
      </w:pPr>
      <w:rPr>
        <w:rFonts w:ascii="Symbol" w:hAnsi="Symbol" w:hint="default"/>
      </w:rPr>
    </w:lvl>
    <w:lvl w:ilvl="7" w:tplc="1E70051E" w:tentative="1">
      <w:start w:val="1"/>
      <w:numFmt w:val="bullet"/>
      <w:lvlText w:val="o"/>
      <w:lvlJc w:val="left"/>
      <w:pPr>
        <w:ind w:left="5760" w:hanging="360"/>
      </w:pPr>
      <w:rPr>
        <w:rFonts w:ascii="Courier New" w:hAnsi="Courier New" w:cs="Courier New" w:hint="default"/>
      </w:rPr>
    </w:lvl>
    <w:lvl w:ilvl="8" w:tplc="B956B140" w:tentative="1">
      <w:start w:val="1"/>
      <w:numFmt w:val="bullet"/>
      <w:lvlText w:val=""/>
      <w:lvlJc w:val="left"/>
      <w:pPr>
        <w:ind w:left="6480" w:hanging="360"/>
      </w:pPr>
      <w:rPr>
        <w:rFonts w:ascii="Wingdings" w:hAnsi="Wingdings" w:hint="default"/>
      </w:rPr>
    </w:lvl>
  </w:abstractNum>
  <w:abstractNum w:abstractNumId="14" w15:restartNumberingAfterBreak="0">
    <w:nsid w:val="25D22E00"/>
    <w:multiLevelType w:val="hybridMultilevel"/>
    <w:tmpl w:val="AD66BBC0"/>
    <w:lvl w:ilvl="0" w:tplc="48B0FC30">
      <w:start w:val="2023"/>
      <w:numFmt w:val="bullet"/>
      <w:lvlText w:val="-"/>
      <w:lvlJc w:val="left"/>
      <w:pPr>
        <w:ind w:left="1080" w:hanging="360"/>
      </w:pPr>
      <w:rPr>
        <w:rFonts w:ascii="Arial" w:eastAsiaTheme="minorHAnsi" w:hAnsi="Arial" w:cs="Arial" w:hint="default"/>
      </w:rPr>
    </w:lvl>
    <w:lvl w:ilvl="1" w:tplc="815899C4">
      <w:start w:val="1"/>
      <w:numFmt w:val="bullet"/>
      <w:lvlText w:val="o"/>
      <w:lvlJc w:val="left"/>
      <w:pPr>
        <w:ind w:left="1800" w:hanging="360"/>
      </w:pPr>
      <w:rPr>
        <w:rFonts w:ascii="Courier New" w:hAnsi="Courier New" w:cs="Courier New" w:hint="default"/>
      </w:rPr>
    </w:lvl>
    <w:lvl w:ilvl="2" w:tplc="63A04A02">
      <w:start w:val="1"/>
      <w:numFmt w:val="bullet"/>
      <w:lvlText w:val=""/>
      <w:lvlJc w:val="left"/>
      <w:pPr>
        <w:ind w:left="2520" w:hanging="360"/>
      </w:pPr>
      <w:rPr>
        <w:rFonts w:ascii="Wingdings" w:hAnsi="Wingdings" w:hint="default"/>
      </w:rPr>
    </w:lvl>
    <w:lvl w:ilvl="3" w:tplc="7DF822A8">
      <w:start w:val="1"/>
      <w:numFmt w:val="bullet"/>
      <w:lvlText w:val=""/>
      <w:lvlJc w:val="left"/>
      <w:pPr>
        <w:ind w:left="3240" w:hanging="360"/>
      </w:pPr>
      <w:rPr>
        <w:rFonts w:ascii="Symbol" w:hAnsi="Symbol" w:hint="default"/>
      </w:rPr>
    </w:lvl>
    <w:lvl w:ilvl="4" w:tplc="CE32CBFA">
      <w:start w:val="1"/>
      <w:numFmt w:val="bullet"/>
      <w:lvlText w:val="o"/>
      <w:lvlJc w:val="left"/>
      <w:pPr>
        <w:ind w:left="3960" w:hanging="360"/>
      </w:pPr>
      <w:rPr>
        <w:rFonts w:ascii="Courier New" w:hAnsi="Courier New" w:cs="Courier New" w:hint="default"/>
      </w:rPr>
    </w:lvl>
    <w:lvl w:ilvl="5" w:tplc="C6E49954">
      <w:start w:val="1"/>
      <w:numFmt w:val="bullet"/>
      <w:lvlText w:val=""/>
      <w:lvlJc w:val="left"/>
      <w:pPr>
        <w:ind w:left="4680" w:hanging="360"/>
      </w:pPr>
      <w:rPr>
        <w:rFonts w:ascii="Wingdings" w:hAnsi="Wingdings" w:hint="default"/>
      </w:rPr>
    </w:lvl>
    <w:lvl w:ilvl="6" w:tplc="A0E283B2">
      <w:start w:val="1"/>
      <w:numFmt w:val="bullet"/>
      <w:lvlText w:val=""/>
      <w:lvlJc w:val="left"/>
      <w:pPr>
        <w:ind w:left="5400" w:hanging="360"/>
      </w:pPr>
      <w:rPr>
        <w:rFonts w:ascii="Symbol" w:hAnsi="Symbol" w:hint="default"/>
      </w:rPr>
    </w:lvl>
    <w:lvl w:ilvl="7" w:tplc="BA2A7FAA">
      <w:start w:val="1"/>
      <w:numFmt w:val="bullet"/>
      <w:lvlText w:val="o"/>
      <w:lvlJc w:val="left"/>
      <w:pPr>
        <w:ind w:left="6120" w:hanging="360"/>
      </w:pPr>
      <w:rPr>
        <w:rFonts w:ascii="Courier New" w:hAnsi="Courier New" w:cs="Courier New" w:hint="default"/>
      </w:rPr>
    </w:lvl>
    <w:lvl w:ilvl="8" w:tplc="066A91CA">
      <w:start w:val="1"/>
      <w:numFmt w:val="bullet"/>
      <w:lvlText w:val=""/>
      <w:lvlJc w:val="left"/>
      <w:pPr>
        <w:ind w:left="6840" w:hanging="360"/>
      </w:pPr>
      <w:rPr>
        <w:rFonts w:ascii="Wingdings" w:hAnsi="Wingdings" w:hint="default"/>
      </w:rPr>
    </w:lvl>
  </w:abstractNum>
  <w:abstractNum w:abstractNumId="15" w15:restartNumberingAfterBreak="0">
    <w:nsid w:val="278C6E7E"/>
    <w:multiLevelType w:val="hybridMultilevel"/>
    <w:tmpl w:val="80D4DDF8"/>
    <w:lvl w:ilvl="0" w:tplc="D6B437C8">
      <w:start w:val="1"/>
      <w:numFmt w:val="bullet"/>
      <w:lvlText w:val=""/>
      <w:lvlJc w:val="left"/>
      <w:pPr>
        <w:ind w:left="720" w:hanging="360"/>
      </w:pPr>
      <w:rPr>
        <w:rFonts w:ascii="Wingdings" w:hAnsi="Wingdings" w:hint="default"/>
      </w:rPr>
    </w:lvl>
    <w:lvl w:ilvl="1" w:tplc="58064F5E" w:tentative="1">
      <w:start w:val="1"/>
      <w:numFmt w:val="bullet"/>
      <w:lvlText w:val="o"/>
      <w:lvlJc w:val="left"/>
      <w:pPr>
        <w:ind w:left="1440" w:hanging="360"/>
      </w:pPr>
      <w:rPr>
        <w:rFonts w:ascii="Courier New" w:hAnsi="Courier New" w:cs="Courier New" w:hint="default"/>
      </w:rPr>
    </w:lvl>
    <w:lvl w:ilvl="2" w:tplc="4750444A" w:tentative="1">
      <w:start w:val="1"/>
      <w:numFmt w:val="bullet"/>
      <w:lvlText w:val=""/>
      <w:lvlJc w:val="left"/>
      <w:pPr>
        <w:ind w:left="2160" w:hanging="360"/>
      </w:pPr>
      <w:rPr>
        <w:rFonts w:ascii="Wingdings" w:hAnsi="Wingdings" w:hint="default"/>
      </w:rPr>
    </w:lvl>
    <w:lvl w:ilvl="3" w:tplc="5D641836" w:tentative="1">
      <w:start w:val="1"/>
      <w:numFmt w:val="bullet"/>
      <w:lvlText w:val=""/>
      <w:lvlJc w:val="left"/>
      <w:pPr>
        <w:ind w:left="2880" w:hanging="360"/>
      </w:pPr>
      <w:rPr>
        <w:rFonts w:ascii="Symbol" w:hAnsi="Symbol" w:hint="default"/>
      </w:rPr>
    </w:lvl>
    <w:lvl w:ilvl="4" w:tplc="23DABE22" w:tentative="1">
      <w:start w:val="1"/>
      <w:numFmt w:val="bullet"/>
      <w:lvlText w:val="o"/>
      <w:lvlJc w:val="left"/>
      <w:pPr>
        <w:ind w:left="3600" w:hanging="360"/>
      </w:pPr>
      <w:rPr>
        <w:rFonts w:ascii="Courier New" w:hAnsi="Courier New" w:cs="Courier New" w:hint="default"/>
      </w:rPr>
    </w:lvl>
    <w:lvl w:ilvl="5" w:tplc="957C3B22" w:tentative="1">
      <w:start w:val="1"/>
      <w:numFmt w:val="bullet"/>
      <w:lvlText w:val=""/>
      <w:lvlJc w:val="left"/>
      <w:pPr>
        <w:ind w:left="4320" w:hanging="360"/>
      </w:pPr>
      <w:rPr>
        <w:rFonts w:ascii="Wingdings" w:hAnsi="Wingdings" w:hint="default"/>
      </w:rPr>
    </w:lvl>
    <w:lvl w:ilvl="6" w:tplc="EF64694C" w:tentative="1">
      <w:start w:val="1"/>
      <w:numFmt w:val="bullet"/>
      <w:lvlText w:val=""/>
      <w:lvlJc w:val="left"/>
      <w:pPr>
        <w:ind w:left="5040" w:hanging="360"/>
      </w:pPr>
      <w:rPr>
        <w:rFonts w:ascii="Symbol" w:hAnsi="Symbol" w:hint="default"/>
      </w:rPr>
    </w:lvl>
    <w:lvl w:ilvl="7" w:tplc="E938BCC0" w:tentative="1">
      <w:start w:val="1"/>
      <w:numFmt w:val="bullet"/>
      <w:lvlText w:val="o"/>
      <w:lvlJc w:val="left"/>
      <w:pPr>
        <w:ind w:left="5760" w:hanging="360"/>
      </w:pPr>
      <w:rPr>
        <w:rFonts w:ascii="Courier New" w:hAnsi="Courier New" w:cs="Courier New" w:hint="default"/>
      </w:rPr>
    </w:lvl>
    <w:lvl w:ilvl="8" w:tplc="A056AD1A" w:tentative="1">
      <w:start w:val="1"/>
      <w:numFmt w:val="bullet"/>
      <w:lvlText w:val=""/>
      <w:lvlJc w:val="left"/>
      <w:pPr>
        <w:ind w:left="6480" w:hanging="360"/>
      </w:pPr>
      <w:rPr>
        <w:rFonts w:ascii="Wingdings" w:hAnsi="Wingdings" w:hint="default"/>
      </w:rPr>
    </w:lvl>
  </w:abstractNum>
  <w:abstractNum w:abstractNumId="16" w15:restartNumberingAfterBreak="0">
    <w:nsid w:val="27952B18"/>
    <w:multiLevelType w:val="hybridMultilevel"/>
    <w:tmpl w:val="E3F022D2"/>
    <w:lvl w:ilvl="0" w:tplc="A7B8B292">
      <w:start w:val="1"/>
      <w:numFmt w:val="bullet"/>
      <w:lvlText w:val=""/>
      <w:lvlJc w:val="left"/>
      <w:pPr>
        <w:ind w:left="765" w:hanging="360"/>
      </w:pPr>
      <w:rPr>
        <w:rFonts w:ascii="Symbol" w:hAnsi="Symbol" w:hint="default"/>
      </w:rPr>
    </w:lvl>
    <w:lvl w:ilvl="1" w:tplc="19DED5D2" w:tentative="1">
      <w:start w:val="1"/>
      <w:numFmt w:val="bullet"/>
      <w:lvlText w:val="o"/>
      <w:lvlJc w:val="left"/>
      <w:pPr>
        <w:ind w:left="1485" w:hanging="360"/>
      </w:pPr>
      <w:rPr>
        <w:rFonts w:ascii="Courier New" w:hAnsi="Courier New" w:cs="Courier New" w:hint="default"/>
      </w:rPr>
    </w:lvl>
    <w:lvl w:ilvl="2" w:tplc="55065AD4" w:tentative="1">
      <w:start w:val="1"/>
      <w:numFmt w:val="bullet"/>
      <w:lvlText w:val=""/>
      <w:lvlJc w:val="left"/>
      <w:pPr>
        <w:ind w:left="2205" w:hanging="360"/>
      </w:pPr>
      <w:rPr>
        <w:rFonts w:ascii="Wingdings" w:hAnsi="Wingdings" w:hint="default"/>
      </w:rPr>
    </w:lvl>
    <w:lvl w:ilvl="3" w:tplc="D098D9CA" w:tentative="1">
      <w:start w:val="1"/>
      <w:numFmt w:val="bullet"/>
      <w:lvlText w:val=""/>
      <w:lvlJc w:val="left"/>
      <w:pPr>
        <w:ind w:left="2925" w:hanging="360"/>
      </w:pPr>
      <w:rPr>
        <w:rFonts w:ascii="Symbol" w:hAnsi="Symbol" w:hint="default"/>
      </w:rPr>
    </w:lvl>
    <w:lvl w:ilvl="4" w:tplc="9EF46A88" w:tentative="1">
      <w:start w:val="1"/>
      <w:numFmt w:val="bullet"/>
      <w:lvlText w:val="o"/>
      <w:lvlJc w:val="left"/>
      <w:pPr>
        <w:ind w:left="3645" w:hanging="360"/>
      </w:pPr>
      <w:rPr>
        <w:rFonts w:ascii="Courier New" w:hAnsi="Courier New" w:cs="Courier New" w:hint="default"/>
      </w:rPr>
    </w:lvl>
    <w:lvl w:ilvl="5" w:tplc="62802AA0" w:tentative="1">
      <w:start w:val="1"/>
      <w:numFmt w:val="bullet"/>
      <w:lvlText w:val=""/>
      <w:lvlJc w:val="left"/>
      <w:pPr>
        <w:ind w:left="4365" w:hanging="360"/>
      </w:pPr>
      <w:rPr>
        <w:rFonts w:ascii="Wingdings" w:hAnsi="Wingdings" w:hint="default"/>
      </w:rPr>
    </w:lvl>
    <w:lvl w:ilvl="6" w:tplc="AD8A33C0" w:tentative="1">
      <w:start w:val="1"/>
      <w:numFmt w:val="bullet"/>
      <w:lvlText w:val=""/>
      <w:lvlJc w:val="left"/>
      <w:pPr>
        <w:ind w:left="5085" w:hanging="360"/>
      </w:pPr>
      <w:rPr>
        <w:rFonts w:ascii="Symbol" w:hAnsi="Symbol" w:hint="default"/>
      </w:rPr>
    </w:lvl>
    <w:lvl w:ilvl="7" w:tplc="D4928880" w:tentative="1">
      <w:start w:val="1"/>
      <w:numFmt w:val="bullet"/>
      <w:lvlText w:val="o"/>
      <w:lvlJc w:val="left"/>
      <w:pPr>
        <w:ind w:left="5805" w:hanging="360"/>
      </w:pPr>
      <w:rPr>
        <w:rFonts w:ascii="Courier New" w:hAnsi="Courier New" w:cs="Courier New" w:hint="default"/>
      </w:rPr>
    </w:lvl>
    <w:lvl w:ilvl="8" w:tplc="0F185F54" w:tentative="1">
      <w:start w:val="1"/>
      <w:numFmt w:val="bullet"/>
      <w:lvlText w:val=""/>
      <w:lvlJc w:val="left"/>
      <w:pPr>
        <w:ind w:left="6525" w:hanging="360"/>
      </w:pPr>
      <w:rPr>
        <w:rFonts w:ascii="Wingdings" w:hAnsi="Wingdings" w:hint="default"/>
      </w:rPr>
    </w:lvl>
  </w:abstractNum>
  <w:abstractNum w:abstractNumId="17" w15:restartNumberingAfterBreak="0">
    <w:nsid w:val="28F31D59"/>
    <w:multiLevelType w:val="hybridMultilevel"/>
    <w:tmpl w:val="09149524"/>
    <w:lvl w:ilvl="0" w:tplc="4C42D598">
      <w:start w:val="1"/>
      <w:numFmt w:val="bullet"/>
      <w:lvlText w:val=""/>
      <w:lvlJc w:val="left"/>
      <w:pPr>
        <w:ind w:left="720" w:hanging="360"/>
      </w:pPr>
      <w:rPr>
        <w:rFonts w:ascii="Symbol" w:hAnsi="Symbol" w:hint="default"/>
      </w:rPr>
    </w:lvl>
    <w:lvl w:ilvl="1" w:tplc="A0268206" w:tentative="1">
      <w:start w:val="1"/>
      <w:numFmt w:val="bullet"/>
      <w:lvlText w:val="o"/>
      <w:lvlJc w:val="left"/>
      <w:pPr>
        <w:ind w:left="1440" w:hanging="360"/>
      </w:pPr>
      <w:rPr>
        <w:rFonts w:ascii="Courier New" w:hAnsi="Courier New" w:cs="Courier New" w:hint="default"/>
      </w:rPr>
    </w:lvl>
    <w:lvl w:ilvl="2" w:tplc="99C0CF2A" w:tentative="1">
      <w:start w:val="1"/>
      <w:numFmt w:val="bullet"/>
      <w:lvlText w:val=""/>
      <w:lvlJc w:val="left"/>
      <w:pPr>
        <w:ind w:left="2160" w:hanging="360"/>
      </w:pPr>
      <w:rPr>
        <w:rFonts w:ascii="Wingdings" w:hAnsi="Wingdings" w:hint="default"/>
      </w:rPr>
    </w:lvl>
    <w:lvl w:ilvl="3" w:tplc="F8AC642C" w:tentative="1">
      <w:start w:val="1"/>
      <w:numFmt w:val="bullet"/>
      <w:lvlText w:val=""/>
      <w:lvlJc w:val="left"/>
      <w:pPr>
        <w:ind w:left="2880" w:hanging="360"/>
      </w:pPr>
      <w:rPr>
        <w:rFonts w:ascii="Symbol" w:hAnsi="Symbol" w:hint="default"/>
      </w:rPr>
    </w:lvl>
    <w:lvl w:ilvl="4" w:tplc="62DE49CC" w:tentative="1">
      <w:start w:val="1"/>
      <w:numFmt w:val="bullet"/>
      <w:lvlText w:val="o"/>
      <w:lvlJc w:val="left"/>
      <w:pPr>
        <w:ind w:left="3600" w:hanging="360"/>
      </w:pPr>
      <w:rPr>
        <w:rFonts w:ascii="Courier New" w:hAnsi="Courier New" w:cs="Courier New" w:hint="default"/>
      </w:rPr>
    </w:lvl>
    <w:lvl w:ilvl="5" w:tplc="AA8429FA" w:tentative="1">
      <w:start w:val="1"/>
      <w:numFmt w:val="bullet"/>
      <w:lvlText w:val=""/>
      <w:lvlJc w:val="left"/>
      <w:pPr>
        <w:ind w:left="4320" w:hanging="360"/>
      </w:pPr>
      <w:rPr>
        <w:rFonts w:ascii="Wingdings" w:hAnsi="Wingdings" w:hint="default"/>
      </w:rPr>
    </w:lvl>
    <w:lvl w:ilvl="6" w:tplc="9ECEE69A" w:tentative="1">
      <w:start w:val="1"/>
      <w:numFmt w:val="bullet"/>
      <w:lvlText w:val=""/>
      <w:lvlJc w:val="left"/>
      <w:pPr>
        <w:ind w:left="5040" w:hanging="360"/>
      </w:pPr>
      <w:rPr>
        <w:rFonts w:ascii="Symbol" w:hAnsi="Symbol" w:hint="default"/>
      </w:rPr>
    </w:lvl>
    <w:lvl w:ilvl="7" w:tplc="39D4CAB6" w:tentative="1">
      <w:start w:val="1"/>
      <w:numFmt w:val="bullet"/>
      <w:lvlText w:val="o"/>
      <w:lvlJc w:val="left"/>
      <w:pPr>
        <w:ind w:left="5760" w:hanging="360"/>
      </w:pPr>
      <w:rPr>
        <w:rFonts w:ascii="Courier New" w:hAnsi="Courier New" w:cs="Courier New" w:hint="default"/>
      </w:rPr>
    </w:lvl>
    <w:lvl w:ilvl="8" w:tplc="4E08D6BE" w:tentative="1">
      <w:start w:val="1"/>
      <w:numFmt w:val="bullet"/>
      <w:lvlText w:val=""/>
      <w:lvlJc w:val="left"/>
      <w:pPr>
        <w:ind w:left="6480" w:hanging="360"/>
      </w:pPr>
      <w:rPr>
        <w:rFonts w:ascii="Wingdings" w:hAnsi="Wingdings" w:hint="default"/>
      </w:rPr>
    </w:lvl>
  </w:abstractNum>
  <w:abstractNum w:abstractNumId="18" w15:restartNumberingAfterBreak="0">
    <w:nsid w:val="2B25736C"/>
    <w:multiLevelType w:val="multilevel"/>
    <w:tmpl w:val="E284A53E"/>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B4A6DB1"/>
    <w:multiLevelType w:val="hybridMultilevel"/>
    <w:tmpl w:val="F0F20D02"/>
    <w:lvl w:ilvl="0" w:tplc="25F6950A">
      <w:start w:val="1"/>
      <w:numFmt w:val="bullet"/>
      <w:lvlText w:val=""/>
      <w:lvlJc w:val="left"/>
      <w:pPr>
        <w:ind w:left="360" w:hanging="360"/>
      </w:pPr>
      <w:rPr>
        <w:rFonts w:ascii="Symbol" w:hAnsi="Symbol" w:hint="default"/>
      </w:rPr>
    </w:lvl>
    <w:lvl w:ilvl="1" w:tplc="39026CD6" w:tentative="1">
      <w:start w:val="1"/>
      <w:numFmt w:val="bullet"/>
      <w:lvlText w:val="o"/>
      <w:lvlJc w:val="left"/>
      <w:pPr>
        <w:ind w:left="1080" w:hanging="360"/>
      </w:pPr>
      <w:rPr>
        <w:rFonts w:ascii="Courier New" w:hAnsi="Courier New" w:cs="Courier New" w:hint="default"/>
      </w:rPr>
    </w:lvl>
    <w:lvl w:ilvl="2" w:tplc="ED58DDE8" w:tentative="1">
      <w:start w:val="1"/>
      <w:numFmt w:val="bullet"/>
      <w:lvlText w:val=""/>
      <w:lvlJc w:val="left"/>
      <w:pPr>
        <w:ind w:left="1800" w:hanging="360"/>
      </w:pPr>
      <w:rPr>
        <w:rFonts w:ascii="Wingdings" w:hAnsi="Wingdings" w:hint="default"/>
      </w:rPr>
    </w:lvl>
    <w:lvl w:ilvl="3" w:tplc="C1161646" w:tentative="1">
      <w:start w:val="1"/>
      <w:numFmt w:val="bullet"/>
      <w:lvlText w:val=""/>
      <w:lvlJc w:val="left"/>
      <w:pPr>
        <w:ind w:left="2520" w:hanging="360"/>
      </w:pPr>
      <w:rPr>
        <w:rFonts w:ascii="Symbol" w:hAnsi="Symbol" w:hint="default"/>
      </w:rPr>
    </w:lvl>
    <w:lvl w:ilvl="4" w:tplc="BE60000C" w:tentative="1">
      <w:start w:val="1"/>
      <w:numFmt w:val="bullet"/>
      <w:lvlText w:val="o"/>
      <w:lvlJc w:val="left"/>
      <w:pPr>
        <w:ind w:left="3240" w:hanging="360"/>
      </w:pPr>
      <w:rPr>
        <w:rFonts w:ascii="Courier New" w:hAnsi="Courier New" w:cs="Courier New" w:hint="default"/>
      </w:rPr>
    </w:lvl>
    <w:lvl w:ilvl="5" w:tplc="2A30F482" w:tentative="1">
      <w:start w:val="1"/>
      <w:numFmt w:val="bullet"/>
      <w:lvlText w:val=""/>
      <w:lvlJc w:val="left"/>
      <w:pPr>
        <w:ind w:left="3960" w:hanging="360"/>
      </w:pPr>
      <w:rPr>
        <w:rFonts w:ascii="Wingdings" w:hAnsi="Wingdings" w:hint="default"/>
      </w:rPr>
    </w:lvl>
    <w:lvl w:ilvl="6" w:tplc="D13A58BA" w:tentative="1">
      <w:start w:val="1"/>
      <w:numFmt w:val="bullet"/>
      <w:lvlText w:val=""/>
      <w:lvlJc w:val="left"/>
      <w:pPr>
        <w:ind w:left="4680" w:hanging="360"/>
      </w:pPr>
      <w:rPr>
        <w:rFonts w:ascii="Symbol" w:hAnsi="Symbol" w:hint="default"/>
      </w:rPr>
    </w:lvl>
    <w:lvl w:ilvl="7" w:tplc="670E119C" w:tentative="1">
      <w:start w:val="1"/>
      <w:numFmt w:val="bullet"/>
      <w:lvlText w:val="o"/>
      <w:lvlJc w:val="left"/>
      <w:pPr>
        <w:ind w:left="5400" w:hanging="360"/>
      </w:pPr>
      <w:rPr>
        <w:rFonts w:ascii="Courier New" w:hAnsi="Courier New" w:cs="Courier New" w:hint="default"/>
      </w:rPr>
    </w:lvl>
    <w:lvl w:ilvl="8" w:tplc="F64ED178" w:tentative="1">
      <w:start w:val="1"/>
      <w:numFmt w:val="bullet"/>
      <w:lvlText w:val=""/>
      <w:lvlJc w:val="left"/>
      <w:pPr>
        <w:ind w:left="6120" w:hanging="360"/>
      </w:pPr>
      <w:rPr>
        <w:rFonts w:ascii="Wingdings" w:hAnsi="Wingdings" w:hint="default"/>
      </w:rPr>
    </w:lvl>
  </w:abstractNum>
  <w:abstractNum w:abstractNumId="20" w15:restartNumberingAfterBreak="0">
    <w:nsid w:val="2DE31E24"/>
    <w:multiLevelType w:val="hybridMultilevel"/>
    <w:tmpl w:val="23EEB2B2"/>
    <w:lvl w:ilvl="0" w:tplc="E30AB79C">
      <w:start w:val="1"/>
      <w:numFmt w:val="bullet"/>
      <w:lvlText w:val=""/>
      <w:lvlJc w:val="left"/>
      <w:pPr>
        <w:ind w:left="360" w:hanging="360"/>
      </w:pPr>
      <w:rPr>
        <w:rFonts w:ascii="Symbol" w:hAnsi="Symbol" w:hint="default"/>
      </w:rPr>
    </w:lvl>
    <w:lvl w:ilvl="1" w:tplc="6CFC7A38" w:tentative="1">
      <w:start w:val="1"/>
      <w:numFmt w:val="bullet"/>
      <w:lvlText w:val="o"/>
      <w:lvlJc w:val="left"/>
      <w:pPr>
        <w:ind w:left="1080" w:hanging="360"/>
      </w:pPr>
      <w:rPr>
        <w:rFonts w:ascii="Courier New" w:hAnsi="Courier New" w:cs="Courier New" w:hint="default"/>
      </w:rPr>
    </w:lvl>
    <w:lvl w:ilvl="2" w:tplc="188E6A36" w:tentative="1">
      <w:start w:val="1"/>
      <w:numFmt w:val="bullet"/>
      <w:lvlText w:val=""/>
      <w:lvlJc w:val="left"/>
      <w:pPr>
        <w:ind w:left="1800" w:hanging="360"/>
      </w:pPr>
      <w:rPr>
        <w:rFonts w:ascii="Wingdings" w:hAnsi="Wingdings" w:hint="default"/>
      </w:rPr>
    </w:lvl>
    <w:lvl w:ilvl="3" w:tplc="0652CC0A" w:tentative="1">
      <w:start w:val="1"/>
      <w:numFmt w:val="bullet"/>
      <w:lvlText w:val=""/>
      <w:lvlJc w:val="left"/>
      <w:pPr>
        <w:ind w:left="2520" w:hanging="360"/>
      </w:pPr>
      <w:rPr>
        <w:rFonts w:ascii="Symbol" w:hAnsi="Symbol" w:hint="default"/>
      </w:rPr>
    </w:lvl>
    <w:lvl w:ilvl="4" w:tplc="1ADE37AE" w:tentative="1">
      <w:start w:val="1"/>
      <w:numFmt w:val="bullet"/>
      <w:lvlText w:val="o"/>
      <w:lvlJc w:val="left"/>
      <w:pPr>
        <w:ind w:left="3240" w:hanging="360"/>
      </w:pPr>
      <w:rPr>
        <w:rFonts w:ascii="Courier New" w:hAnsi="Courier New" w:cs="Courier New" w:hint="default"/>
      </w:rPr>
    </w:lvl>
    <w:lvl w:ilvl="5" w:tplc="7BECA9B0" w:tentative="1">
      <w:start w:val="1"/>
      <w:numFmt w:val="bullet"/>
      <w:lvlText w:val=""/>
      <w:lvlJc w:val="left"/>
      <w:pPr>
        <w:ind w:left="3960" w:hanging="360"/>
      </w:pPr>
      <w:rPr>
        <w:rFonts w:ascii="Wingdings" w:hAnsi="Wingdings" w:hint="default"/>
      </w:rPr>
    </w:lvl>
    <w:lvl w:ilvl="6" w:tplc="5DF6FBDA" w:tentative="1">
      <w:start w:val="1"/>
      <w:numFmt w:val="bullet"/>
      <w:lvlText w:val=""/>
      <w:lvlJc w:val="left"/>
      <w:pPr>
        <w:ind w:left="4680" w:hanging="360"/>
      </w:pPr>
      <w:rPr>
        <w:rFonts w:ascii="Symbol" w:hAnsi="Symbol" w:hint="default"/>
      </w:rPr>
    </w:lvl>
    <w:lvl w:ilvl="7" w:tplc="94F27BD2" w:tentative="1">
      <w:start w:val="1"/>
      <w:numFmt w:val="bullet"/>
      <w:lvlText w:val="o"/>
      <w:lvlJc w:val="left"/>
      <w:pPr>
        <w:ind w:left="5400" w:hanging="360"/>
      </w:pPr>
      <w:rPr>
        <w:rFonts w:ascii="Courier New" w:hAnsi="Courier New" w:cs="Courier New" w:hint="default"/>
      </w:rPr>
    </w:lvl>
    <w:lvl w:ilvl="8" w:tplc="91109D68" w:tentative="1">
      <w:start w:val="1"/>
      <w:numFmt w:val="bullet"/>
      <w:lvlText w:val=""/>
      <w:lvlJc w:val="left"/>
      <w:pPr>
        <w:ind w:left="6120" w:hanging="360"/>
      </w:pPr>
      <w:rPr>
        <w:rFonts w:ascii="Wingdings" w:hAnsi="Wingdings" w:hint="default"/>
      </w:rPr>
    </w:lvl>
  </w:abstractNum>
  <w:abstractNum w:abstractNumId="21" w15:restartNumberingAfterBreak="0">
    <w:nsid w:val="30347175"/>
    <w:multiLevelType w:val="hybridMultilevel"/>
    <w:tmpl w:val="C96E1F04"/>
    <w:lvl w:ilvl="0" w:tplc="8C6A3ABC">
      <w:start w:val="1"/>
      <w:numFmt w:val="bullet"/>
      <w:lvlText w:val=""/>
      <w:lvlJc w:val="left"/>
      <w:pPr>
        <w:ind w:left="720" w:hanging="360"/>
      </w:pPr>
      <w:rPr>
        <w:rFonts w:ascii="Symbol" w:hAnsi="Symbol" w:hint="default"/>
      </w:rPr>
    </w:lvl>
    <w:lvl w:ilvl="1" w:tplc="CBA877BE" w:tentative="1">
      <w:start w:val="1"/>
      <w:numFmt w:val="bullet"/>
      <w:lvlText w:val="o"/>
      <w:lvlJc w:val="left"/>
      <w:pPr>
        <w:ind w:left="1440" w:hanging="360"/>
      </w:pPr>
      <w:rPr>
        <w:rFonts w:ascii="Courier New" w:hAnsi="Courier New" w:cs="Courier New" w:hint="default"/>
      </w:rPr>
    </w:lvl>
    <w:lvl w:ilvl="2" w:tplc="1D8CF372" w:tentative="1">
      <w:start w:val="1"/>
      <w:numFmt w:val="bullet"/>
      <w:lvlText w:val=""/>
      <w:lvlJc w:val="left"/>
      <w:pPr>
        <w:ind w:left="2160" w:hanging="360"/>
      </w:pPr>
      <w:rPr>
        <w:rFonts w:ascii="Wingdings" w:hAnsi="Wingdings" w:hint="default"/>
      </w:rPr>
    </w:lvl>
    <w:lvl w:ilvl="3" w:tplc="EE12B924" w:tentative="1">
      <w:start w:val="1"/>
      <w:numFmt w:val="bullet"/>
      <w:lvlText w:val=""/>
      <w:lvlJc w:val="left"/>
      <w:pPr>
        <w:ind w:left="2880" w:hanging="360"/>
      </w:pPr>
      <w:rPr>
        <w:rFonts w:ascii="Symbol" w:hAnsi="Symbol" w:hint="default"/>
      </w:rPr>
    </w:lvl>
    <w:lvl w:ilvl="4" w:tplc="0AC0B9E8" w:tentative="1">
      <w:start w:val="1"/>
      <w:numFmt w:val="bullet"/>
      <w:lvlText w:val="o"/>
      <w:lvlJc w:val="left"/>
      <w:pPr>
        <w:ind w:left="3600" w:hanging="360"/>
      </w:pPr>
      <w:rPr>
        <w:rFonts w:ascii="Courier New" w:hAnsi="Courier New" w:cs="Courier New" w:hint="default"/>
      </w:rPr>
    </w:lvl>
    <w:lvl w:ilvl="5" w:tplc="B16606C2" w:tentative="1">
      <w:start w:val="1"/>
      <w:numFmt w:val="bullet"/>
      <w:lvlText w:val=""/>
      <w:lvlJc w:val="left"/>
      <w:pPr>
        <w:ind w:left="4320" w:hanging="360"/>
      </w:pPr>
      <w:rPr>
        <w:rFonts w:ascii="Wingdings" w:hAnsi="Wingdings" w:hint="default"/>
      </w:rPr>
    </w:lvl>
    <w:lvl w:ilvl="6" w:tplc="9F46BA26" w:tentative="1">
      <w:start w:val="1"/>
      <w:numFmt w:val="bullet"/>
      <w:lvlText w:val=""/>
      <w:lvlJc w:val="left"/>
      <w:pPr>
        <w:ind w:left="5040" w:hanging="360"/>
      </w:pPr>
      <w:rPr>
        <w:rFonts w:ascii="Symbol" w:hAnsi="Symbol" w:hint="default"/>
      </w:rPr>
    </w:lvl>
    <w:lvl w:ilvl="7" w:tplc="E3EEC024" w:tentative="1">
      <w:start w:val="1"/>
      <w:numFmt w:val="bullet"/>
      <w:lvlText w:val="o"/>
      <w:lvlJc w:val="left"/>
      <w:pPr>
        <w:ind w:left="5760" w:hanging="360"/>
      </w:pPr>
      <w:rPr>
        <w:rFonts w:ascii="Courier New" w:hAnsi="Courier New" w:cs="Courier New" w:hint="default"/>
      </w:rPr>
    </w:lvl>
    <w:lvl w:ilvl="8" w:tplc="D062D010" w:tentative="1">
      <w:start w:val="1"/>
      <w:numFmt w:val="bullet"/>
      <w:lvlText w:val=""/>
      <w:lvlJc w:val="left"/>
      <w:pPr>
        <w:ind w:left="6480" w:hanging="360"/>
      </w:pPr>
      <w:rPr>
        <w:rFonts w:ascii="Wingdings" w:hAnsi="Wingdings" w:hint="default"/>
      </w:rPr>
    </w:lvl>
  </w:abstractNum>
  <w:abstractNum w:abstractNumId="22" w15:restartNumberingAfterBreak="0">
    <w:nsid w:val="33CC541F"/>
    <w:multiLevelType w:val="hybridMultilevel"/>
    <w:tmpl w:val="74820DDE"/>
    <w:lvl w:ilvl="0" w:tplc="26FC07DC">
      <w:start w:val="1"/>
      <w:numFmt w:val="bullet"/>
      <w:lvlText w:val=""/>
      <w:lvlJc w:val="left"/>
      <w:pPr>
        <w:ind w:left="720" w:hanging="360"/>
      </w:pPr>
      <w:rPr>
        <w:rFonts w:ascii="Wingdings" w:hAnsi="Wingdings" w:hint="default"/>
      </w:rPr>
    </w:lvl>
    <w:lvl w:ilvl="1" w:tplc="C7C6AF7A" w:tentative="1">
      <w:start w:val="1"/>
      <w:numFmt w:val="bullet"/>
      <w:lvlText w:val="o"/>
      <w:lvlJc w:val="left"/>
      <w:pPr>
        <w:ind w:left="1440" w:hanging="360"/>
      </w:pPr>
      <w:rPr>
        <w:rFonts w:ascii="Courier New" w:hAnsi="Courier New" w:cs="Courier New" w:hint="default"/>
      </w:rPr>
    </w:lvl>
    <w:lvl w:ilvl="2" w:tplc="846E02A6" w:tentative="1">
      <w:start w:val="1"/>
      <w:numFmt w:val="bullet"/>
      <w:lvlText w:val=""/>
      <w:lvlJc w:val="left"/>
      <w:pPr>
        <w:ind w:left="2160" w:hanging="360"/>
      </w:pPr>
      <w:rPr>
        <w:rFonts w:ascii="Wingdings" w:hAnsi="Wingdings" w:hint="default"/>
      </w:rPr>
    </w:lvl>
    <w:lvl w:ilvl="3" w:tplc="EF52A148" w:tentative="1">
      <w:start w:val="1"/>
      <w:numFmt w:val="bullet"/>
      <w:lvlText w:val=""/>
      <w:lvlJc w:val="left"/>
      <w:pPr>
        <w:ind w:left="2880" w:hanging="360"/>
      </w:pPr>
      <w:rPr>
        <w:rFonts w:ascii="Symbol" w:hAnsi="Symbol" w:hint="default"/>
      </w:rPr>
    </w:lvl>
    <w:lvl w:ilvl="4" w:tplc="D08E95A0" w:tentative="1">
      <w:start w:val="1"/>
      <w:numFmt w:val="bullet"/>
      <w:lvlText w:val="o"/>
      <w:lvlJc w:val="left"/>
      <w:pPr>
        <w:ind w:left="3600" w:hanging="360"/>
      </w:pPr>
      <w:rPr>
        <w:rFonts w:ascii="Courier New" w:hAnsi="Courier New" w:cs="Courier New" w:hint="default"/>
      </w:rPr>
    </w:lvl>
    <w:lvl w:ilvl="5" w:tplc="C3BEC6CE" w:tentative="1">
      <w:start w:val="1"/>
      <w:numFmt w:val="bullet"/>
      <w:lvlText w:val=""/>
      <w:lvlJc w:val="left"/>
      <w:pPr>
        <w:ind w:left="4320" w:hanging="360"/>
      </w:pPr>
      <w:rPr>
        <w:rFonts w:ascii="Wingdings" w:hAnsi="Wingdings" w:hint="default"/>
      </w:rPr>
    </w:lvl>
    <w:lvl w:ilvl="6" w:tplc="8A9AB2AE" w:tentative="1">
      <w:start w:val="1"/>
      <w:numFmt w:val="bullet"/>
      <w:lvlText w:val=""/>
      <w:lvlJc w:val="left"/>
      <w:pPr>
        <w:ind w:left="5040" w:hanging="360"/>
      </w:pPr>
      <w:rPr>
        <w:rFonts w:ascii="Symbol" w:hAnsi="Symbol" w:hint="default"/>
      </w:rPr>
    </w:lvl>
    <w:lvl w:ilvl="7" w:tplc="48DECFFA" w:tentative="1">
      <w:start w:val="1"/>
      <w:numFmt w:val="bullet"/>
      <w:lvlText w:val="o"/>
      <w:lvlJc w:val="left"/>
      <w:pPr>
        <w:ind w:left="5760" w:hanging="360"/>
      </w:pPr>
      <w:rPr>
        <w:rFonts w:ascii="Courier New" w:hAnsi="Courier New" w:cs="Courier New" w:hint="default"/>
      </w:rPr>
    </w:lvl>
    <w:lvl w:ilvl="8" w:tplc="2A649CC2" w:tentative="1">
      <w:start w:val="1"/>
      <w:numFmt w:val="bullet"/>
      <w:lvlText w:val=""/>
      <w:lvlJc w:val="left"/>
      <w:pPr>
        <w:ind w:left="6480" w:hanging="360"/>
      </w:pPr>
      <w:rPr>
        <w:rFonts w:ascii="Wingdings" w:hAnsi="Wingdings" w:hint="default"/>
      </w:rPr>
    </w:lvl>
  </w:abstractNum>
  <w:abstractNum w:abstractNumId="23" w15:restartNumberingAfterBreak="0">
    <w:nsid w:val="35983D86"/>
    <w:multiLevelType w:val="hybridMultilevel"/>
    <w:tmpl w:val="014AAC18"/>
    <w:lvl w:ilvl="0" w:tplc="ADF07A78">
      <w:start w:val="1"/>
      <w:numFmt w:val="bullet"/>
      <w:lvlText w:val=""/>
      <w:lvlJc w:val="left"/>
      <w:pPr>
        <w:ind w:left="360" w:hanging="360"/>
      </w:pPr>
      <w:rPr>
        <w:rFonts w:ascii="Symbol" w:hAnsi="Symbol" w:hint="default"/>
        <w:color w:val="auto"/>
      </w:rPr>
    </w:lvl>
    <w:lvl w:ilvl="1" w:tplc="D0C80026" w:tentative="1">
      <w:start w:val="1"/>
      <w:numFmt w:val="bullet"/>
      <w:lvlText w:val="o"/>
      <w:lvlJc w:val="left"/>
      <w:pPr>
        <w:ind w:left="1080" w:hanging="360"/>
      </w:pPr>
      <w:rPr>
        <w:rFonts w:ascii="Courier New" w:hAnsi="Courier New" w:cs="Courier New" w:hint="default"/>
      </w:rPr>
    </w:lvl>
    <w:lvl w:ilvl="2" w:tplc="178CD5A0" w:tentative="1">
      <w:start w:val="1"/>
      <w:numFmt w:val="bullet"/>
      <w:lvlText w:val=""/>
      <w:lvlJc w:val="left"/>
      <w:pPr>
        <w:ind w:left="1800" w:hanging="360"/>
      </w:pPr>
      <w:rPr>
        <w:rFonts w:ascii="Wingdings" w:hAnsi="Wingdings" w:hint="default"/>
      </w:rPr>
    </w:lvl>
    <w:lvl w:ilvl="3" w:tplc="01544ECA" w:tentative="1">
      <w:start w:val="1"/>
      <w:numFmt w:val="bullet"/>
      <w:lvlText w:val=""/>
      <w:lvlJc w:val="left"/>
      <w:pPr>
        <w:ind w:left="2520" w:hanging="360"/>
      </w:pPr>
      <w:rPr>
        <w:rFonts w:ascii="Symbol" w:hAnsi="Symbol" w:hint="default"/>
      </w:rPr>
    </w:lvl>
    <w:lvl w:ilvl="4" w:tplc="0FEAEDB6" w:tentative="1">
      <w:start w:val="1"/>
      <w:numFmt w:val="bullet"/>
      <w:lvlText w:val="o"/>
      <w:lvlJc w:val="left"/>
      <w:pPr>
        <w:ind w:left="3240" w:hanging="360"/>
      </w:pPr>
      <w:rPr>
        <w:rFonts w:ascii="Courier New" w:hAnsi="Courier New" w:cs="Courier New" w:hint="default"/>
      </w:rPr>
    </w:lvl>
    <w:lvl w:ilvl="5" w:tplc="03F2C96E" w:tentative="1">
      <w:start w:val="1"/>
      <w:numFmt w:val="bullet"/>
      <w:lvlText w:val=""/>
      <w:lvlJc w:val="left"/>
      <w:pPr>
        <w:ind w:left="3960" w:hanging="360"/>
      </w:pPr>
      <w:rPr>
        <w:rFonts w:ascii="Wingdings" w:hAnsi="Wingdings" w:hint="default"/>
      </w:rPr>
    </w:lvl>
    <w:lvl w:ilvl="6" w:tplc="03C2AA66" w:tentative="1">
      <w:start w:val="1"/>
      <w:numFmt w:val="bullet"/>
      <w:lvlText w:val=""/>
      <w:lvlJc w:val="left"/>
      <w:pPr>
        <w:ind w:left="4680" w:hanging="360"/>
      </w:pPr>
      <w:rPr>
        <w:rFonts w:ascii="Symbol" w:hAnsi="Symbol" w:hint="default"/>
      </w:rPr>
    </w:lvl>
    <w:lvl w:ilvl="7" w:tplc="9198E950" w:tentative="1">
      <w:start w:val="1"/>
      <w:numFmt w:val="bullet"/>
      <w:lvlText w:val="o"/>
      <w:lvlJc w:val="left"/>
      <w:pPr>
        <w:ind w:left="5400" w:hanging="360"/>
      </w:pPr>
      <w:rPr>
        <w:rFonts w:ascii="Courier New" w:hAnsi="Courier New" w:cs="Courier New" w:hint="default"/>
      </w:rPr>
    </w:lvl>
    <w:lvl w:ilvl="8" w:tplc="4678D3F4" w:tentative="1">
      <w:start w:val="1"/>
      <w:numFmt w:val="bullet"/>
      <w:lvlText w:val=""/>
      <w:lvlJc w:val="left"/>
      <w:pPr>
        <w:ind w:left="6120" w:hanging="360"/>
      </w:pPr>
      <w:rPr>
        <w:rFonts w:ascii="Wingdings" w:hAnsi="Wingdings" w:hint="default"/>
      </w:rPr>
    </w:lvl>
  </w:abstractNum>
  <w:abstractNum w:abstractNumId="24" w15:restartNumberingAfterBreak="0">
    <w:nsid w:val="3DFE67AD"/>
    <w:multiLevelType w:val="hybridMultilevel"/>
    <w:tmpl w:val="AD38EE0C"/>
    <w:lvl w:ilvl="0" w:tplc="E34C781C">
      <w:start w:val="1"/>
      <w:numFmt w:val="bullet"/>
      <w:lvlText w:val=""/>
      <w:lvlJc w:val="left"/>
      <w:pPr>
        <w:ind w:left="360" w:hanging="360"/>
      </w:pPr>
      <w:rPr>
        <w:rFonts w:ascii="Symbol" w:hAnsi="Symbol" w:hint="default"/>
        <w:color w:val="auto"/>
      </w:rPr>
    </w:lvl>
    <w:lvl w:ilvl="1" w:tplc="4F1E918A" w:tentative="1">
      <w:start w:val="1"/>
      <w:numFmt w:val="bullet"/>
      <w:lvlText w:val="o"/>
      <w:lvlJc w:val="left"/>
      <w:pPr>
        <w:ind w:left="1080" w:hanging="360"/>
      </w:pPr>
      <w:rPr>
        <w:rFonts w:ascii="Courier New" w:hAnsi="Courier New" w:cs="Courier New" w:hint="default"/>
      </w:rPr>
    </w:lvl>
    <w:lvl w:ilvl="2" w:tplc="C5AC0F52" w:tentative="1">
      <w:start w:val="1"/>
      <w:numFmt w:val="bullet"/>
      <w:lvlText w:val=""/>
      <w:lvlJc w:val="left"/>
      <w:pPr>
        <w:ind w:left="1800" w:hanging="360"/>
      </w:pPr>
      <w:rPr>
        <w:rFonts w:ascii="Wingdings" w:hAnsi="Wingdings" w:hint="default"/>
      </w:rPr>
    </w:lvl>
    <w:lvl w:ilvl="3" w:tplc="0AF81A96" w:tentative="1">
      <w:start w:val="1"/>
      <w:numFmt w:val="bullet"/>
      <w:lvlText w:val=""/>
      <w:lvlJc w:val="left"/>
      <w:pPr>
        <w:ind w:left="2520" w:hanging="360"/>
      </w:pPr>
      <w:rPr>
        <w:rFonts w:ascii="Symbol" w:hAnsi="Symbol" w:hint="default"/>
      </w:rPr>
    </w:lvl>
    <w:lvl w:ilvl="4" w:tplc="5FB4DD20" w:tentative="1">
      <w:start w:val="1"/>
      <w:numFmt w:val="bullet"/>
      <w:lvlText w:val="o"/>
      <w:lvlJc w:val="left"/>
      <w:pPr>
        <w:ind w:left="3240" w:hanging="360"/>
      </w:pPr>
      <w:rPr>
        <w:rFonts w:ascii="Courier New" w:hAnsi="Courier New" w:cs="Courier New" w:hint="default"/>
      </w:rPr>
    </w:lvl>
    <w:lvl w:ilvl="5" w:tplc="912E0C96" w:tentative="1">
      <w:start w:val="1"/>
      <w:numFmt w:val="bullet"/>
      <w:lvlText w:val=""/>
      <w:lvlJc w:val="left"/>
      <w:pPr>
        <w:ind w:left="3960" w:hanging="360"/>
      </w:pPr>
      <w:rPr>
        <w:rFonts w:ascii="Wingdings" w:hAnsi="Wingdings" w:hint="default"/>
      </w:rPr>
    </w:lvl>
    <w:lvl w:ilvl="6" w:tplc="49384A94" w:tentative="1">
      <w:start w:val="1"/>
      <w:numFmt w:val="bullet"/>
      <w:lvlText w:val=""/>
      <w:lvlJc w:val="left"/>
      <w:pPr>
        <w:ind w:left="4680" w:hanging="360"/>
      </w:pPr>
      <w:rPr>
        <w:rFonts w:ascii="Symbol" w:hAnsi="Symbol" w:hint="default"/>
      </w:rPr>
    </w:lvl>
    <w:lvl w:ilvl="7" w:tplc="82C41DC4" w:tentative="1">
      <w:start w:val="1"/>
      <w:numFmt w:val="bullet"/>
      <w:lvlText w:val="o"/>
      <w:lvlJc w:val="left"/>
      <w:pPr>
        <w:ind w:left="5400" w:hanging="360"/>
      </w:pPr>
      <w:rPr>
        <w:rFonts w:ascii="Courier New" w:hAnsi="Courier New" w:cs="Courier New" w:hint="default"/>
      </w:rPr>
    </w:lvl>
    <w:lvl w:ilvl="8" w:tplc="38569FDA" w:tentative="1">
      <w:start w:val="1"/>
      <w:numFmt w:val="bullet"/>
      <w:lvlText w:val=""/>
      <w:lvlJc w:val="left"/>
      <w:pPr>
        <w:ind w:left="6120" w:hanging="360"/>
      </w:pPr>
      <w:rPr>
        <w:rFonts w:ascii="Wingdings" w:hAnsi="Wingdings" w:hint="default"/>
      </w:rPr>
    </w:lvl>
  </w:abstractNum>
  <w:abstractNum w:abstractNumId="25" w15:restartNumberingAfterBreak="0">
    <w:nsid w:val="41D66C10"/>
    <w:multiLevelType w:val="hybridMultilevel"/>
    <w:tmpl w:val="30CC5DDA"/>
    <w:lvl w:ilvl="0" w:tplc="5286782A">
      <w:start w:val="1"/>
      <w:numFmt w:val="bullet"/>
      <w:lvlText w:val=""/>
      <w:lvlJc w:val="left"/>
      <w:pPr>
        <w:ind w:left="720" w:hanging="360"/>
      </w:pPr>
      <w:rPr>
        <w:rFonts w:ascii="Symbol" w:hAnsi="Symbol" w:hint="default"/>
      </w:rPr>
    </w:lvl>
    <w:lvl w:ilvl="1" w:tplc="6854C0B8" w:tentative="1">
      <w:start w:val="1"/>
      <w:numFmt w:val="bullet"/>
      <w:lvlText w:val="o"/>
      <w:lvlJc w:val="left"/>
      <w:pPr>
        <w:ind w:left="1440" w:hanging="360"/>
      </w:pPr>
      <w:rPr>
        <w:rFonts w:ascii="Courier New" w:hAnsi="Courier New" w:cs="Courier New" w:hint="default"/>
      </w:rPr>
    </w:lvl>
    <w:lvl w:ilvl="2" w:tplc="FCC83874" w:tentative="1">
      <w:start w:val="1"/>
      <w:numFmt w:val="bullet"/>
      <w:lvlText w:val=""/>
      <w:lvlJc w:val="left"/>
      <w:pPr>
        <w:ind w:left="2160" w:hanging="360"/>
      </w:pPr>
      <w:rPr>
        <w:rFonts w:ascii="Wingdings" w:hAnsi="Wingdings" w:hint="default"/>
      </w:rPr>
    </w:lvl>
    <w:lvl w:ilvl="3" w:tplc="12F830AA" w:tentative="1">
      <w:start w:val="1"/>
      <w:numFmt w:val="bullet"/>
      <w:lvlText w:val=""/>
      <w:lvlJc w:val="left"/>
      <w:pPr>
        <w:ind w:left="2880" w:hanging="360"/>
      </w:pPr>
      <w:rPr>
        <w:rFonts w:ascii="Symbol" w:hAnsi="Symbol" w:hint="default"/>
      </w:rPr>
    </w:lvl>
    <w:lvl w:ilvl="4" w:tplc="44909FBC" w:tentative="1">
      <w:start w:val="1"/>
      <w:numFmt w:val="bullet"/>
      <w:lvlText w:val="o"/>
      <w:lvlJc w:val="left"/>
      <w:pPr>
        <w:ind w:left="3600" w:hanging="360"/>
      </w:pPr>
      <w:rPr>
        <w:rFonts w:ascii="Courier New" w:hAnsi="Courier New" w:cs="Courier New" w:hint="default"/>
      </w:rPr>
    </w:lvl>
    <w:lvl w:ilvl="5" w:tplc="8FD2D8EA" w:tentative="1">
      <w:start w:val="1"/>
      <w:numFmt w:val="bullet"/>
      <w:lvlText w:val=""/>
      <w:lvlJc w:val="left"/>
      <w:pPr>
        <w:ind w:left="4320" w:hanging="360"/>
      </w:pPr>
      <w:rPr>
        <w:rFonts w:ascii="Wingdings" w:hAnsi="Wingdings" w:hint="default"/>
      </w:rPr>
    </w:lvl>
    <w:lvl w:ilvl="6" w:tplc="00C0047C" w:tentative="1">
      <w:start w:val="1"/>
      <w:numFmt w:val="bullet"/>
      <w:lvlText w:val=""/>
      <w:lvlJc w:val="left"/>
      <w:pPr>
        <w:ind w:left="5040" w:hanging="360"/>
      </w:pPr>
      <w:rPr>
        <w:rFonts w:ascii="Symbol" w:hAnsi="Symbol" w:hint="default"/>
      </w:rPr>
    </w:lvl>
    <w:lvl w:ilvl="7" w:tplc="5A7A7EEA" w:tentative="1">
      <w:start w:val="1"/>
      <w:numFmt w:val="bullet"/>
      <w:lvlText w:val="o"/>
      <w:lvlJc w:val="left"/>
      <w:pPr>
        <w:ind w:left="5760" w:hanging="360"/>
      </w:pPr>
      <w:rPr>
        <w:rFonts w:ascii="Courier New" w:hAnsi="Courier New" w:cs="Courier New" w:hint="default"/>
      </w:rPr>
    </w:lvl>
    <w:lvl w:ilvl="8" w:tplc="6CBE3308" w:tentative="1">
      <w:start w:val="1"/>
      <w:numFmt w:val="bullet"/>
      <w:lvlText w:val=""/>
      <w:lvlJc w:val="left"/>
      <w:pPr>
        <w:ind w:left="6480" w:hanging="360"/>
      </w:pPr>
      <w:rPr>
        <w:rFonts w:ascii="Wingdings" w:hAnsi="Wingdings" w:hint="default"/>
      </w:rPr>
    </w:lvl>
  </w:abstractNum>
  <w:abstractNum w:abstractNumId="26" w15:restartNumberingAfterBreak="0">
    <w:nsid w:val="43C64D90"/>
    <w:multiLevelType w:val="hybridMultilevel"/>
    <w:tmpl w:val="87CE8F66"/>
    <w:lvl w:ilvl="0" w:tplc="B8842794">
      <w:start w:val="1"/>
      <w:numFmt w:val="bullet"/>
      <w:lvlText w:val=""/>
      <w:lvlJc w:val="left"/>
      <w:pPr>
        <w:ind w:left="720" w:hanging="360"/>
      </w:pPr>
      <w:rPr>
        <w:rFonts w:ascii="Symbol" w:hAnsi="Symbol" w:hint="default"/>
      </w:rPr>
    </w:lvl>
    <w:lvl w:ilvl="1" w:tplc="A42CAE9A">
      <w:start w:val="1"/>
      <w:numFmt w:val="bullet"/>
      <w:lvlText w:val="o"/>
      <w:lvlJc w:val="left"/>
      <w:pPr>
        <w:ind w:left="1440" w:hanging="360"/>
      </w:pPr>
      <w:rPr>
        <w:rFonts w:ascii="Courier New" w:hAnsi="Courier New" w:cs="Courier New" w:hint="default"/>
      </w:rPr>
    </w:lvl>
    <w:lvl w:ilvl="2" w:tplc="C16E24E6">
      <w:start w:val="1"/>
      <w:numFmt w:val="bullet"/>
      <w:lvlText w:val=""/>
      <w:lvlJc w:val="left"/>
      <w:pPr>
        <w:ind w:left="2160" w:hanging="360"/>
      </w:pPr>
      <w:rPr>
        <w:rFonts w:ascii="Wingdings" w:hAnsi="Wingdings" w:hint="default"/>
      </w:rPr>
    </w:lvl>
    <w:lvl w:ilvl="3" w:tplc="DABE60B2">
      <w:start w:val="1"/>
      <w:numFmt w:val="bullet"/>
      <w:lvlText w:val=""/>
      <w:lvlJc w:val="left"/>
      <w:pPr>
        <w:ind w:left="2880" w:hanging="360"/>
      </w:pPr>
      <w:rPr>
        <w:rFonts w:ascii="Symbol" w:hAnsi="Symbol" w:hint="default"/>
      </w:rPr>
    </w:lvl>
    <w:lvl w:ilvl="4" w:tplc="01D6BB34">
      <w:start w:val="1"/>
      <w:numFmt w:val="bullet"/>
      <w:lvlText w:val="o"/>
      <w:lvlJc w:val="left"/>
      <w:pPr>
        <w:ind w:left="3600" w:hanging="360"/>
      </w:pPr>
      <w:rPr>
        <w:rFonts w:ascii="Courier New" w:hAnsi="Courier New" w:cs="Courier New" w:hint="default"/>
      </w:rPr>
    </w:lvl>
    <w:lvl w:ilvl="5" w:tplc="4830B276">
      <w:start w:val="1"/>
      <w:numFmt w:val="bullet"/>
      <w:lvlText w:val=""/>
      <w:lvlJc w:val="left"/>
      <w:pPr>
        <w:ind w:left="4320" w:hanging="360"/>
      </w:pPr>
      <w:rPr>
        <w:rFonts w:ascii="Wingdings" w:hAnsi="Wingdings" w:hint="default"/>
      </w:rPr>
    </w:lvl>
    <w:lvl w:ilvl="6" w:tplc="D102CA34">
      <w:start w:val="1"/>
      <w:numFmt w:val="bullet"/>
      <w:lvlText w:val=""/>
      <w:lvlJc w:val="left"/>
      <w:pPr>
        <w:ind w:left="5040" w:hanging="360"/>
      </w:pPr>
      <w:rPr>
        <w:rFonts w:ascii="Symbol" w:hAnsi="Symbol" w:hint="default"/>
      </w:rPr>
    </w:lvl>
    <w:lvl w:ilvl="7" w:tplc="DEFC1378">
      <w:start w:val="1"/>
      <w:numFmt w:val="bullet"/>
      <w:lvlText w:val="o"/>
      <w:lvlJc w:val="left"/>
      <w:pPr>
        <w:ind w:left="5760" w:hanging="360"/>
      </w:pPr>
      <w:rPr>
        <w:rFonts w:ascii="Courier New" w:hAnsi="Courier New" w:cs="Courier New" w:hint="default"/>
      </w:rPr>
    </w:lvl>
    <w:lvl w:ilvl="8" w:tplc="345E723A">
      <w:start w:val="1"/>
      <w:numFmt w:val="bullet"/>
      <w:lvlText w:val=""/>
      <w:lvlJc w:val="left"/>
      <w:pPr>
        <w:ind w:left="6480" w:hanging="360"/>
      </w:pPr>
      <w:rPr>
        <w:rFonts w:ascii="Wingdings" w:hAnsi="Wingdings" w:hint="default"/>
      </w:rPr>
    </w:lvl>
  </w:abstractNum>
  <w:abstractNum w:abstractNumId="27" w15:restartNumberingAfterBreak="0">
    <w:nsid w:val="45CA2503"/>
    <w:multiLevelType w:val="hybridMultilevel"/>
    <w:tmpl w:val="4126A552"/>
    <w:lvl w:ilvl="0" w:tplc="66E272A8">
      <w:start w:val="1"/>
      <w:numFmt w:val="bullet"/>
      <w:lvlText w:val=""/>
      <w:lvlJc w:val="left"/>
      <w:pPr>
        <w:ind w:left="720" w:hanging="360"/>
      </w:pPr>
      <w:rPr>
        <w:rFonts w:ascii="Wingdings" w:hAnsi="Wingdings" w:hint="default"/>
      </w:rPr>
    </w:lvl>
    <w:lvl w:ilvl="1" w:tplc="F154CC98" w:tentative="1">
      <w:start w:val="1"/>
      <w:numFmt w:val="bullet"/>
      <w:lvlText w:val="o"/>
      <w:lvlJc w:val="left"/>
      <w:pPr>
        <w:ind w:left="1440" w:hanging="360"/>
      </w:pPr>
      <w:rPr>
        <w:rFonts w:ascii="Courier New" w:hAnsi="Courier New" w:cs="Courier New" w:hint="default"/>
      </w:rPr>
    </w:lvl>
    <w:lvl w:ilvl="2" w:tplc="6EDC6E1C" w:tentative="1">
      <w:start w:val="1"/>
      <w:numFmt w:val="bullet"/>
      <w:lvlText w:val=""/>
      <w:lvlJc w:val="left"/>
      <w:pPr>
        <w:ind w:left="2160" w:hanging="360"/>
      </w:pPr>
      <w:rPr>
        <w:rFonts w:ascii="Wingdings" w:hAnsi="Wingdings" w:hint="default"/>
      </w:rPr>
    </w:lvl>
    <w:lvl w:ilvl="3" w:tplc="BFF6F716" w:tentative="1">
      <w:start w:val="1"/>
      <w:numFmt w:val="bullet"/>
      <w:lvlText w:val=""/>
      <w:lvlJc w:val="left"/>
      <w:pPr>
        <w:ind w:left="2880" w:hanging="360"/>
      </w:pPr>
      <w:rPr>
        <w:rFonts w:ascii="Symbol" w:hAnsi="Symbol" w:hint="default"/>
      </w:rPr>
    </w:lvl>
    <w:lvl w:ilvl="4" w:tplc="CCDC925A" w:tentative="1">
      <w:start w:val="1"/>
      <w:numFmt w:val="bullet"/>
      <w:lvlText w:val="o"/>
      <w:lvlJc w:val="left"/>
      <w:pPr>
        <w:ind w:left="3600" w:hanging="360"/>
      </w:pPr>
      <w:rPr>
        <w:rFonts w:ascii="Courier New" w:hAnsi="Courier New" w:cs="Courier New" w:hint="default"/>
      </w:rPr>
    </w:lvl>
    <w:lvl w:ilvl="5" w:tplc="073AB90A" w:tentative="1">
      <w:start w:val="1"/>
      <w:numFmt w:val="bullet"/>
      <w:lvlText w:val=""/>
      <w:lvlJc w:val="left"/>
      <w:pPr>
        <w:ind w:left="4320" w:hanging="360"/>
      </w:pPr>
      <w:rPr>
        <w:rFonts w:ascii="Wingdings" w:hAnsi="Wingdings" w:hint="default"/>
      </w:rPr>
    </w:lvl>
    <w:lvl w:ilvl="6" w:tplc="513E2B40" w:tentative="1">
      <w:start w:val="1"/>
      <w:numFmt w:val="bullet"/>
      <w:lvlText w:val=""/>
      <w:lvlJc w:val="left"/>
      <w:pPr>
        <w:ind w:left="5040" w:hanging="360"/>
      </w:pPr>
      <w:rPr>
        <w:rFonts w:ascii="Symbol" w:hAnsi="Symbol" w:hint="default"/>
      </w:rPr>
    </w:lvl>
    <w:lvl w:ilvl="7" w:tplc="BE3449C4" w:tentative="1">
      <w:start w:val="1"/>
      <w:numFmt w:val="bullet"/>
      <w:lvlText w:val="o"/>
      <w:lvlJc w:val="left"/>
      <w:pPr>
        <w:ind w:left="5760" w:hanging="360"/>
      </w:pPr>
      <w:rPr>
        <w:rFonts w:ascii="Courier New" w:hAnsi="Courier New" w:cs="Courier New" w:hint="default"/>
      </w:rPr>
    </w:lvl>
    <w:lvl w:ilvl="8" w:tplc="78E0A4C8" w:tentative="1">
      <w:start w:val="1"/>
      <w:numFmt w:val="bullet"/>
      <w:lvlText w:val=""/>
      <w:lvlJc w:val="left"/>
      <w:pPr>
        <w:ind w:left="6480" w:hanging="360"/>
      </w:pPr>
      <w:rPr>
        <w:rFonts w:ascii="Wingdings" w:hAnsi="Wingdings" w:hint="default"/>
      </w:rPr>
    </w:lvl>
  </w:abstractNum>
  <w:abstractNum w:abstractNumId="28" w15:restartNumberingAfterBreak="0">
    <w:nsid w:val="4D4F078C"/>
    <w:multiLevelType w:val="hybridMultilevel"/>
    <w:tmpl w:val="9F24A342"/>
    <w:lvl w:ilvl="0" w:tplc="4F78166A">
      <w:start w:val="1"/>
      <w:numFmt w:val="bullet"/>
      <w:lvlText w:val=""/>
      <w:lvlJc w:val="left"/>
      <w:pPr>
        <w:ind w:left="720" w:hanging="360"/>
      </w:pPr>
      <w:rPr>
        <w:rFonts w:ascii="Symbol" w:hAnsi="Symbol" w:hint="default"/>
      </w:rPr>
    </w:lvl>
    <w:lvl w:ilvl="1" w:tplc="405454BC" w:tentative="1">
      <w:start w:val="1"/>
      <w:numFmt w:val="bullet"/>
      <w:lvlText w:val="o"/>
      <w:lvlJc w:val="left"/>
      <w:pPr>
        <w:ind w:left="1440" w:hanging="360"/>
      </w:pPr>
      <w:rPr>
        <w:rFonts w:ascii="Courier New" w:hAnsi="Courier New" w:cs="Courier New" w:hint="default"/>
      </w:rPr>
    </w:lvl>
    <w:lvl w:ilvl="2" w:tplc="4A2AACAE" w:tentative="1">
      <w:start w:val="1"/>
      <w:numFmt w:val="bullet"/>
      <w:lvlText w:val=""/>
      <w:lvlJc w:val="left"/>
      <w:pPr>
        <w:ind w:left="2160" w:hanging="360"/>
      </w:pPr>
      <w:rPr>
        <w:rFonts w:ascii="Wingdings" w:hAnsi="Wingdings" w:hint="default"/>
      </w:rPr>
    </w:lvl>
    <w:lvl w:ilvl="3" w:tplc="08B0AE74" w:tentative="1">
      <w:start w:val="1"/>
      <w:numFmt w:val="bullet"/>
      <w:lvlText w:val=""/>
      <w:lvlJc w:val="left"/>
      <w:pPr>
        <w:ind w:left="2880" w:hanging="360"/>
      </w:pPr>
      <w:rPr>
        <w:rFonts w:ascii="Symbol" w:hAnsi="Symbol" w:hint="default"/>
      </w:rPr>
    </w:lvl>
    <w:lvl w:ilvl="4" w:tplc="27A076C6" w:tentative="1">
      <w:start w:val="1"/>
      <w:numFmt w:val="bullet"/>
      <w:lvlText w:val="o"/>
      <w:lvlJc w:val="left"/>
      <w:pPr>
        <w:ind w:left="3600" w:hanging="360"/>
      </w:pPr>
      <w:rPr>
        <w:rFonts w:ascii="Courier New" w:hAnsi="Courier New" w:cs="Courier New" w:hint="default"/>
      </w:rPr>
    </w:lvl>
    <w:lvl w:ilvl="5" w:tplc="205CF2DC" w:tentative="1">
      <w:start w:val="1"/>
      <w:numFmt w:val="bullet"/>
      <w:lvlText w:val=""/>
      <w:lvlJc w:val="left"/>
      <w:pPr>
        <w:ind w:left="4320" w:hanging="360"/>
      </w:pPr>
      <w:rPr>
        <w:rFonts w:ascii="Wingdings" w:hAnsi="Wingdings" w:hint="default"/>
      </w:rPr>
    </w:lvl>
    <w:lvl w:ilvl="6" w:tplc="7EE2424C" w:tentative="1">
      <w:start w:val="1"/>
      <w:numFmt w:val="bullet"/>
      <w:lvlText w:val=""/>
      <w:lvlJc w:val="left"/>
      <w:pPr>
        <w:ind w:left="5040" w:hanging="360"/>
      </w:pPr>
      <w:rPr>
        <w:rFonts w:ascii="Symbol" w:hAnsi="Symbol" w:hint="default"/>
      </w:rPr>
    </w:lvl>
    <w:lvl w:ilvl="7" w:tplc="C8C83738" w:tentative="1">
      <w:start w:val="1"/>
      <w:numFmt w:val="bullet"/>
      <w:lvlText w:val="o"/>
      <w:lvlJc w:val="left"/>
      <w:pPr>
        <w:ind w:left="5760" w:hanging="360"/>
      </w:pPr>
      <w:rPr>
        <w:rFonts w:ascii="Courier New" w:hAnsi="Courier New" w:cs="Courier New" w:hint="default"/>
      </w:rPr>
    </w:lvl>
    <w:lvl w:ilvl="8" w:tplc="B2BA001C" w:tentative="1">
      <w:start w:val="1"/>
      <w:numFmt w:val="bullet"/>
      <w:lvlText w:val=""/>
      <w:lvlJc w:val="left"/>
      <w:pPr>
        <w:ind w:left="6480" w:hanging="360"/>
      </w:pPr>
      <w:rPr>
        <w:rFonts w:ascii="Wingdings" w:hAnsi="Wingdings" w:hint="default"/>
      </w:rPr>
    </w:lvl>
  </w:abstractNum>
  <w:abstractNum w:abstractNumId="29" w15:restartNumberingAfterBreak="0">
    <w:nsid w:val="4F152F71"/>
    <w:multiLevelType w:val="hybridMultilevel"/>
    <w:tmpl w:val="8D9ABB62"/>
    <w:lvl w:ilvl="0" w:tplc="C3B46190">
      <w:start w:val="1"/>
      <w:numFmt w:val="bullet"/>
      <w:lvlText w:val=""/>
      <w:lvlJc w:val="left"/>
      <w:pPr>
        <w:ind w:left="360" w:hanging="360"/>
      </w:pPr>
      <w:rPr>
        <w:rFonts w:ascii="Symbol" w:hAnsi="Symbol" w:hint="default"/>
      </w:rPr>
    </w:lvl>
    <w:lvl w:ilvl="1" w:tplc="43B25308">
      <w:start w:val="1"/>
      <w:numFmt w:val="bullet"/>
      <w:lvlText w:val="o"/>
      <w:lvlJc w:val="left"/>
      <w:pPr>
        <w:ind w:left="1080" w:hanging="360"/>
      </w:pPr>
      <w:rPr>
        <w:rFonts w:ascii="Courier New" w:hAnsi="Courier New" w:cs="Courier New" w:hint="default"/>
      </w:rPr>
    </w:lvl>
    <w:lvl w:ilvl="2" w:tplc="D4401AE8">
      <w:start w:val="1"/>
      <w:numFmt w:val="bullet"/>
      <w:lvlText w:val=""/>
      <w:lvlJc w:val="left"/>
      <w:pPr>
        <w:ind w:left="1800" w:hanging="360"/>
      </w:pPr>
      <w:rPr>
        <w:rFonts w:ascii="Wingdings" w:hAnsi="Wingdings" w:hint="default"/>
      </w:rPr>
    </w:lvl>
    <w:lvl w:ilvl="3" w:tplc="A6FE0B2A">
      <w:start w:val="1"/>
      <w:numFmt w:val="bullet"/>
      <w:lvlText w:val=""/>
      <w:lvlJc w:val="left"/>
      <w:pPr>
        <w:ind w:left="2520" w:hanging="360"/>
      </w:pPr>
      <w:rPr>
        <w:rFonts w:ascii="Symbol" w:hAnsi="Symbol" w:hint="default"/>
      </w:rPr>
    </w:lvl>
    <w:lvl w:ilvl="4" w:tplc="B220F740">
      <w:start w:val="1"/>
      <w:numFmt w:val="bullet"/>
      <w:lvlText w:val="o"/>
      <w:lvlJc w:val="left"/>
      <w:pPr>
        <w:ind w:left="3240" w:hanging="360"/>
      </w:pPr>
      <w:rPr>
        <w:rFonts w:ascii="Courier New" w:hAnsi="Courier New" w:cs="Courier New" w:hint="default"/>
      </w:rPr>
    </w:lvl>
    <w:lvl w:ilvl="5" w:tplc="E44E21D0">
      <w:start w:val="1"/>
      <w:numFmt w:val="bullet"/>
      <w:lvlText w:val=""/>
      <w:lvlJc w:val="left"/>
      <w:pPr>
        <w:ind w:left="3960" w:hanging="360"/>
      </w:pPr>
      <w:rPr>
        <w:rFonts w:ascii="Wingdings" w:hAnsi="Wingdings" w:hint="default"/>
      </w:rPr>
    </w:lvl>
    <w:lvl w:ilvl="6" w:tplc="A764325C">
      <w:start w:val="1"/>
      <w:numFmt w:val="bullet"/>
      <w:lvlText w:val=""/>
      <w:lvlJc w:val="left"/>
      <w:pPr>
        <w:ind w:left="4680" w:hanging="360"/>
      </w:pPr>
      <w:rPr>
        <w:rFonts w:ascii="Symbol" w:hAnsi="Symbol" w:hint="default"/>
      </w:rPr>
    </w:lvl>
    <w:lvl w:ilvl="7" w:tplc="491E9882">
      <w:start w:val="1"/>
      <w:numFmt w:val="bullet"/>
      <w:lvlText w:val="o"/>
      <w:lvlJc w:val="left"/>
      <w:pPr>
        <w:ind w:left="5400" w:hanging="360"/>
      </w:pPr>
      <w:rPr>
        <w:rFonts w:ascii="Courier New" w:hAnsi="Courier New" w:cs="Courier New" w:hint="default"/>
      </w:rPr>
    </w:lvl>
    <w:lvl w:ilvl="8" w:tplc="4DF627FC">
      <w:start w:val="1"/>
      <w:numFmt w:val="bullet"/>
      <w:lvlText w:val=""/>
      <w:lvlJc w:val="left"/>
      <w:pPr>
        <w:ind w:left="6120" w:hanging="360"/>
      </w:pPr>
      <w:rPr>
        <w:rFonts w:ascii="Wingdings" w:hAnsi="Wingdings" w:hint="default"/>
      </w:rPr>
    </w:lvl>
  </w:abstractNum>
  <w:abstractNum w:abstractNumId="30" w15:restartNumberingAfterBreak="0">
    <w:nsid w:val="58452503"/>
    <w:multiLevelType w:val="hybridMultilevel"/>
    <w:tmpl w:val="816C8A38"/>
    <w:lvl w:ilvl="0" w:tplc="298C52FC">
      <w:start w:val="1"/>
      <w:numFmt w:val="bullet"/>
      <w:lvlText w:val=""/>
      <w:lvlJc w:val="left"/>
      <w:pPr>
        <w:ind w:left="720" w:hanging="360"/>
      </w:pPr>
      <w:rPr>
        <w:rFonts w:ascii="Wingdings" w:hAnsi="Wingdings" w:hint="default"/>
      </w:rPr>
    </w:lvl>
    <w:lvl w:ilvl="1" w:tplc="1D18AC4C" w:tentative="1">
      <w:start w:val="1"/>
      <w:numFmt w:val="bullet"/>
      <w:lvlText w:val="o"/>
      <w:lvlJc w:val="left"/>
      <w:pPr>
        <w:ind w:left="1440" w:hanging="360"/>
      </w:pPr>
      <w:rPr>
        <w:rFonts w:ascii="Courier New" w:hAnsi="Courier New" w:cs="Courier New" w:hint="default"/>
      </w:rPr>
    </w:lvl>
    <w:lvl w:ilvl="2" w:tplc="95989520" w:tentative="1">
      <w:start w:val="1"/>
      <w:numFmt w:val="bullet"/>
      <w:lvlText w:val=""/>
      <w:lvlJc w:val="left"/>
      <w:pPr>
        <w:ind w:left="2160" w:hanging="360"/>
      </w:pPr>
      <w:rPr>
        <w:rFonts w:ascii="Wingdings" w:hAnsi="Wingdings" w:hint="default"/>
      </w:rPr>
    </w:lvl>
    <w:lvl w:ilvl="3" w:tplc="5C1AC9A0" w:tentative="1">
      <w:start w:val="1"/>
      <w:numFmt w:val="bullet"/>
      <w:lvlText w:val=""/>
      <w:lvlJc w:val="left"/>
      <w:pPr>
        <w:ind w:left="2880" w:hanging="360"/>
      </w:pPr>
      <w:rPr>
        <w:rFonts w:ascii="Symbol" w:hAnsi="Symbol" w:hint="default"/>
      </w:rPr>
    </w:lvl>
    <w:lvl w:ilvl="4" w:tplc="71F68286" w:tentative="1">
      <w:start w:val="1"/>
      <w:numFmt w:val="bullet"/>
      <w:lvlText w:val="o"/>
      <w:lvlJc w:val="left"/>
      <w:pPr>
        <w:ind w:left="3600" w:hanging="360"/>
      </w:pPr>
      <w:rPr>
        <w:rFonts w:ascii="Courier New" w:hAnsi="Courier New" w:cs="Courier New" w:hint="default"/>
      </w:rPr>
    </w:lvl>
    <w:lvl w:ilvl="5" w:tplc="B638F48C" w:tentative="1">
      <w:start w:val="1"/>
      <w:numFmt w:val="bullet"/>
      <w:lvlText w:val=""/>
      <w:lvlJc w:val="left"/>
      <w:pPr>
        <w:ind w:left="4320" w:hanging="360"/>
      </w:pPr>
      <w:rPr>
        <w:rFonts w:ascii="Wingdings" w:hAnsi="Wingdings" w:hint="default"/>
      </w:rPr>
    </w:lvl>
    <w:lvl w:ilvl="6" w:tplc="248C7DC4" w:tentative="1">
      <w:start w:val="1"/>
      <w:numFmt w:val="bullet"/>
      <w:lvlText w:val=""/>
      <w:lvlJc w:val="left"/>
      <w:pPr>
        <w:ind w:left="5040" w:hanging="360"/>
      </w:pPr>
      <w:rPr>
        <w:rFonts w:ascii="Symbol" w:hAnsi="Symbol" w:hint="default"/>
      </w:rPr>
    </w:lvl>
    <w:lvl w:ilvl="7" w:tplc="5DE8234C" w:tentative="1">
      <w:start w:val="1"/>
      <w:numFmt w:val="bullet"/>
      <w:lvlText w:val="o"/>
      <w:lvlJc w:val="left"/>
      <w:pPr>
        <w:ind w:left="5760" w:hanging="360"/>
      </w:pPr>
      <w:rPr>
        <w:rFonts w:ascii="Courier New" w:hAnsi="Courier New" w:cs="Courier New" w:hint="default"/>
      </w:rPr>
    </w:lvl>
    <w:lvl w:ilvl="8" w:tplc="7CDC7952" w:tentative="1">
      <w:start w:val="1"/>
      <w:numFmt w:val="bullet"/>
      <w:lvlText w:val=""/>
      <w:lvlJc w:val="left"/>
      <w:pPr>
        <w:ind w:left="6480" w:hanging="360"/>
      </w:pPr>
      <w:rPr>
        <w:rFonts w:ascii="Wingdings" w:hAnsi="Wingdings" w:hint="default"/>
      </w:rPr>
    </w:lvl>
  </w:abstractNum>
  <w:abstractNum w:abstractNumId="31" w15:restartNumberingAfterBreak="0">
    <w:nsid w:val="5CE21E67"/>
    <w:multiLevelType w:val="hybridMultilevel"/>
    <w:tmpl w:val="0F547016"/>
    <w:lvl w:ilvl="0" w:tplc="6D6EA1D4">
      <w:start w:val="1"/>
      <w:numFmt w:val="bullet"/>
      <w:lvlText w:val=""/>
      <w:lvlJc w:val="left"/>
      <w:pPr>
        <w:ind w:left="720" w:hanging="360"/>
      </w:pPr>
      <w:rPr>
        <w:rFonts w:ascii="Symbol" w:hAnsi="Symbol" w:hint="default"/>
      </w:rPr>
    </w:lvl>
    <w:lvl w:ilvl="1" w:tplc="CB8A0970" w:tentative="1">
      <w:start w:val="1"/>
      <w:numFmt w:val="bullet"/>
      <w:lvlText w:val="o"/>
      <w:lvlJc w:val="left"/>
      <w:pPr>
        <w:ind w:left="1440" w:hanging="360"/>
      </w:pPr>
      <w:rPr>
        <w:rFonts w:ascii="Courier New" w:hAnsi="Courier New" w:cs="Courier New" w:hint="default"/>
      </w:rPr>
    </w:lvl>
    <w:lvl w:ilvl="2" w:tplc="57CA5EC2" w:tentative="1">
      <w:start w:val="1"/>
      <w:numFmt w:val="bullet"/>
      <w:lvlText w:val=""/>
      <w:lvlJc w:val="left"/>
      <w:pPr>
        <w:ind w:left="2160" w:hanging="360"/>
      </w:pPr>
      <w:rPr>
        <w:rFonts w:ascii="Wingdings" w:hAnsi="Wingdings" w:hint="default"/>
      </w:rPr>
    </w:lvl>
    <w:lvl w:ilvl="3" w:tplc="D360992A" w:tentative="1">
      <w:start w:val="1"/>
      <w:numFmt w:val="bullet"/>
      <w:lvlText w:val=""/>
      <w:lvlJc w:val="left"/>
      <w:pPr>
        <w:ind w:left="2880" w:hanging="360"/>
      </w:pPr>
      <w:rPr>
        <w:rFonts w:ascii="Symbol" w:hAnsi="Symbol" w:hint="default"/>
      </w:rPr>
    </w:lvl>
    <w:lvl w:ilvl="4" w:tplc="84D2E89C" w:tentative="1">
      <w:start w:val="1"/>
      <w:numFmt w:val="bullet"/>
      <w:lvlText w:val="o"/>
      <w:lvlJc w:val="left"/>
      <w:pPr>
        <w:ind w:left="3600" w:hanging="360"/>
      </w:pPr>
      <w:rPr>
        <w:rFonts w:ascii="Courier New" w:hAnsi="Courier New" w:cs="Courier New" w:hint="default"/>
      </w:rPr>
    </w:lvl>
    <w:lvl w:ilvl="5" w:tplc="567A167E" w:tentative="1">
      <w:start w:val="1"/>
      <w:numFmt w:val="bullet"/>
      <w:lvlText w:val=""/>
      <w:lvlJc w:val="left"/>
      <w:pPr>
        <w:ind w:left="4320" w:hanging="360"/>
      </w:pPr>
      <w:rPr>
        <w:rFonts w:ascii="Wingdings" w:hAnsi="Wingdings" w:hint="default"/>
      </w:rPr>
    </w:lvl>
    <w:lvl w:ilvl="6" w:tplc="6382EACA" w:tentative="1">
      <w:start w:val="1"/>
      <w:numFmt w:val="bullet"/>
      <w:lvlText w:val=""/>
      <w:lvlJc w:val="left"/>
      <w:pPr>
        <w:ind w:left="5040" w:hanging="360"/>
      </w:pPr>
      <w:rPr>
        <w:rFonts w:ascii="Symbol" w:hAnsi="Symbol" w:hint="default"/>
      </w:rPr>
    </w:lvl>
    <w:lvl w:ilvl="7" w:tplc="F2A434F4" w:tentative="1">
      <w:start w:val="1"/>
      <w:numFmt w:val="bullet"/>
      <w:lvlText w:val="o"/>
      <w:lvlJc w:val="left"/>
      <w:pPr>
        <w:ind w:left="5760" w:hanging="360"/>
      </w:pPr>
      <w:rPr>
        <w:rFonts w:ascii="Courier New" w:hAnsi="Courier New" w:cs="Courier New" w:hint="default"/>
      </w:rPr>
    </w:lvl>
    <w:lvl w:ilvl="8" w:tplc="FB988C32" w:tentative="1">
      <w:start w:val="1"/>
      <w:numFmt w:val="bullet"/>
      <w:lvlText w:val=""/>
      <w:lvlJc w:val="left"/>
      <w:pPr>
        <w:ind w:left="6480" w:hanging="360"/>
      </w:pPr>
      <w:rPr>
        <w:rFonts w:ascii="Wingdings" w:hAnsi="Wingdings" w:hint="default"/>
      </w:rPr>
    </w:lvl>
  </w:abstractNum>
  <w:abstractNum w:abstractNumId="32" w15:restartNumberingAfterBreak="0">
    <w:nsid w:val="5F993B23"/>
    <w:multiLevelType w:val="hybridMultilevel"/>
    <w:tmpl w:val="ED7434E2"/>
    <w:lvl w:ilvl="0" w:tplc="F0360842">
      <w:start w:val="1"/>
      <w:numFmt w:val="bullet"/>
      <w:lvlText w:val=""/>
      <w:lvlJc w:val="left"/>
      <w:pPr>
        <w:ind w:left="720" w:hanging="360"/>
      </w:pPr>
      <w:rPr>
        <w:rFonts w:ascii="Symbol" w:hAnsi="Symbol" w:hint="default"/>
      </w:rPr>
    </w:lvl>
    <w:lvl w:ilvl="1" w:tplc="16A4D716">
      <w:start w:val="1"/>
      <w:numFmt w:val="bullet"/>
      <w:lvlText w:val="o"/>
      <w:lvlJc w:val="left"/>
      <w:pPr>
        <w:ind w:left="1440" w:hanging="360"/>
      </w:pPr>
      <w:rPr>
        <w:rFonts w:ascii="Courier New" w:hAnsi="Courier New" w:cs="Courier New" w:hint="default"/>
      </w:rPr>
    </w:lvl>
    <w:lvl w:ilvl="2" w:tplc="0C124AAC">
      <w:start w:val="1"/>
      <w:numFmt w:val="bullet"/>
      <w:lvlText w:val=""/>
      <w:lvlJc w:val="left"/>
      <w:pPr>
        <w:ind w:left="2160" w:hanging="360"/>
      </w:pPr>
      <w:rPr>
        <w:rFonts w:ascii="Wingdings" w:hAnsi="Wingdings" w:hint="default"/>
      </w:rPr>
    </w:lvl>
    <w:lvl w:ilvl="3" w:tplc="022E025C">
      <w:start w:val="1"/>
      <w:numFmt w:val="bullet"/>
      <w:lvlText w:val=""/>
      <w:lvlJc w:val="left"/>
      <w:pPr>
        <w:ind w:left="2880" w:hanging="360"/>
      </w:pPr>
      <w:rPr>
        <w:rFonts w:ascii="Symbol" w:hAnsi="Symbol" w:hint="default"/>
      </w:rPr>
    </w:lvl>
    <w:lvl w:ilvl="4" w:tplc="F9142772">
      <w:start w:val="1"/>
      <w:numFmt w:val="bullet"/>
      <w:lvlText w:val="o"/>
      <w:lvlJc w:val="left"/>
      <w:pPr>
        <w:ind w:left="3600" w:hanging="360"/>
      </w:pPr>
      <w:rPr>
        <w:rFonts w:ascii="Courier New" w:hAnsi="Courier New" w:cs="Courier New" w:hint="default"/>
      </w:rPr>
    </w:lvl>
    <w:lvl w:ilvl="5" w:tplc="9CA638C2">
      <w:start w:val="1"/>
      <w:numFmt w:val="bullet"/>
      <w:lvlText w:val=""/>
      <w:lvlJc w:val="left"/>
      <w:pPr>
        <w:ind w:left="4320" w:hanging="360"/>
      </w:pPr>
      <w:rPr>
        <w:rFonts w:ascii="Wingdings" w:hAnsi="Wingdings" w:hint="default"/>
      </w:rPr>
    </w:lvl>
    <w:lvl w:ilvl="6" w:tplc="CFEE78CA">
      <w:start w:val="1"/>
      <w:numFmt w:val="bullet"/>
      <w:lvlText w:val=""/>
      <w:lvlJc w:val="left"/>
      <w:pPr>
        <w:ind w:left="5040" w:hanging="360"/>
      </w:pPr>
      <w:rPr>
        <w:rFonts w:ascii="Symbol" w:hAnsi="Symbol" w:hint="default"/>
      </w:rPr>
    </w:lvl>
    <w:lvl w:ilvl="7" w:tplc="6630A7DE">
      <w:start w:val="1"/>
      <w:numFmt w:val="bullet"/>
      <w:lvlText w:val="o"/>
      <w:lvlJc w:val="left"/>
      <w:pPr>
        <w:ind w:left="5760" w:hanging="360"/>
      </w:pPr>
      <w:rPr>
        <w:rFonts w:ascii="Courier New" w:hAnsi="Courier New" w:cs="Courier New" w:hint="default"/>
      </w:rPr>
    </w:lvl>
    <w:lvl w:ilvl="8" w:tplc="66843F62">
      <w:start w:val="1"/>
      <w:numFmt w:val="bullet"/>
      <w:lvlText w:val=""/>
      <w:lvlJc w:val="left"/>
      <w:pPr>
        <w:ind w:left="6480" w:hanging="360"/>
      </w:pPr>
      <w:rPr>
        <w:rFonts w:ascii="Wingdings" w:hAnsi="Wingdings" w:hint="default"/>
      </w:rPr>
    </w:lvl>
  </w:abstractNum>
  <w:abstractNum w:abstractNumId="33" w15:restartNumberingAfterBreak="0">
    <w:nsid w:val="640C6A28"/>
    <w:multiLevelType w:val="hybridMultilevel"/>
    <w:tmpl w:val="43C2C4EC"/>
    <w:lvl w:ilvl="0" w:tplc="41386FBC">
      <w:start w:val="16"/>
      <w:numFmt w:val="bullet"/>
      <w:lvlText w:val="-"/>
      <w:lvlJc w:val="left"/>
      <w:pPr>
        <w:ind w:left="360" w:hanging="360"/>
      </w:pPr>
      <w:rPr>
        <w:rFonts w:ascii="Calibri" w:eastAsiaTheme="minorHAnsi" w:hAnsi="Calibri" w:cs="Calibri" w:hint="default"/>
      </w:rPr>
    </w:lvl>
    <w:lvl w:ilvl="1" w:tplc="0764CE76" w:tentative="1">
      <w:start w:val="1"/>
      <w:numFmt w:val="bullet"/>
      <w:lvlText w:val="o"/>
      <w:lvlJc w:val="left"/>
      <w:pPr>
        <w:ind w:left="1080" w:hanging="360"/>
      </w:pPr>
      <w:rPr>
        <w:rFonts w:ascii="Courier New" w:hAnsi="Courier New" w:cs="Courier New" w:hint="default"/>
      </w:rPr>
    </w:lvl>
    <w:lvl w:ilvl="2" w:tplc="43D0FAFE" w:tentative="1">
      <w:start w:val="1"/>
      <w:numFmt w:val="bullet"/>
      <w:lvlText w:val=""/>
      <w:lvlJc w:val="left"/>
      <w:pPr>
        <w:ind w:left="1800" w:hanging="360"/>
      </w:pPr>
      <w:rPr>
        <w:rFonts w:ascii="Wingdings" w:hAnsi="Wingdings" w:hint="default"/>
      </w:rPr>
    </w:lvl>
    <w:lvl w:ilvl="3" w:tplc="7556C62C" w:tentative="1">
      <w:start w:val="1"/>
      <w:numFmt w:val="bullet"/>
      <w:lvlText w:val=""/>
      <w:lvlJc w:val="left"/>
      <w:pPr>
        <w:ind w:left="2520" w:hanging="360"/>
      </w:pPr>
      <w:rPr>
        <w:rFonts w:ascii="Symbol" w:hAnsi="Symbol" w:hint="default"/>
      </w:rPr>
    </w:lvl>
    <w:lvl w:ilvl="4" w:tplc="263AF98C" w:tentative="1">
      <w:start w:val="1"/>
      <w:numFmt w:val="bullet"/>
      <w:lvlText w:val="o"/>
      <w:lvlJc w:val="left"/>
      <w:pPr>
        <w:ind w:left="3240" w:hanging="360"/>
      </w:pPr>
      <w:rPr>
        <w:rFonts w:ascii="Courier New" w:hAnsi="Courier New" w:cs="Courier New" w:hint="default"/>
      </w:rPr>
    </w:lvl>
    <w:lvl w:ilvl="5" w:tplc="3224026E" w:tentative="1">
      <w:start w:val="1"/>
      <w:numFmt w:val="bullet"/>
      <w:lvlText w:val=""/>
      <w:lvlJc w:val="left"/>
      <w:pPr>
        <w:ind w:left="3960" w:hanging="360"/>
      </w:pPr>
      <w:rPr>
        <w:rFonts w:ascii="Wingdings" w:hAnsi="Wingdings" w:hint="default"/>
      </w:rPr>
    </w:lvl>
    <w:lvl w:ilvl="6" w:tplc="984043EA" w:tentative="1">
      <w:start w:val="1"/>
      <w:numFmt w:val="bullet"/>
      <w:lvlText w:val=""/>
      <w:lvlJc w:val="left"/>
      <w:pPr>
        <w:ind w:left="4680" w:hanging="360"/>
      </w:pPr>
      <w:rPr>
        <w:rFonts w:ascii="Symbol" w:hAnsi="Symbol" w:hint="default"/>
      </w:rPr>
    </w:lvl>
    <w:lvl w:ilvl="7" w:tplc="CC3497C0" w:tentative="1">
      <w:start w:val="1"/>
      <w:numFmt w:val="bullet"/>
      <w:lvlText w:val="o"/>
      <w:lvlJc w:val="left"/>
      <w:pPr>
        <w:ind w:left="5400" w:hanging="360"/>
      </w:pPr>
      <w:rPr>
        <w:rFonts w:ascii="Courier New" w:hAnsi="Courier New" w:cs="Courier New" w:hint="default"/>
      </w:rPr>
    </w:lvl>
    <w:lvl w:ilvl="8" w:tplc="0EC62B14" w:tentative="1">
      <w:start w:val="1"/>
      <w:numFmt w:val="bullet"/>
      <w:lvlText w:val=""/>
      <w:lvlJc w:val="left"/>
      <w:pPr>
        <w:ind w:left="6120" w:hanging="360"/>
      </w:pPr>
      <w:rPr>
        <w:rFonts w:ascii="Wingdings" w:hAnsi="Wingdings" w:hint="default"/>
      </w:rPr>
    </w:lvl>
  </w:abstractNum>
  <w:abstractNum w:abstractNumId="34" w15:restartNumberingAfterBreak="0">
    <w:nsid w:val="652B6E4E"/>
    <w:multiLevelType w:val="hybridMultilevel"/>
    <w:tmpl w:val="7C1E1516"/>
    <w:lvl w:ilvl="0" w:tplc="C3A8939E">
      <w:start w:val="1"/>
      <w:numFmt w:val="decimal"/>
      <w:lvlText w:val="%1."/>
      <w:lvlJc w:val="left"/>
      <w:pPr>
        <w:ind w:left="360" w:hanging="360"/>
      </w:pPr>
    </w:lvl>
    <w:lvl w:ilvl="1" w:tplc="B2DA0546">
      <w:start w:val="1"/>
      <w:numFmt w:val="decimal"/>
      <w:lvlText w:val="%2."/>
      <w:lvlJc w:val="left"/>
      <w:pPr>
        <w:ind w:left="1080" w:hanging="360"/>
      </w:pPr>
    </w:lvl>
    <w:lvl w:ilvl="2" w:tplc="BE066D6E" w:tentative="1">
      <w:start w:val="1"/>
      <w:numFmt w:val="lowerRoman"/>
      <w:lvlText w:val="%3."/>
      <w:lvlJc w:val="right"/>
      <w:pPr>
        <w:ind w:left="1800" w:hanging="180"/>
      </w:pPr>
    </w:lvl>
    <w:lvl w:ilvl="3" w:tplc="9D5C4BD6" w:tentative="1">
      <w:start w:val="1"/>
      <w:numFmt w:val="decimal"/>
      <w:lvlText w:val="%4."/>
      <w:lvlJc w:val="left"/>
      <w:pPr>
        <w:ind w:left="2520" w:hanging="360"/>
      </w:pPr>
    </w:lvl>
    <w:lvl w:ilvl="4" w:tplc="B404B3BE" w:tentative="1">
      <w:start w:val="1"/>
      <w:numFmt w:val="lowerLetter"/>
      <w:lvlText w:val="%5."/>
      <w:lvlJc w:val="left"/>
      <w:pPr>
        <w:ind w:left="3240" w:hanging="360"/>
      </w:pPr>
    </w:lvl>
    <w:lvl w:ilvl="5" w:tplc="FB1ADE9A" w:tentative="1">
      <w:start w:val="1"/>
      <w:numFmt w:val="lowerRoman"/>
      <w:lvlText w:val="%6."/>
      <w:lvlJc w:val="right"/>
      <w:pPr>
        <w:ind w:left="3960" w:hanging="180"/>
      </w:pPr>
    </w:lvl>
    <w:lvl w:ilvl="6" w:tplc="4404DAC6" w:tentative="1">
      <w:start w:val="1"/>
      <w:numFmt w:val="decimal"/>
      <w:lvlText w:val="%7."/>
      <w:lvlJc w:val="left"/>
      <w:pPr>
        <w:ind w:left="4680" w:hanging="360"/>
      </w:pPr>
    </w:lvl>
    <w:lvl w:ilvl="7" w:tplc="5956AB1A" w:tentative="1">
      <w:start w:val="1"/>
      <w:numFmt w:val="lowerLetter"/>
      <w:lvlText w:val="%8."/>
      <w:lvlJc w:val="left"/>
      <w:pPr>
        <w:ind w:left="5400" w:hanging="360"/>
      </w:pPr>
    </w:lvl>
    <w:lvl w:ilvl="8" w:tplc="9F8C2F6E" w:tentative="1">
      <w:start w:val="1"/>
      <w:numFmt w:val="lowerRoman"/>
      <w:lvlText w:val="%9."/>
      <w:lvlJc w:val="right"/>
      <w:pPr>
        <w:ind w:left="6120" w:hanging="180"/>
      </w:pPr>
    </w:lvl>
  </w:abstractNum>
  <w:abstractNum w:abstractNumId="35" w15:restartNumberingAfterBreak="0">
    <w:nsid w:val="67D77199"/>
    <w:multiLevelType w:val="hybridMultilevel"/>
    <w:tmpl w:val="9698D6B0"/>
    <w:lvl w:ilvl="0" w:tplc="CD829046">
      <w:start w:val="1"/>
      <w:numFmt w:val="bullet"/>
      <w:lvlText w:val=""/>
      <w:lvlJc w:val="left"/>
      <w:pPr>
        <w:ind w:left="720" w:hanging="360"/>
      </w:pPr>
      <w:rPr>
        <w:rFonts w:ascii="Wingdings" w:hAnsi="Wingdings" w:hint="default"/>
      </w:rPr>
    </w:lvl>
    <w:lvl w:ilvl="1" w:tplc="4FBC761C" w:tentative="1">
      <w:start w:val="1"/>
      <w:numFmt w:val="bullet"/>
      <w:lvlText w:val="o"/>
      <w:lvlJc w:val="left"/>
      <w:pPr>
        <w:ind w:left="1440" w:hanging="360"/>
      </w:pPr>
      <w:rPr>
        <w:rFonts w:ascii="Courier New" w:hAnsi="Courier New" w:cs="Courier New" w:hint="default"/>
      </w:rPr>
    </w:lvl>
    <w:lvl w:ilvl="2" w:tplc="990AACEC" w:tentative="1">
      <w:start w:val="1"/>
      <w:numFmt w:val="bullet"/>
      <w:lvlText w:val=""/>
      <w:lvlJc w:val="left"/>
      <w:pPr>
        <w:ind w:left="2160" w:hanging="360"/>
      </w:pPr>
      <w:rPr>
        <w:rFonts w:ascii="Wingdings" w:hAnsi="Wingdings" w:hint="default"/>
      </w:rPr>
    </w:lvl>
    <w:lvl w:ilvl="3" w:tplc="59743BB2" w:tentative="1">
      <w:start w:val="1"/>
      <w:numFmt w:val="bullet"/>
      <w:lvlText w:val=""/>
      <w:lvlJc w:val="left"/>
      <w:pPr>
        <w:ind w:left="2880" w:hanging="360"/>
      </w:pPr>
      <w:rPr>
        <w:rFonts w:ascii="Symbol" w:hAnsi="Symbol" w:hint="default"/>
      </w:rPr>
    </w:lvl>
    <w:lvl w:ilvl="4" w:tplc="6854D0DC" w:tentative="1">
      <w:start w:val="1"/>
      <w:numFmt w:val="bullet"/>
      <w:lvlText w:val="o"/>
      <w:lvlJc w:val="left"/>
      <w:pPr>
        <w:ind w:left="3600" w:hanging="360"/>
      </w:pPr>
      <w:rPr>
        <w:rFonts w:ascii="Courier New" w:hAnsi="Courier New" w:cs="Courier New" w:hint="default"/>
      </w:rPr>
    </w:lvl>
    <w:lvl w:ilvl="5" w:tplc="FDEE5B58" w:tentative="1">
      <w:start w:val="1"/>
      <w:numFmt w:val="bullet"/>
      <w:lvlText w:val=""/>
      <w:lvlJc w:val="left"/>
      <w:pPr>
        <w:ind w:left="4320" w:hanging="360"/>
      </w:pPr>
      <w:rPr>
        <w:rFonts w:ascii="Wingdings" w:hAnsi="Wingdings" w:hint="default"/>
      </w:rPr>
    </w:lvl>
    <w:lvl w:ilvl="6" w:tplc="AA225B08" w:tentative="1">
      <w:start w:val="1"/>
      <w:numFmt w:val="bullet"/>
      <w:lvlText w:val=""/>
      <w:lvlJc w:val="left"/>
      <w:pPr>
        <w:ind w:left="5040" w:hanging="360"/>
      </w:pPr>
      <w:rPr>
        <w:rFonts w:ascii="Symbol" w:hAnsi="Symbol" w:hint="default"/>
      </w:rPr>
    </w:lvl>
    <w:lvl w:ilvl="7" w:tplc="9C702300" w:tentative="1">
      <w:start w:val="1"/>
      <w:numFmt w:val="bullet"/>
      <w:lvlText w:val="o"/>
      <w:lvlJc w:val="left"/>
      <w:pPr>
        <w:ind w:left="5760" w:hanging="360"/>
      </w:pPr>
      <w:rPr>
        <w:rFonts w:ascii="Courier New" w:hAnsi="Courier New" w:cs="Courier New" w:hint="default"/>
      </w:rPr>
    </w:lvl>
    <w:lvl w:ilvl="8" w:tplc="2DBAC670" w:tentative="1">
      <w:start w:val="1"/>
      <w:numFmt w:val="bullet"/>
      <w:lvlText w:val=""/>
      <w:lvlJc w:val="left"/>
      <w:pPr>
        <w:ind w:left="6480" w:hanging="360"/>
      </w:pPr>
      <w:rPr>
        <w:rFonts w:ascii="Wingdings" w:hAnsi="Wingdings" w:hint="default"/>
      </w:rPr>
    </w:lvl>
  </w:abstractNum>
  <w:abstractNum w:abstractNumId="36" w15:restartNumberingAfterBreak="0">
    <w:nsid w:val="68C81738"/>
    <w:multiLevelType w:val="hybridMultilevel"/>
    <w:tmpl w:val="EDC2E180"/>
    <w:lvl w:ilvl="0" w:tplc="D6424F1E">
      <w:start w:val="1"/>
      <w:numFmt w:val="bullet"/>
      <w:lvlText w:val=""/>
      <w:lvlJc w:val="left"/>
      <w:pPr>
        <w:ind w:left="720" w:hanging="360"/>
      </w:pPr>
      <w:rPr>
        <w:rFonts w:ascii="Symbol" w:hAnsi="Symbol" w:hint="default"/>
      </w:rPr>
    </w:lvl>
    <w:lvl w:ilvl="1" w:tplc="A4B8B3BA" w:tentative="1">
      <w:start w:val="1"/>
      <w:numFmt w:val="bullet"/>
      <w:lvlText w:val="o"/>
      <w:lvlJc w:val="left"/>
      <w:pPr>
        <w:ind w:left="1440" w:hanging="360"/>
      </w:pPr>
      <w:rPr>
        <w:rFonts w:ascii="Courier New" w:hAnsi="Courier New" w:cs="Courier New" w:hint="default"/>
      </w:rPr>
    </w:lvl>
    <w:lvl w:ilvl="2" w:tplc="7AA6A34E" w:tentative="1">
      <w:start w:val="1"/>
      <w:numFmt w:val="bullet"/>
      <w:lvlText w:val=""/>
      <w:lvlJc w:val="left"/>
      <w:pPr>
        <w:ind w:left="2160" w:hanging="360"/>
      </w:pPr>
      <w:rPr>
        <w:rFonts w:ascii="Wingdings" w:hAnsi="Wingdings" w:hint="default"/>
      </w:rPr>
    </w:lvl>
    <w:lvl w:ilvl="3" w:tplc="6D3C1306" w:tentative="1">
      <w:start w:val="1"/>
      <w:numFmt w:val="bullet"/>
      <w:lvlText w:val=""/>
      <w:lvlJc w:val="left"/>
      <w:pPr>
        <w:ind w:left="2880" w:hanging="360"/>
      </w:pPr>
      <w:rPr>
        <w:rFonts w:ascii="Symbol" w:hAnsi="Symbol" w:hint="default"/>
      </w:rPr>
    </w:lvl>
    <w:lvl w:ilvl="4" w:tplc="14185228" w:tentative="1">
      <w:start w:val="1"/>
      <w:numFmt w:val="bullet"/>
      <w:lvlText w:val="o"/>
      <w:lvlJc w:val="left"/>
      <w:pPr>
        <w:ind w:left="3600" w:hanging="360"/>
      </w:pPr>
      <w:rPr>
        <w:rFonts w:ascii="Courier New" w:hAnsi="Courier New" w:cs="Courier New" w:hint="default"/>
      </w:rPr>
    </w:lvl>
    <w:lvl w:ilvl="5" w:tplc="52B8DBFE" w:tentative="1">
      <w:start w:val="1"/>
      <w:numFmt w:val="bullet"/>
      <w:lvlText w:val=""/>
      <w:lvlJc w:val="left"/>
      <w:pPr>
        <w:ind w:left="4320" w:hanging="360"/>
      </w:pPr>
      <w:rPr>
        <w:rFonts w:ascii="Wingdings" w:hAnsi="Wingdings" w:hint="default"/>
      </w:rPr>
    </w:lvl>
    <w:lvl w:ilvl="6" w:tplc="286285D0" w:tentative="1">
      <w:start w:val="1"/>
      <w:numFmt w:val="bullet"/>
      <w:lvlText w:val=""/>
      <w:lvlJc w:val="left"/>
      <w:pPr>
        <w:ind w:left="5040" w:hanging="360"/>
      </w:pPr>
      <w:rPr>
        <w:rFonts w:ascii="Symbol" w:hAnsi="Symbol" w:hint="default"/>
      </w:rPr>
    </w:lvl>
    <w:lvl w:ilvl="7" w:tplc="08A03F2A" w:tentative="1">
      <w:start w:val="1"/>
      <w:numFmt w:val="bullet"/>
      <w:lvlText w:val="o"/>
      <w:lvlJc w:val="left"/>
      <w:pPr>
        <w:ind w:left="5760" w:hanging="360"/>
      </w:pPr>
      <w:rPr>
        <w:rFonts w:ascii="Courier New" w:hAnsi="Courier New" w:cs="Courier New" w:hint="default"/>
      </w:rPr>
    </w:lvl>
    <w:lvl w:ilvl="8" w:tplc="89982ED6" w:tentative="1">
      <w:start w:val="1"/>
      <w:numFmt w:val="bullet"/>
      <w:lvlText w:val=""/>
      <w:lvlJc w:val="left"/>
      <w:pPr>
        <w:ind w:left="6480" w:hanging="360"/>
      </w:pPr>
      <w:rPr>
        <w:rFonts w:ascii="Wingdings" w:hAnsi="Wingdings" w:hint="default"/>
      </w:rPr>
    </w:lvl>
  </w:abstractNum>
  <w:abstractNum w:abstractNumId="37" w15:restartNumberingAfterBreak="0">
    <w:nsid w:val="6B271397"/>
    <w:multiLevelType w:val="hybridMultilevel"/>
    <w:tmpl w:val="77B4A0E4"/>
    <w:lvl w:ilvl="0" w:tplc="27847CFA">
      <w:start w:val="1"/>
      <w:numFmt w:val="bullet"/>
      <w:lvlText w:val=""/>
      <w:lvlJc w:val="left"/>
      <w:pPr>
        <w:ind w:left="720" w:hanging="360"/>
      </w:pPr>
      <w:rPr>
        <w:rFonts w:ascii="Symbol" w:hAnsi="Symbol" w:hint="default"/>
      </w:rPr>
    </w:lvl>
    <w:lvl w:ilvl="1" w:tplc="0BF61A62" w:tentative="1">
      <w:start w:val="1"/>
      <w:numFmt w:val="bullet"/>
      <w:lvlText w:val="o"/>
      <w:lvlJc w:val="left"/>
      <w:pPr>
        <w:ind w:left="1440" w:hanging="360"/>
      </w:pPr>
      <w:rPr>
        <w:rFonts w:ascii="Courier New" w:hAnsi="Courier New" w:cs="Courier New" w:hint="default"/>
      </w:rPr>
    </w:lvl>
    <w:lvl w:ilvl="2" w:tplc="7AA6C01E" w:tentative="1">
      <w:start w:val="1"/>
      <w:numFmt w:val="bullet"/>
      <w:lvlText w:val=""/>
      <w:lvlJc w:val="left"/>
      <w:pPr>
        <w:ind w:left="2160" w:hanging="360"/>
      </w:pPr>
      <w:rPr>
        <w:rFonts w:ascii="Wingdings" w:hAnsi="Wingdings" w:hint="default"/>
      </w:rPr>
    </w:lvl>
    <w:lvl w:ilvl="3" w:tplc="F2A0902A" w:tentative="1">
      <w:start w:val="1"/>
      <w:numFmt w:val="bullet"/>
      <w:lvlText w:val=""/>
      <w:lvlJc w:val="left"/>
      <w:pPr>
        <w:ind w:left="2880" w:hanging="360"/>
      </w:pPr>
      <w:rPr>
        <w:rFonts w:ascii="Symbol" w:hAnsi="Symbol" w:hint="default"/>
      </w:rPr>
    </w:lvl>
    <w:lvl w:ilvl="4" w:tplc="2438CB20" w:tentative="1">
      <w:start w:val="1"/>
      <w:numFmt w:val="bullet"/>
      <w:lvlText w:val="o"/>
      <w:lvlJc w:val="left"/>
      <w:pPr>
        <w:ind w:left="3600" w:hanging="360"/>
      </w:pPr>
      <w:rPr>
        <w:rFonts w:ascii="Courier New" w:hAnsi="Courier New" w:cs="Courier New" w:hint="default"/>
      </w:rPr>
    </w:lvl>
    <w:lvl w:ilvl="5" w:tplc="FEF6C964" w:tentative="1">
      <w:start w:val="1"/>
      <w:numFmt w:val="bullet"/>
      <w:lvlText w:val=""/>
      <w:lvlJc w:val="left"/>
      <w:pPr>
        <w:ind w:left="4320" w:hanging="360"/>
      </w:pPr>
      <w:rPr>
        <w:rFonts w:ascii="Wingdings" w:hAnsi="Wingdings" w:hint="default"/>
      </w:rPr>
    </w:lvl>
    <w:lvl w:ilvl="6" w:tplc="9C6A066A" w:tentative="1">
      <w:start w:val="1"/>
      <w:numFmt w:val="bullet"/>
      <w:lvlText w:val=""/>
      <w:lvlJc w:val="left"/>
      <w:pPr>
        <w:ind w:left="5040" w:hanging="360"/>
      </w:pPr>
      <w:rPr>
        <w:rFonts w:ascii="Symbol" w:hAnsi="Symbol" w:hint="default"/>
      </w:rPr>
    </w:lvl>
    <w:lvl w:ilvl="7" w:tplc="8CF61D3E" w:tentative="1">
      <w:start w:val="1"/>
      <w:numFmt w:val="bullet"/>
      <w:lvlText w:val="o"/>
      <w:lvlJc w:val="left"/>
      <w:pPr>
        <w:ind w:left="5760" w:hanging="360"/>
      </w:pPr>
      <w:rPr>
        <w:rFonts w:ascii="Courier New" w:hAnsi="Courier New" w:cs="Courier New" w:hint="default"/>
      </w:rPr>
    </w:lvl>
    <w:lvl w:ilvl="8" w:tplc="42CC1D1E" w:tentative="1">
      <w:start w:val="1"/>
      <w:numFmt w:val="bullet"/>
      <w:lvlText w:val=""/>
      <w:lvlJc w:val="left"/>
      <w:pPr>
        <w:ind w:left="6480" w:hanging="360"/>
      </w:pPr>
      <w:rPr>
        <w:rFonts w:ascii="Wingdings" w:hAnsi="Wingdings" w:hint="default"/>
      </w:rPr>
    </w:lvl>
  </w:abstractNum>
  <w:abstractNum w:abstractNumId="38" w15:restartNumberingAfterBreak="0">
    <w:nsid w:val="7324741C"/>
    <w:multiLevelType w:val="hybridMultilevel"/>
    <w:tmpl w:val="2C287CDA"/>
    <w:lvl w:ilvl="0" w:tplc="CF627D52">
      <w:start w:val="1"/>
      <w:numFmt w:val="bullet"/>
      <w:lvlText w:val=""/>
      <w:lvlJc w:val="left"/>
      <w:pPr>
        <w:ind w:left="720" w:hanging="360"/>
      </w:pPr>
      <w:rPr>
        <w:rFonts w:ascii="Symbol" w:hAnsi="Symbol" w:hint="default"/>
      </w:rPr>
    </w:lvl>
    <w:lvl w:ilvl="1" w:tplc="2CD09686" w:tentative="1">
      <w:start w:val="1"/>
      <w:numFmt w:val="bullet"/>
      <w:lvlText w:val="o"/>
      <w:lvlJc w:val="left"/>
      <w:pPr>
        <w:ind w:left="1440" w:hanging="360"/>
      </w:pPr>
      <w:rPr>
        <w:rFonts w:ascii="Courier New" w:hAnsi="Courier New" w:cs="Courier New" w:hint="default"/>
      </w:rPr>
    </w:lvl>
    <w:lvl w:ilvl="2" w:tplc="0E3ED0A4" w:tentative="1">
      <w:start w:val="1"/>
      <w:numFmt w:val="bullet"/>
      <w:lvlText w:val=""/>
      <w:lvlJc w:val="left"/>
      <w:pPr>
        <w:ind w:left="2160" w:hanging="360"/>
      </w:pPr>
      <w:rPr>
        <w:rFonts w:ascii="Wingdings" w:hAnsi="Wingdings" w:hint="default"/>
      </w:rPr>
    </w:lvl>
    <w:lvl w:ilvl="3" w:tplc="D5103DD2" w:tentative="1">
      <w:start w:val="1"/>
      <w:numFmt w:val="bullet"/>
      <w:lvlText w:val=""/>
      <w:lvlJc w:val="left"/>
      <w:pPr>
        <w:ind w:left="2880" w:hanging="360"/>
      </w:pPr>
      <w:rPr>
        <w:rFonts w:ascii="Symbol" w:hAnsi="Symbol" w:hint="default"/>
      </w:rPr>
    </w:lvl>
    <w:lvl w:ilvl="4" w:tplc="F4D2BC62" w:tentative="1">
      <w:start w:val="1"/>
      <w:numFmt w:val="bullet"/>
      <w:lvlText w:val="o"/>
      <w:lvlJc w:val="left"/>
      <w:pPr>
        <w:ind w:left="3600" w:hanging="360"/>
      </w:pPr>
      <w:rPr>
        <w:rFonts w:ascii="Courier New" w:hAnsi="Courier New" w:cs="Courier New" w:hint="default"/>
      </w:rPr>
    </w:lvl>
    <w:lvl w:ilvl="5" w:tplc="80A6E3CA" w:tentative="1">
      <w:start w:val="1"/>
      <w:numFmt w:val="bullet"/>
      <w:lvlText w:val=""/>
      <w:lvlJc w:val="left"/>
      <w:pPr>
        <w:ind w:left="4320" w:hanging="360"/>
      </w:pPr>
      <w:rPr>
        <w:rFonts w:ascii="Wingdings" w:hAnsi="Wingdings" w:hint="default"/>
      </w:rPr>
    </w:lvl>
    <w:lvl w:ilvl="6" w:tplc="3A8C86B4" w:tentative="1">
      <w:start w:val="1"/>
      <w:numFmt w:val="bullet"/>
      <w:lvlText w:val=""/>
      <w:lvlJc w:val="left"/>
      <w:pPr>
        <w:ind w:left="5040" w:hanging="360"/>
      </w:pPr>
      <w:rPr>
        <w:rFonts w:ascii="Symbol" w:hAnsi="Symbol" w:hint="default"/>
      </w:rPr>
    </w:lvl>
    <w:lvl w:ilvl="7" w:tplc="5136D9BA" w:tentative="1">
      <w:start w:val="1"/>
      <w:numFmt w:val="bullet"/>
      <w:lvlText w:val="o"/>
      <w:lvlJc w:val="left"/>
      <w:pPr>
        <w:ind w:left="5760" w:hanging="360"/>
      </w:pPr>
      <w:rPr>
        <w:rFonts w:ascii="Courier New" w:hAnsi="Courier New" w:cs="Courier New" w:hint="default"/>
      </w:rPr>
    </w:lvl>
    <w:lvl w:ilvl="8" w:tplc="653C1540" w:tentative="1">
      <w:start w:val="1"/>
      <w:numFmt w:val="bullet"/>
      <w:lvlText w:val=""/>
      <w:lvlJc w:val="left"/>
      <w:pPr>
        <w:ind w:left="6480" w:hanging="360"/>
      </w:pPr>
      <w:rPr>
        <w:rFonts w:ascii="Wingdings" w:hAnsi="Wingdings" w:hint="default"/>
      </w:rPr>
    </w:lvl>
  </w:abstractNum>
  <w:abstractNum w:abstractNumId="39" w15:restartNumberingAfterBreak="0">
    <w:nsid w:val="75AC2ABD"/>
    <w:multiLevelType w:val="hybridMultilevel"/>
    <w:tmpl w:val="92D0CE3A"/>
    <w:lvl w:ilvl="0" w:tplc="7208FF5C">
      <w:start w:val="1"/>
      <w:numFmt w:val="bullet"/>
      <w:lvlText w:val=""/>
      <w:lvlJc w:val="left"/>
      <w:pPr>
        <w:ind w:left="720" w:hanging="360"/>
      </w:pPr>
      <w:rPr>
        <w:rFonts w:ascii="Symbol" w:hAnsi="Symbol" w:hint="default"/>
      </w:rPr>
    </w:lvl>
    <w:lvl w:ilvl="1" w:tplc="FEFA7400" w:tentative="1">
      <w:start w:val="1"/>
      <w:numFmt w:val="bullet"/>
      <w:lvlText w:val="o"/>
      <w:lvlJc w:val="left"/>
      <w:pPr>
        <w:ind w:left="1440" w:hanging="360"/>
      </w:pPr>
      <w:rPr>
        <w:rFonts w:ascii="Courier New" w:hAnsi="Courier New" w:cs="Courier New" w:hint="default"/>
      </w:rPr>
    </w:lvl>
    <w:lvl w:ilvl="2" w:tplc="A92EDB10" w:tentative="1">
      <w:start w:val="1"/>
      <w:numFmt w:val="bullet"/>
      <w:lvlText w:val=""/>
      <w:lvlJc w:val="left"/>
      <w:pPr>
        <w:ind w:left="2160" w:hanging="360"/>
      </w:pPr>
      <w:rPr>
        <w:rFonts w:ascii="Wingdings" w:hAnsi="Wingdings" w:hint="default"/>
      </w:rPr>
    </w:lvl>
    <w:lvl w:ilvl="3" w:tplc="B3E27D80" w:tentative="1">
      <w:start w:val="1"/>
      <w:numFmt w:val="bullet"/>
      <w:lvlText w:val=""/>
      <w:lvlJc w:val="left"/>
      <w:pPr>
        <w:ind w:left="2880" w:hanging="360"/>
      </w:pPr>
      <w:rPr>
        <w:rFonts w:ascii="Symbol" w:hAnsi="Symbol" w:hint="default"/>
      </w:rPr>
    </w:lvl>
    <w:lvl w:ilvl="4" w:tplc="074A1894" w:tentative="1">
      <w:start w:val="1"/>
      <w:numFmt w:val="bullet"/>
      <w:lvlText w:val="o"/>
      <w:lvlJc w:val="left"/>
      <w:pPr>
        <w:ind w:left="3600" w:hanging="360"/>
      </w:pPr>
      <w:rPr>
        <w:rFonts w:ascii="Courier New" w:hAnsi="Courier New" w:cs="Courier New" w:hint="default"/>
      </w:rPr>
    </w:lvl>
    <w:lvl w:ilvl="5" w:tplc="6B4A7C4C" w:tentative="1">
      <w:start w:val="1"/>
      <w:numFmt w:val="bullet"/>
      <w:lvlText w:val=""/>
      <w:lvlJc w:val="left"/>
      <w:pPr>
        <w:ind w:left="4320" w:hanging="360"/>
      </w:pPr>
      <w:rPr>
        <w:rFonts w:ascii="Wingdings" w:hAnsi="Wingdings" w:hint="default"/>
      </w:rPr>
    </w:lvl>
    <w:lvl w:ilvl="6" w:tplc="DC62505E" w:tentative="1">
      <w:start w:val="1"/>
      <w:numFmt w:val="bullet"/>
      <w:lvlText w:val=""/>
      <w:lvlJc w:val="left"/>
      <w:pPr>
        <w:ind w:left="5040" w:hanging="360"/>
      </w:pPr>
      <w:rPr>
        <w:rFonts w:ascii="Symbol" w:hAnsi="Symbol" w:hint="default"/>
      </w:rPr>
    </w:lvl>
    <w:lvl w:ilvl="7" w:tplc="78E2DE98" w:tentative="1">
      <w:start w:val="1"/>
      <w:numFmt w:val="bullet"/>
      <w:lvlText w:val="o"/>
      <w:lvlJc w:val="left"/>
      <w:pPr>
        <w:ind w:left="5760" w:hanging="360"/>
      </w:pPr>
      <w:rPr>
        <w:rFonts w:ascii="Courier New" w:hAnsi="Courier New" w:cs="Courier New" w:hint="default"/>
      </w:rPr>
    </w:lvl>
    <w:lvl w:ilvl="8" w:tplc="130C2732" w:tentative="1">
      <w:start w:val="1"/>
      <w:numFmt w:val="bullet"/>
      <w:lvlText w:val=""/>
      <w:lvlJc w:val="left"/>
      <w:pPr>
        <w:ind w:left="6480" w:hanging="360"/>
      </w:pPr>
      <w:rPr>
        <w:rFonts w:ascii="Wingdings" w:hAnsi="Wingdings" w:hint="default"/>
      </w:rPr>
    </w:lvl>
  </w:abstractNum>
  <w:abstractNum w:abstractNumId="40" w15:restartNumberingAfterBreak="0">
    <w:nsid w:val="76AC758A"/>
    <w:multiLevelType w:val="hybridMultilevel"/>
    <w:tmpl w:val="E01ADD4A"/>
    <w:lvl w:ilvl="0" w:tplc="53EAA3F2">
      <w:start w:val="1"/>
      <w:numFmt w:val="bullet"/>
      <w:lvlText w:val=""/>
      <w:lvlJc w:val="left"/>
      <w:pPr>
        <w:ind w:left="720" w:hanging="360"/>
      </w:pPr>
      <w:rPr>
        <w:rFonts w:ascii="Symbol" w:hAnsi="Symbol" w:hint="default"/>
      </w:rPr>
    </w:lvl>
    <w:lvl w:ilvl="1" w:tplc="1786AD4E" w:tentative="1">
      <w:start w:val="1"/>
      <w:numFmt w:val="bullet"/>
      <w:lvlText w:val="o"/>
      <w:lvlJc w:val="left"/>
      <w:pPr>
        <w:ind w:left="1440" w:hanging="360"/>
      </w:pPr>
      <w:rPr>
        <w:rFonts w:ascii="Courier New" w:hAnsi="Courier New" w:cs="Courier New" w:hint="default"/>
      </w:rPr>
    </w:lvl>
    <w:lvl w:ilvl="2" w:tplc="2B8856F0" w:tentative="1">
      <w:start w:val="1"/>
      <w:numFmt w:val="bullet"/>
      <w:lvlText w:val=""/>
      <w:lvlJc w:val="left"/>
      <w:pPr>
        <w:ind w:left="2160" w:hanging="360"/>
      </w:pPr>
      <w:rPr>
        <w:rFonts w:ascii="Wingdings" w:hAnsi="Wingdings" w:hint="default"/>
      </w:rPr>
    </w:lvl>
    <w:lvl w:ilvl="3" w:tplc="929280D8" w:tentative="1">
      <w:start w:val="1"/>
      <w:numFmt w:val="bullet"/>
      <w:lvlText w:val=""/>
      <w:lvlJc w:val="left"/>
      <w:pPr>
        <w:ind w:left="2880" w:hanging="360"/>
      </w:pPr>
      <w:rPr>
        <w:rFonts w:ascii="Symbol" w:hAnsi="Symbol" w:hint="default"/>
      </w:rPr>
    </w:lvl>
    <w:lvl w:ilvl="4" w:tplc="8064E1F8" w:tentative="1">
      <w:start w:val="1"/>
      <w:numFmt w:val="bullet"/>
      <w:lvlText w:val="o"/>
      <w:lvlJc w:val="left"/>
      <w:pPr>
        <w:ind w:left="3600" w:hanging="360"/>
      </w:pPr>
      <w:rPr>
        <w:rFonts w:ascii="Courier New" w:hAnsi="Courier New" w:cs="Courier New" w:hint="default"/>
      </w:rPr>
    </w:lvl>
    <w:lvl w:ilvl="5" w:tplc="7034E5D8" w:tentative="1">
      <w:start w:val="1"/>
      <w:numFmt w:val="bullet"/>
      <w:lvlText w:val=""/>
      <w:lvlJc w:val="left"/>
      <w:pPr>
        <w:ind w:left="4320" w:hanging="360"/>
      </w:pPr>
      <w:rPr>
        <w:rFonts w:ascii="Wingdings" w:hAnsi="Wingdings" w:hint="default"/>
      </w:rPr>
    </w:lvl>
    <w:lvl w:ilvl="6" w:tplc="36A4B164" w:tentative="1">
      <w:start w:val="1"/>
      <w:numFmt w:val="bullet"/>
      <w:lvlText w:val=""/>
      <w:lvlJc w:val="left"/>
      <w:pPr>
        <w:ind w:left="5040" w:hanging="360"/>
      </w:pPr>
      <w:rPr>
        <w:rFonts w:ascii="Symbol" w:hAnsi="Symbol" w:hint="default"/>
      </w:rPr>
    </w:lvl>
    <w:lvl w:ilvl="7" w:tplc="F274E2DC" w:tentative="1">
      <w:start w:val="1"/>
      <w:numFmt w:val="bullet"/>
      <w:lvlText w:val="o"/>
      <w:lvlJc w:val="left"/>
      <w:pPr>
        <w:ind w:left="5760" w:hanging="360"/>
      </w:pPr>
      <w:rPr>
        <w:rFonts w:ascii="Courier New" w:hAnsi="Courier New" w:cs="Courier New" w:hint="default"/>
      </w:rPr>
    </w:lvl>
    <w:lvl w:ilvl="8" w:tplc="A6CA0A7C" w:tentative="1">
      <w:start w:val="1"/>
      <w:numFmt w:val="bullet"/>
      <w:lvlText w:val=""/>
      <w:lvlJc w:val="left"/>
      <w:pPr>
        <w:ind w:left="6480" w:hanging="360"/>
      </w:pPr>
      <w:rPr>
        <w:rFonts w:ascii="Wingdings" w:hAnsi="Wingdings" w:hint="default"/>
      </w:rPr>
    </w:lvl>
  </w:abstractNum>
  <w:abstractNum w:abstractNumId="41" w15:restartNumberingAfterBreak="0">
    <w:nsid w:val="77A243DF"/>
    <w:multiLevelType w:val="hybridMultilevel"/>
    <w:tmpl w:val="A84C0340"/>
    <w:lvl w:ilvl="0" w:tplc="C914B37A">
      <w:start w:val="1"/>
      <w:numFmt w:val="bullet"/>
      <w:lvlText w:val=""/>
      <w:lvlJc w:val="left"/>
      <w:pPr>
        <w:ind w:left="720" w:hanging="360"/>
      </w:pPr>
      <w:rPr>
        <w:rFonts w:ascii="Symbol" w:hAnsi="Symbol" w:hint="default"/>
        <w:color w:val="auto"/>
      </w:rPr>
    </w:lvl>
    <w:lvl w:ilvl="1" w:tplc="C2DCE954">
      <w:start w:val="1"/>
      <w:numFmt w:val="bullet"/>
      <w:lvlText w:val="o"/>
      <w:lvlJc w:val="left"/>
      <w:pPr>
        <w:ind w:left="1440" w:hanging="360"/>
      </w:pPr>
      <w:rPr>
        <w:rFonts w:ascii="Courier New" w:hAnsi="Courier New" w:cs="Courier New" w:hint="default"/>
      </w:rPr>
    </w:lvl>
    <w:lvl w:ilvl="2" w:tplc="E7E00774" w:tentative="1">
      <w:start w:val="1"/>
      <w:numFmt w:val="bullet"/>
      <w:lvlText w:val=""/>
      <w:lvlJc w:val="left"/>
      <w:pPr>
        <w:ind w:left="2160" w:hanging="360"/>
      </w:pPr>
      <w:rPr>
        <w:rFonts w:ascii="Wingdings" w:hAnsi="Wingdings" w:hint="default"/>
      </w:rPr>
    </w:lvl>
    <w:lvl w:ilvl="3" w:tplc="57CCC562" w:tentative="1">
      <w:start w:val="1"/>
      <w:numFmt w:val="bullet"/>
      <w:lvlText w:val=""/>
      <w:lvlJc w:val="left"/>
      <w:pPr>
        <w:ind w:left="2880" w:hanging="360"/>
      </w:pPr>
      <w:rPr>
        <w:rFonts w:ascii="Symbol" w:hAnsi="Symbol" w:hint="default"/>
      </w:rPr>
    </w:lvl>
    <w:lvl w:ilvl="4" w:tplc="F40AD17E" w:tentative="1">
      <w:start w:val="1"/>
      <w:numFmt w:val="bullet"/>
      <w:lvlText w:val="o"/>
      <w:lvlJc w:val="left"/>
      <w:pPr>
        <w:ind w:left="3600" w:hanging="360"/>
      </w:pPr>
      <w:rPr>
        <w:rFonts w:ascii="Courier New" w:hAnsi="Courier New" w:cs="Courier New" w:hint="default"/>
      </w:rPr>
    </w:lvl>
    <w:lvl w:ilvl="5" w:tplc="79F04E30" w:tentative="1">
      <w:start w:val="1"/>
      <w:numFmt w:val="bullet"/>
      <w:lvlText w:val=""/>
      <w:lvlJc w:val="left"/>
      <w:pPr>
        <w:ind w:left="4320" w:hanging="360"/>
      </w:pPr>
      <w:rPr>
        <w:rFonts w:ascii="Wingdings" w:hAnsi="Wingdings" w:hint="default"/>
      </w:rPr>
    </w:lvl>
    <w:lvl w:ilvl="6" w:tplc="FBC8F4E0" w:tentative="1">
      <w:start w:val="1"/>
      <w:numFmt w:val="bullet"/>
      <w:lvlText w:val=""/>
      <w:lvlJc w:val="left"/>
      <w:pPr>
        <w:ind w:left="5040" w:hanging="360"/>
      </w:pPr>
      <w:rPr>
        <w:rFonts w:ascii="Symbol" w:hAnsi="Symbol" w:hint="default"/>
      </w:rPr>
    </w:lvl>
    <w:lvl w:ilvl="7" w:tplc="DB607800" w:tentative="1">
      <w:start w:val="1"/>
      <w:numFmt w:val="bullet"/>
      <w:lvlText w:val="o"/>
      <w:lvlJc w:val="left"/>
      <w:pPr>
        <w:ind w:left="5760" w:hanging="360"/>
      </w:pPr>
      <w:rPr>
        <w:rFonts w:ascii="Courier New" w:hAnsi="Courier New" w:cs="Courier New" w:hint="default"/>
      </w:rPr>
    </w:lvl>
    <w:lvl w:ilvl="8" w:tplc="38207532" w:tentative="1">
      <w:start w:val="1"/>
      <w:numFmt w:val="bullet"/>
      <w:lvlText w:val=""/>
      <w:lvlJc w:val="left"/>
      <w:pPr>
        <w:ind w:left="6480" w:hanging="360"/>
      </w:pPr>
      <w:rPr>
        <w:rFonts w:ascii="Wingdings" w:hAnsi="Wingdings" w:hint="default"/>
      </w:rPr>
    </w:lvl>
  </w:abstractNum>
  <w:abstractNum w:abstractNumId="42" w15:restartNumberingAfterBreak="0">
    <w:nsid w:val="7A416A46"/>
    <w:multiLevelType w:val="hybridMultilevel"/>
    <w:tmpl w:val="8946A73A"/>
    <w:lvl w:ilvl="0" w:tplc="490A9D50">
      <w:start w:val="1"/>
      <w:numFmt w:val="bullet"/>
      <w:lvlText w:val=""/>
      <w:lvlJc w:val="left"/>
      <w:pPr>
        <w:ind w:left="720" w:hanging="360"/>
      </w:pPr>
      <w:rPr>
        <w:rFonts w:ascii="Symbol" w:hAnsi="Symbol" w:hint="default"/>
      </w:rPr>
    </w:lvl>
    <w:lvl w:ilvl="1" w:tplc="AE28CF7A" w:tentative="1">
      <w:start w:val="1"/>
      <w:numFmt w:val="bullet"/>
      <w:lvlText w:val="o"/>
      <w:lvlJc w:val="left"/>
      <w:pPr>
        <w:ind w:left="1440" w:hanging="360"/>
      </w:pPr>
      <w:rPr>
        <w:rFonts w:ascii="Courier New" w:hAnsi="Courier New" w:cs="Courier New" w:hint="default"/>
      </w:rPr>
    </w:lvl>
    <w:lvl w:ilvl="2" w:tplc="18BA0878" w:tentative="1">
      <w:start w:val="1"/>
      <w:numFmt w:val="bullet"/>
      <w:lvlText w:val=""/>
      <w:lvlJc w:val="left"/>
      <w:pPr>
        <w:ind w:left="2160" w:hanging="360"/>
      </w:pPr>
      <w:rPr>
        <w:rFonts w:ascii="Wingdings" w:hAnsi="Wingdings" w:hint="default"/>
      </w:rPr>
    </w:lvl>
    <w:lvl w:ilvl="3" w:tplc="295AD4C6" w:tentative="1">
      <w:start w:val="1"/>
      <w:numFmt w:val="bullet"/>
      <w:lvlText w:val=""/>
      <w:lvlJc w:val="left"/>
      <w:pPr>
        <w:ind w:left="2880" w:hanging="360"/>
      </w:pPr>
      <w:rPr>
        <w:rFonts w:ascii="Symbol" w:hAnsi="Symbol" w:hint="default"/>
      </w:rPr>
    </w:lvl>
    <w:lvl w:ilvl="4" w:tplc="26F871FA" w:tentative="1">
      <w:start w:val="1"/>
      <w:numFmt w:val="bullet"/>
      <w:lvlText w:val="o"/>
      <w:lvlJc w:val="left"/>
      <w:pPr>
        <w:ind w:left="3600" w:hanging="360"/>
      </w:pPr>
      <w:rPr>
        <w:rFonts w:ascii="Courier New" w:hAnsi="Courier New" w:cs="Courier New" w:hint="default"/>
      </w:rPr>
    </w:lvl>
    <w:lvl w:ilvl="5" w:tplc="FC46A02C" w:tentative="1">
      <w:start w:val="1"/>
      <w:numFmt w:val="bullet"/>
      <w:lvlText w:val=""/>
      <w:lvlJc w:val="left"/>
      <w:pPr>
        <w:ind w:left="4320" w:hanging="360"/>
      </w:pPr>
      <w:rPr>
        <w:rFonts w:ascii="Wingdings" w:hAnsi="Wingdings" w:hint="default"/>
      </w:rPr>
    </w:lvl>
    <w:lvl w:ilvl="6" w:tplc="65CE115E" w:tentative="1">
      <w:start w:val="1"/>
      <w:numFmt w:val="bullet"/>
      <w:lvlText w:val=""/>
      <w:lvlJc w:val="left"/>
      <w:pPr>
        <w:ind w:left="5040" w:hanging="360"/>
      </w:pPr>
      <w:rPr>
        <w:rFonts w:ascii="Symbol" w:hAnsi="Symbol" w:hint="default"/>
      </w:rPr>
    </w:lvl>
    <w:lvl w:ilvl="7" w:tplc="8D7C415A" w:tentative="1">
      <w:start w:val="1"/>
      <w:numFmt w:val="bullet"/>
      <w:lvlText w:val="o"/>
      <w:lvlJc w:val="left"/>
      <w:pPr>
        <w:ind w:left="5760" w:hanging="360"/>
      </w:pPr>
      <w:rPr>
        <w:rFonts w:ascii="Courier New" w:hAnsi="Courier New" w:cs="Courier New" w:hint="default"/>
      </w:rPr>
    </w:lvl>
    <w:lvl w:ilvl="8" w:tplc="A8A4219C" w:tentative="1">
      <w:start w:val="1"/>
      <w:numFmt w:val="bullet"/>
      <w:lvlText w:val=""/>
      <w:lvlJc w:val="left"/>
      <w:pPr>
        <w:ind w:left="6480" w:hanging="360"/>
      </w:pPr>
      <w:rPr>
        <w:rFonts w:ascii="Wingdings" w:hAnsi="Wingdings" w:hint="default"/>
      </w:rPr>
    </w:lvl>
  </w:abstractNum>
  <w:abstractNum w:abstractNumId="43" w15:restartNumberingAfterBreak="0">
    <w:nsid w:val="7AE02935"/>
    <w:multiLevelType w:val="hybridMultilevel"/>
    <w:tmpl w:val="07C6952A"/>
    <w:lvl w:ilvl="0" w:tplc="B21C9302">
      <w:numFmt w:val="bullet"/>
      <w:lvlText w:val="-"/>
      <w:lvlJc w:val="left"/>
      <w:pPr>
        <w:ind w:left="720" w:hanging="360"/>
      </w:pPr>
      <w:rPr>
        <w:rFonts w:ascii="Arial" w:eastAsiaTheme="minorHAnsi" w:hAnsi="Arial" w:cs="Arial" w:hint="default"/>
        <w:sz w:val="18"/>
      </w:rPr>
    </w:lvl>
    <w:lvl w:ilvl="1" w:tplc="528A08E0" w:tentative="1">
      <w:start w:val="1"/>
      <w:numFmt w:val="bullet"/>
      <w:lvlText w:val="o"/>
      <w:lvlJc w:val="left"/>
      <w:pPr>
        <w:ind w:left="1440" w:hanging="360"/>
      </w:pPr>
      <w:rPr>
        <w:rFonts w:ascii="Courier New" w:hAnsi="Courier New" w:cs="Courier New" w:hint="default"/>
      </w:rPr>
    </w:lvl>
    <w:lvl w:ilvl="2" w:tplc="B3F8BE94" w:tentative="1">
      <w:start w:val="1"/>
      <w:numFmt w:val="bullet"/>
      <w:lvlText w:val=""/>
      <w:lvlJc w:val="left"/>
      <w:pPr>
        <w:ind w:left="2160" w:hanging="360"/>
      </w:pPr>
      <w:rPr>
        <w:rFonts w:ascii="Wingdings" w:hAnsi="Wingdings" w:hint="default"/>
      </w:rPr>
    </w:lvl>
    <w:lvl w:ilvl="3" w:tplc="B2BA1362" w:tentative="1">
      <w:start w:val="1"/>
      <w:numFmt w:val="bullet"/>
      <w:lvlText w:val=""/>
      <w:lvlJc w:val="left"/>
      <w:pPr>
        <w:ind w:left="2880" w:hanging="360"/>
      </w:pPr>
      <w:rPr>
        <w:rFonts w:ascii="Symbol" w:hAnsi="Symbol" w:hint="default"/>
      </w:rPr>
    </w:lvl>
    <w:lvl w:ilvl="4" w:tplc="FA869CAE" w:tentative="1">
      <w:start w:val="1"/>
      <w:numFmt w:val="bullet"/>
      <w:lvlText w:val="o"/>
      <w:lvlJc w:val="left"/>
      <w:pPr>
        <w:ind w:left="3600" w:hanging="360"/>
      </w:pPr>
      <w:rPr>
        <w:rFonts w:ascii="Courier New" w:hAnsi="Courier New" w:cs="Courier New" w:hint="default"/>
      </w:rPr>
    </w:lvl>
    <w:lvl w:ilvl="5" w:tplc="43CE8EAC" w:tentative="1">
      <w:start w:val="1"/>
      <w:numFmt w:val="bullet"/>
      <w:lvlText w:val=""/>
      <w:lvlJc w:val="left"/>
      <w:pPr>
        <w:ind w:left="4320" w:hanging="360"/>
      </w:pPr>
      <w:rPr>
        <w:rFonts w:ascii="Wingdings" w:hAnsi="Wingdings" w:hint="default"/>
      </w:rPr>
    </w:lvl>
    <w:lvl w:ilvl="6" w:tplc="CC9E5846" w:tentative="1">
      <w:start w:val="1"/>
      <w:numFmt w:val="bullet"/>
      <w:lvlText w:val=""/>
      <w:lvlJc w:val="left"/>
      <w:pPr>
        <w:ind w:left="5040" w:hanging="360"/>
      </w:pPr>
      <w:rPr>
        <w:rFonts w:ascii="Symbol" w:hAnsi="Symbol" w:hint="default"/>
      </w:rPr>
    </w:lvl>
    <w:lvl w:ilvl="7" w:tplc="DF206BB4" w:tentative="1">
      <w:start w:val="1"/>
      <w:numFmt w:val="bullet"/>
      <w:lvlText w:val="o"/>
      <w:lvlJc w:val="left"/>
      <w:pPr>
        <w:ind w:left="5760" w:hanging="360"/>
      </w:pPr>
      <w:rPr>
        <w:rFonts w:ascii="Courier New" w:hAnsi="Courier New" w:cs="Courier New" w:hint="default"/>
      </w:rPr>
    </w:lvl>
    <w:lvl w:ilvl="8" w:tplc="7400AF4E" w:tentative="1">
      <w:start w:val="1"/>
      <w:numFmt w:val="bullet"/>
      <w:lvlText w:val=""/>
      <w:lvlJc w:val="left"/>
      <w:pPr>
        <w:ind w:left="6480" w:hanging="360"/>
      </w:pPr>
      <w:rPr>
        <w:rFonts w:ascii="Wingdings" w:hAnsi="Wingdings" w:hint="default"/>
      </w:rPr>
    </w:lvl>
  </w:abstractNum>
  <w:abstractNum w:abstractNumId="44" w15:restartNumberingAfterBreak="0">
    <w:nsid w:val="7C813535"/>
    <w:multiLevelType w:val="hybridMultilevel"/>
    <w:tmpl w:val="E57A2C7E"/>
    <w:lvl w:ilvl="0" w:tplc="E58249C2">
      <w:start w:val="16"/>
      <w:numFmt w:val="bullet"/>
      <w:lvlText w:val="-"/>
      <w:lvlJc w:val="left"/>
      <w:pPr>
        <w:ind w:left="360" w:hanging="360"/>
      </w:pPr>
      <w:rPr>
        <w:rFonts w:ascii="Calibri" w:eastAsiaTheme="minorHAnsi" w:hAnsi="Calibri" w:cs="Calibri" w:hint="default"/>
      </w:rPr>
    </w:lvl>
    <w:lvl w:ilvl="1" w:tplc="FF30918E">
      <w:start w:val="1"/>
      <w:numFmt w:val="bullet"/>
      <w:lvlText w:val="o"/>
      <w:lvlJc w:val="left"/>
      <w:pPr>
        <w:ind w:left="1080" w:hanging="360"/>
      </w:pPr>
      <w:rPr>
        <w:rFonts w:ascii="Courier New" w:hAnsi="Courier New" w:cs="Courier New" w:hint="default"/>
      </w:rPr>
    </w:lvl>
    <w:lvl w:ilvl="2" w:tplc="64A2F9DC">
      <w:start w:val="1"/>
      <w:numFmt w:val="bullet"/>
      <w:lvlText w:val=""/>
      <w:lvlJc w:val="left"/>
      <w:pPr>
        <w:ind w:left="1800" w:hanging="360"/>
      </w:pPr>
      <w:rPr>
        <w:rFonts w:ascii="Wingdings" w:hAnsi="Wingdings" w:hint="default"/>
      </w:rPr>
    </w:lvl>
    <w:lvl w:ilvl="3" w:tplc="EE9C6AD2" w:tentative="1">
      <w:start w:val="1"/>
      <w:numFmt w:val="bullet"/>
      <w:lvlText w:val=""/>
      <w:lvlJc w:val="left"/>
      <w:pPr>
        <w:ind w:left="2520" w:hanging="360"/>
      </w:pPr>
      <w:rPr>
        <w:rFonts w:ascii="Symbol" w:hAnsi="Symbol" w:hint="default"/>
      </w:rPr>
    </w:lvl>
    <w:lvl w:ilvl="4" w:tplc="8FBA63B8" w:tentative="1">
      <w:start w:val="1"/>
      <w:numFmt w:val="bullet"/>
      <w:lvlText w:val="o"/>
      <w:lvlJc w:val="left"/>
      <w:pPr>
        <w:ind w:left="3240" w:hanging="360"/>
      </w:pPr>
      <w:rPr>
        <w:rFonts w:ascii="Courier New" w:hAnsi="Courier New" w:cs="Courier New" w:hint="default"/>
      </w:rPr>
    </w:lvl>
    <w:lvl w:ilvl="5" w:tplc="0C30EBAE" w:tentative="1">
      <w:start w:val="1"/>
      <w:numFmt w:val="bullet"/>
      <w:lvlText w:val=""/>
      <w:lvlJc w:val="left"/>
      <w:pPr>
        <w:ind w:left="3960" w:hanging="360"/>
      </w:pPr>
      <w:rPr>
        <w:rFonts w:ascii="Wingdings" w:hAnsi="Wingdings" w:hint="default"/>
      </w:rPr>
    </w:lvl>
    <w:lvl w:ilvl="6" w:tplc="06066E04" w:tentative="1">
      <w:start w:val="1"/>
      <w:numFmt w:val="bullet"/>
      <w:lvlText w:val=""/>
      <w:lvlJc w:val="left"/>
      <w:pPr>
        <w:ind w:left="4680" w:hanging="360"/>
      </w:pPr>
      <w:rPr>
        <w:rFonts w:ascii="Symbol" w:hAnsi="Symbol" w:hint="default"/>
      </w:rPr>
    </w:lvl>
    <w:lvl w:ilvl="7" w:tplc="FEBC11CE" w:tentative="1">
      <w:start w:val="1"/>
      <w:numFmt w:val="bullet"/>
      <w:lvlText w:val="o"/>
      <w:lvlJc w:val="left"/>
      <w:pPr>
        <w:ind w:left="5400" w:hanging="360"/>
      </w:pPr>
      <w:rPr>
        <w:rFonts w:ascii="Courier New" w:hAnsi="Courier New" w:cs="Courier New" w:hint="default"/>
      </w:rPr>
    </w:lvl>
    <w:lvl w:ilvl="8" w:tplc="4D341552" w:tentative="1">
      <w:start w:val="1"/>
      <w:numFmt w:val="bullet"/>
      <w:lvlText w:val=""/>
      <w:lvlJc w:val="left"/>
      <w:pPr>
        <w:ind w:left="6120" w:hanging="360"/>
      </w:pPr>
      <w:rPr>
        <w:rFonts w:ascii="Wingdings" w:hAnsi="Wingdings" w:hint="default"/>
      </w:rPr>
    </w:lvl>
  </w:abstractNum>
  <w:abstractNum w:abstractNumId="45" w15:restartNumberingAfterBreak="0">
    <w:nsid w:val="7E4A215B"/>
    <w:multiLevelType w:val="hybridMultilevel"/>
    <w:tmpl w:val="C1906152"/>
    <w:lvl w:ilvl="0" w:tplc="68E454D2">
      <w:start w:val="1"/>
      <w:numFmt w:val="bullet"/>
      <w:lvlText w:val=""/>
      <w:lvlJc w:val="left"/>
      <w:pPr>
        <w:tabs>
          <w:tab w:val="num" w:pos="720"/>
        </w:tabs>
        <w:ind w:left="720" w:hanging="360"/>
      </w:pPr>
      <w:rPr>
        <w:rFonts w:ascii="Symbol" w:hAnsi="Symbol" w:hint="default"/>
      </w:rPr>
    </w:lvl>
    <w:lvl w:ilvl="1" w:tplc="5D1EC1E2" w:tentative="1">
      <w:start w:val="1"/>
      <w:numFmt w:val="bullet"/>
      <w:lvlText w:val=""/>
      <w:lvlJc w:val="left"/>
      <w:pPr>
        <w:tabs>
          <w:tab w:val="num" w:pos="1440"/>
        </w:tabs>
        <w:ind w:left="1440" w:hanging="360"/>
      </w:pPr>
      <w:rPr>
        <w:rFonts w:ascii="Symbol" w:hAnsi="Symbol" w:hint="default"/>
      </w:rPr>
    </w:lvl>
    <w:lvl w:ilvl="2" w:tplc="AD46EE38" w:tentative="1">
      <w:start w:val="1"/>
      <w:numFmt w:val="bullet"/>
      <w:lvlText w:val=""/>
      <w:lvlJc w:val="left"/>
      <w:pPr>
        <w:tabs>
          <w:tab w:val="num" w:pos="2160"/>
        </w:tabs>
        <w:ind w:left="2160" w:hanging="360"/>
      </w:pPr>
      <w:rPr>
        <w:rFonts w:ascii="Symbol" w:hAnsi="Symbol" w:hint="default"/>
      </w:rPr>
    </w:lvl>
    <w:lvl w:ilvl="3" w:tplc="8DC433D0" w:tentative="1">
      <w:start w:val="1"/>
      <w:numFmt w:val="bullet"/>
      <w:lvlText w:val=""/>
      <w:lvlJc w:val="left"/>
      <w:pPr>
        <w:tabs>
          <w:tab w:val="num" w:pos="2880"/>
        </w:tabs>
        <w:ind w:left="2880" w:hanging="360"/>
      </w:pPr>
      <w:rPr>
        <w:rFonts w:ascii="Symbol" w:hAnsi="Symbol" w:hint="default"/>
      </w:rPr>
    </w:lvl>
    <w:lvl w:ilvl="4" w:tplc="400698EC" w:tentative="1">
      <w:start w:val="1"/>
      <w:numFmt w:val="bullet"/>
      <w:lvlText w:val=""/>
      <w:lvlJc w:val="left"/>
      <w:pPr>
        <w:tabs>
          <w:tab w:val="num" w:pos="3600"/>
        </w:tabs>
        <w:ind w:left="3600" w:hanging="360"/>
      </w:pPr>
      <w:rPr>
        <w:rFonts w:ascii="Symbol" w:hAnsi="Symbol" w:hint="default"/>
      </w:rPr>
    </w:lvl>
    <w:lvl w:ilvl="5" w:tplc="08C02284" w:tentative="1">
      <w:start w:val="1"/>
      <w:numFmt w:val="bullet"/>
      <w:lvlText w:val=""/>
      <w:lvlJc w:val="left"/>
      <w:pPr>
        <w:tabs>
          <w:tab w:val="num" w:pos="4320"/>
        </w:tabs>
        <w:ind w:left="4320" w:hanging="360"/>
      </w:pPr>
      <w:rPr>
        <w:rFonts w:ascii="Symbol" w:hAnsi="Symbol" w:hint="default"/>
      </w:rPr>
    </w:lvl>
    <w:lvl w:ilvl="6" w:tplc="A434F062" w:tentative="1">
      <w:start w:val="1"/>
      <w:numFmt w:val="bullet"/>
      <w:lvlText w:val=""/>
      <w:lvlJc w:val="left"/>
      <w:pPr>
        <w:tabs>
          <w:tab w:val="num" w:pos="5040"/>
        </w:tabs>
        <w:ind w:left="5040" w:hanging="360"/>
      </w:pPr>
      <w:rPr>
        <w:rFonts w:ascii="Symbol" w:hAnsi="Symbol" w:hint="default"/>
      </w:rPr>
    </w:lvl>
    <w:lvl w:ilvl="7" w:tplc="8188AD94" w:tentative="1">
      <w:start w:val="1"/>
      <w:numFmt w:val="bullet"/>
      <w:lvlText w:val=""/>
      <w:lvlJc w:val="left"/>
      <w:pPr>
        <w:tabs>
          <w:tab w:val="num" w:pos="5760"/>
        </w:tabs>
        <w:ind w:left="5760" w:hanging="360"/>
      </w:pPr>
      <w:rPr>
        <w:rFonts w:ascii="Symbol" w:hAnsi="Symbol" w:hint="default"/>
      </w:rPr>
    </w:lvl>
    <w:lvl w:ilvl="8" w:tplc="8ADA7382"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F930CA4"/>
    <w:multiLevelType w:val="hybridMultilevel"/>
    <w:tmpl w:val="3D1228FA"/>
    <w:lvl w:ilvl="0" w:tplc="9006DB92">
      <w:start w:val="1"/>
      <w:numFmt w:val="bullet"/>
      <w:lvlText w:val=""/>
      <w:lvlJc w:val="left"/>
      <w:pPr>
        <w:ind w:left="360" w:hanging="360"/>
      </w:pPr>
      <w:rPr>
        <w:rFonts w:ascii="Symbol" w:hAnsi="Symbol" w:hint="default"/>
        <w:b/>
      </w:rPr>
    </w:lvl>
    <w:lvl w:ilvl="1" w:tplc="1032A4C6" w:tentative="1">
      <w:start w:val="1"/>
      <w:numFmt w:val="lowerLetter"/>
      <w:lvlText w:val="%2."/>
      <w:lvlJc w:val="left"/>
      <w:pPr>
        <w:ind w:left="1080" w:hanging="360"/>
      </w:pPr>
    </w:lvl>
    <w:lvl w:ilvl="2" w:tplc="CC00B6C6" w:tentative="1">
      <w:start w:val="1"/>
      <w:numFmt w:val="lowerRoman"/>
      <w:lvlText w:val="%3."/>
      <w:lvlJc w:val="right"/>
      <w:pPr>
        <w:ind w:left="1800" w:hanging="180"/>
      </w:pPr>
    </w:lvl>
    <w:lvl w:ilvl="3" w:tplc="7C5C4FD4" w:tentative="1">
      <w:start w:val="1"/>
      <w:numFmt w:val="decimal"/>
      <w:lvlText w:val="%4."/>
      <w:lvlJc w:val="left"/>
      <w:pPr>
        <w:ind w:left="2520" w:hanging="360"/>
      </w:pPr>
    </w:lvl>
    <w:lvl w:ilvl="4" w:tplc="D18A3F9E" w:tentative="1">
      <w:start w:val="1"/>
      <w:numFmt w:val="lowerLetter"/>
      <w:lvlText w:val="%5."/>
      <w:lvlJc w:val="left"/>
      <w:pPr>
        <w:ind w:left="3240" w:hanging="360"/>
      </w:pPr>
    </w:lvl>
    <w:lvl w:ilvl="5" w:tplc="1A441D22" w:tentative="1">
      <w:start w:val="1"/>
      <w:numFmt w:val="lowerRoman"/>
      <w:lvlText w:val="%6."/>
      <w:lvlJc w:val="right"/>
      <w:pPr>
        <w:ind w:left="3960" w:hanging="180"/>
      </w:pPr>
    </w:lvl>
    <w:lvl w:ilvl="6" w:tplc="F0B011FE" w:tentative="1">
      <w:start w:val="1"/>
      <w:numFmt w:val="decimal"/>
      <w:lvlText w:val="%7."/>
      <w:lvlJc w:val="left"/>
      <w:pPr>
        <w:ind w:left="4680" w:hanging="360"/>
      </w:pPr>
    </w:lvl>
    <w:lvl w:ilvl="7" w:tplc="C506F250" w:tentative="1">
      <w:start w:val="1"/>
      <w:numFmt w:val="lowerLetter"/>
      <w:lvlText w:val="%8."/>
      <w:lvlJc w:val="left"/>
      <w:pPr>
        <w:ind w:left="5400" w:hanging="360"/>
      </w:pPr>
    </w:lvl>
    <w:lvl w:ilvl="8" w:tplc="8B1630B2" w:tentative="1">
      <w:start w:val="1"/>
      <w:numFmt w:val="lowerRoman"/>
      <w:lvlText w:val="%9."/>
      <w:lvlJc w:val="right"/>
      <w:pPr>
        <w:ind w:left="6120" w:hanging="180"/>
      </w:pPr>
    </w:lvl>
  </w:abstractNum>
  <w:abstractNum w:abstractNumId="47" w15:restartNumberingAfterBreak="0">
    <w:nsid w:val="7FAA7EFD"/>
    <w:multiLevelType w:val="multilevel"/>
    <w:tmpl w:val="1B12C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E25C76"/>
    <w:multiLevelType w:val="hybridMultilevel"/>
    <w:tmpl w:val="B62EA77A"/>
    <w:lvl w:ilvl="0" w:tplc="DB4EE16E">
      <w:start w:val="1"/>
      <w:numFmt w:val="bullet"/>
      <w:lvlText w:val=""/>
      <w:lvlJc w:val="left"/>
      <w:pPr>
        <w:ind w:left="720" w:hanging="360"/>
      </w:pPr>
      <w:rPr>
        <w:rFonts w:ascii="Wingdings" w:hAnsi="Wingdings" w:hint="default"/>
      </w:rPr>
    </w:lvl>
    <w:lvl w:ilvl="1" w:tplc="D578F774" w:tentative="1">
      <w:start w:val="1"/>
      <w:numFmt w:val="bullet"/>
      <w:lvlText w:val="o"/>
      <w:lvlJc w:val="left"/>
      <w:pPr>
        <w:ind w:left="1440" w:hanging="360"/>
      </w:pPr>
      <w:rPr>
        <w:rFonts w:ascii="Courier New" w:hAnsi="Courier New" w:cs="Courier New" w:hint="default"/>
      </w:rPr>
    </w:lvl>
    <w:lvl w:ilvl="2" w:tplc="D97AD46A" w:tentative="1">
      <w:start w:val="1"/>
      <w:numFmt w:val="bullet"/>
      <w:lvlText w:val=""/>
      <w:lvlJc w:val="left"/>
      <w:pPr>
        <w:ind w:left="2160" w:hanging="360"/>
      </w:pPr>
      <w:rPr>
        <w:rFonts w:ascii="Wingdings" w:hAnsi="Wingdings" w:hint="default"/>
      </w:rPr>
    </w:lvl>
    <w:lvl w:ilvl="3" w:tplc="925427A6" w:tentative="1">
      <w:start w:val="1"/>
      <w:numFmt w:val="bullet"/>
      <w:lvlText w:val=""/>
      <w:lvlJc w:val="left"/>
      <w:pPr>
        <w:ind w:left="2880" w:hanging="360"/>
      </w:pPr>
      <w:rPr>
        <w:rFonts w:ascii="Symbol" w:hAnsi="Symbol" w:hint="default"/>
      </w:rPr>
    </w:lvl>
    <w:lvl w:ilvl="4" w:tplc="8D8CB6CA" w:tentative="1">
      <w:start w:val="1"/>
      <w:numFmt w:val="bullet"/>
      <w:lvlText w:val="o"/>
      <w:lvlJc w:val="left"/>
      <w:pPr>
        <w:ind w:left="3600" w:hanging="360"/>
      </w:pPr>
      <w:rPr>
        <w:rFonts w:ascii="Courier New" w:hAnsi="Courier New" w:cs="Courier New" w:hint="default"/>
      </w:rPr>
    </w:lvl>
    <w:lvl w:ilvl="5" w:tplc="1304CECA" w:tentative="1">
      <w:start w:val="1"/>
      <w:numFmt w:val="bullet"/>
      <w:lvlText w:val=""/>
      <w:lvlJc w:val="left"/>
      <w:pPr>
        <w:ind w:left="4320" w:hanging="360"/>
      </w:pPr>
      <w:rPr>
        <w:rFonts w:ascii="Wingdings" w:hAnsi="Wingdings" w:hint="default"/>
      </w:rPr>
    </w:lvl>
    <w:lvl w:ilvl="6" w:tplc="C35C543C" w:tentative="1">
      <w:start w:val="1"/>
      <w:numFmt w:val="bullet"/>
      <w:lvlText w:val=""/>
      <w:lvlJc w:val="left"/>
      <w:pPr>
        <w:ind w:left="5040" w:hanging="360"/>
      </w:pPr>
      <w:rPr>
        <w:rFonts w:ascii="Symbol" w:hAnsi="Symbol" w:hint="default"/>
      </w:rPr>
    </w:lvl>
    <w:lvl w:ilvl="7" w:tplc="D8AA8886" w:tentative="1">
      <w:start w:val="1"/>
      <w:numFmt w:val="bullet"/>
      <w:lvlText w:val="o"/>
      <w:lvlJc w:val="left"/>
      <w:pPr>
        <w:ind w:left="5760" w:hanging="360"/>
      </w:pPr>
      <w:rPr>
        <w:rFonts w:ascii="Courier New" w:hAnsi="Courier New" w:cs="Courier New" w:hint="default"/>
      </w:rPr>
    </w:lvl>
    <w:lvl w:ilvl="8" w:tplc="083E6E72" w:tentative="1">
      <w:start w:val="1"/>
      <w:numFmt w:val="bullet"/>
      <w:lvlText w:val=""/>
      <w:lvlJc w:val="left"/>
      <w:pPr>
        <w:ind w:left="6480" w:hanging="360"/>
      </w:pPr>
      <w:rPr>
        <w:rFonts w:ascii="Wingdings" w:hAnsi="Wingdings" w:hint="default"/>
      </w:rPr>
    </w:lvl>
  </w:abstractNum>
  <w:num w:numId="1" w16cid:durableId="1947494412">
    <w:abstractNumId w:val="46"/>
  </w:num>
  <w:num w:numId="2" w16cid:durableId="1042025024">
    <w:abstractNumId w:val="41"/>
  </w:num>
  <w:num w:numId="3" w16cid:durableId="1558708770">
    <w:abstractNumId w:val="13"/>
  </w:num>
  <w:num w:numId="4" w16cid:durableId="1012030185">
    <w:abstractNumId w:val="23"/>
  </w:num>
  <w:num w:numId="5" w16cid:durableId="2169010">
    <w:abstractNumId w:val="8"/>
  </w:num>
  <w:num w:numId="6" w16cid:durableId="2038309631">
    <w:abstractNumId w:val="20"/>
  </w:num>
  <w:num w:numId="7" w16cid:durableId="1454254133">
    <w:abstractNumId w:val="19"/>
  </w:num>
  <w:num w:numId="8" w16cid:durableId="1291861726">
    <w:abstractNumId w:val="0"/>
  </w:num>
  <w:num w:numId="9" w16cid:durableId="842285157">
    <w:abstractNumId w:val="12"/>
  </w:num>
  <w:num w:numId="10" w16cid:durableId="1770350966">
    <w:abstractNumId w:val="5"/>
  </w:num>
  <w:num w:numId="11" w16cid:durableId="485046902">
    <w:abstractNumId w:val="21"/>
  </w:num>
  <w:num w:numId="12" w16cid:durableId="131288902">
    <w:abstractNumId w:val="24"/>
  </w:num>
  <w:num w:numId="13" w16cid:durableId="269894067">
    <w:abstractNumId w:val="16"/>
  </w:num>
  <w:num w:numId="14" w16cid:durableId="524489472">
    <w:abstractNumId w:val="37"/>
  </w:num>
  <w:num w:numId="15" w16cid:durableId="1299530174">
    <w:abstractNumId w:val="36"/>
  </w:num>
  <w:num w:numId="16" w16cid:durableId="927734083">
    <w:abstractNumId w:val="4"/>
  </w:num>
  <w:num w:numId="17" w16cid:durableId="107894225">
    <w:abstractNumId w:val="1"/>
  </w:num>
  <w:num w:numId="18" w16cid:durableId="745952425">
    <w:abstractNumId w:val="41"/>
  </w:num>
  <w:num w:numId="19" w16cid:durableId="689988405">
    <w:abstractNumId w:val="14"/>
  </w:num>
  <w:num w:numId="20" w16cid:durableId="1521552747">
    <w:abstractNumId w:val="32"/>
  </w:num>
  <w:num w:numId="21" w16cid:durableId="1711759922">
    <w:abstractNumId w:val="6"/>
  </w:num>
  <w:num w:numId="22" w16cid:durableId="125393795">
    <w:abstractNumId w:val="38"/>
  </w:num>
  <w:num w:numId="23" w16cid:durableId="111486857">
    <w:abstractNumId w:val="29"/>
  </w:num>
  <w:num w:numId="24" w16cid:durableId="1001663984">
    <w:abstractNumId w:val="2"/>
  </w:num>
  <w:num w:numId="25" w16cid:durableId="1384911285">
    <w:abstractNumId w:val="43"/>
  </w:num>
  <w:num w:numId="26" w16cid:durableId="1136216792">
    <w:abstractNumId w:val="9"/>
  </w:num>
  <w:num w:numId="27" w16cid:durableId="1215695911">
    <w:abstractNumId w:val="47"/>
  </w:num>
  <w:num w:numId="28" w16cid:durableId="889418496">
    <w:abstractNumId w:val="3"/>
  </w:num>
  <w:num w:numId="29" w16cid:durableId="1693529812">
    <w:abstractNumId w:val="45"/>
  </w:num>
  <w:num w:numId="30" w16cid:durableId="889027994">
    <w:abstractNumId w:val="34"/>
  </w:num>
  <w:num w:numId="31" w16cid:durableId="149759788">
    <w:abstractNumId w:val="26"/>
  </w:num>
  <w:num w:numId="32" w16cid:durableId="387463690">
    <w:abstractNumId w:val="42"/>
  </w:num>
  <w:num w:numId="33" w16cid:durableId="678120441">
    <w:abstractNumId w:val="39"/>
  </w:num>
  <w:num w:numId="34" w16cid:durableId="916550364">
    <w:abstractNumId w:val="28"/>
  </w:num>
  <w:num w:numId="35" w16cid:durableId="1397244154">
    <w:abstractNumId w:val="31"/>
  </w:num>
  <w:num w:numId="36" w16cid:durableId="813255787">
    <w:abstractNumId w:val="17"/>
  </w:num>
  <w:num w:numId="37" w16cid:durableId="728574541">
    <w:abstractNumId w:val="40"/>
  </w:num>
  <w:num w:numId="38" w16cid:durableId="173690336">
    <w:abstractNumId w:val="18"/>
  </w:num>
  <w:num w:numId="39" w16cid:durableId="1384674686">
    <w:abstractNumId w:val="11"/>
  </w:num>
  <w:num w:numId="40" w16cid:durableId="551429163">
    <w:abstractNumId w:val="33"/>
  </w:num>
  <w:num w:numId="41" w16cid:durableId="1226840128">
    <w:abstractNumId w:val="44"/>
  </w:num>
  <w:num w:numId="42" w16cid:durableId="1999841928">
    <w:abstractNumId w:val="25"/>
  </w:num>
  <w:num w:numId="43" w16cid:durableId="653921073">
    <w:abstractNumId w:val="7"/>
  </w:num>
  <w:num w:numId="44" w16cid:durableId="1649433135">
    <w:abstractNumId w:val="30"/>
  </w:num>
  <w:num w:numId="45" w16cid:durableId="214659782">
    <w:abstractNumId w:val="35"/>
  </w:num>
  <w:num w:numId="46" w16cid:durableId="437605192">
    <w:abstractNumId w:val="27"/>
  </w:num>
  <w:num w:numId="47" w16cid:durableId="1412699085">
    <w:abstractNumId w:val="48"/>
  </w:num>
  <w:num w:numId="48" w16cid:durableId="124354107">
    <w:abstractNumId w:val="22"/>
  </w:num>
  <w:num w:numId="49" w16cid:durableId="1516992267">
    <w:abstractNumId w:val="15"/>
  </w:num>
  <w:num w:numId="50" w16cid:durableId="553466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1D71"/>
    <w:rsid w:val="00001F30"/>
    <w:rsid w:val="00005CD8"/>
    <w:rsid w:val="00006B4D"/>
    <w:rsid w:val="00015699"/>
    <w:rsid w:val="00020E90"/>
    <w:rsid w:val="0002378A"/>
    <w:rsid w:val="00033888"/>
    <w:rsid w:val="00033B80"/>
    <w:rsid w:val="00042BA5"/>
    <w:rsid w:val="0004338E"/>
    <w:rsid w:val="00044976"/>
    <w:rsid w:val="00051E53"/>
    <w:rsid w:val="00052152"/>
    <w:rsid w:val="00055D23"/>
    <w:rsid w:val="0006025D"/>
    <w:rsid w:val="00060707"/>
    <w:rsid w:val="0006098F"/>
    <w:rsid w:val="00066E18"/>
    <w:rsid w:val="000741AE"/>
    <w:rsid w:val="00076FA4"/>
    <w:rsid w:val="000818A9"/>
    <w:rsid w:val="00084EA4"/>
    <w:rsid w:val="0008681C"/>
    <w:rsid w:val="00087848"/>
    <w:rsid w:val="0009206C"/>
    <w:rsid w:val="000A0E03"/>
    <w:rsid w:val="000A24B6"/>
    <w:rsid w:val="000A57E2"/>
    <w:rsid w:val="000B3992"/>
    <w:rsid w:val="000B4614"/>
    <w:rsid w:val="000C1FF9"/>
    <w:rsid w:val="000C4904"/>
    <w:rsid w:val="000C49AE"/>
    <w:rsid w:val="000D1877"/>
    <w:rsid w:val="000E03A9"/>
    <w:rsid w:val="000E62B3"/>
    <w:rsid w:val="000F0B58"/>
    <w:rsid w:val="00102062"/>
    <w:rsid w:val="00103187"/>
    <w:rsid w:val="0011236C"/>
    <w:rsid w:val="001127E4"/>
    <w:rsid w:val="00114681"/>
    <w:rsid w:val="00115791"/>
    <w:rsid w:val="00120200"/>
    <w:rsid w:val="00121301"/>
    <w:rsid w:val="00126FD8"/>
    <w:rsid w:val="00127772"/>
    <w:rsid w:val="001304B3"/>
    <w:rsid w:val="00140DA9"/>
    <w:rsid w:val="0014236F"/>
    <w:rsid w:val="00143A68"/>
    <w:rsid w:val="001456A9"/>
    <w:rsid w:val="00145A7A"/>
    <w:rsid w:val="00145E89"/>
    <w:rsid w:val="00146C85"/>
    <w:rsid w:val="00150E4C"/>
    <w:rsid w:val="00152A2C"/>
    <w:rsid w:val="001559C8"/>
    <w:rsid w:val="00157FD6"/>
    <w:rsid w:val="0016544B"/>
    <w:rsid w:val="001744F4"/>
    <w:rsid w:val="00182982"/>
    <w:rsid w:val="001853A3"/>
    <w:rsid w:val="00191A85"/>
    <w:rsid w:val="001A6829"/>
    <w:rsid w:val="001A7BB1"/>
    <w:rsid w:val="001B7E44"/>
    <w:rsid w:val="001C0CE0"/>
    <w:rsid w:val="001D5651"/>
    <w:rsid w:val="001D7E90"/>
    <w:rsid w:val="001E50B4"/>
    <w:rsid w:val="001E6766"/>
    <w:rsid w:val="001F3677"/>
    <w:rsid w:val="001F464A"/>
    <w:rsid w:val="001F70F0"/>
    <w:rsid w:val="001F73D4"/>
    <w:rsid w:val="00202911"/>
    <w:rsid w:val="00203392"/>
    <w:rsid w:val="00204B1E"/>
    <w:rsid w:val="002054C6"/>
    <w:rsid w:val="00207A89"/>
    <w:rsid w:val="00210800"/>
    <w:rsid w:val="00215937"/>
    <w:rsid w:val="00222005"/>
    <w:rsid w:val="00225A0B"/>
    <w:rsid w:val="002316C3"/>
    <w:rsid w:val="00241B16"/>
    <w:rsid w:val="00242E6B"/>
    <w:rsid w:val="0024507D"/>
    <w:rsid w:val="00245E64"/>
    <w:rsid w:val="00246FC0"/>
    <w:rsid w:val="00250562"/>
    <w:rsid w:val="0025189A"/>
    <w:rsid w:val="00251D5C"/>
    <w:rsid w:val="002533F8"/>
    <w:rsid w:val="002561AD"/>
    <w:rsid w:val="0026274A"/>
    <w:rsid w:val="002656AE"/>
    <w:rsid w:val="002667FB"/>
    <w:rsid w:val="00267D81"/>
    <w:rsid w:val="00272606"/>
    <w:rsid w:val="00277DF4"/>
    <w:rsid w:val="00286B9A"/>
    <w:rsid w:val="00286DCB"/>
    <w:rsid w:val="002A122B"/>
    <w:rsid w:val="002A497D"/>
    <w:rsid w:val="002B0B8D"/>
    <w:rsid w:val="002B557E"/>
    <w:rsid w:val="002B60CA"/>
    <w:rsid w:val="002C5504"/>
    <w:rsid w:val="002D3814"/>
    <w:rsid w:val="002E5AB7"/>
    <w:rsid w:val="002F7E06"/>
    <w:rsid w:val="003144B9"/>
    <w:rsid w:val="003224D7"/>
    <w:rsid w:val="003225FD"/>
    <w:rsid w:val="00323F85"/>
    <w:rsid w:val="003243B9"/>
    <w:rsid w:val="00332E64"/>
    <w:rsid w:val="00333647"/>
    <w:rsid w:val="0033584E"/>
    <w:rsid w:val="003372E6"/>
    <w:rsid w:val="00344E11"/>
    <w:rsid w:val="003526BC"/>
    <w:rsid w:val="00355AD7"/>
    <w:rsid w:val="00364428"/>
    <w:rsid w:val="00367825"/>
    <w:rsid w:val="00367893"/>
    <w:rsid w:val="00370B7F"/>
    <w:rsid w:val="00377860"/>
    <w:rsid w:val="00387030"/>
    <w:rsid w:val="0039768B"/>
    <w:rsid w:val="003A09F6"/>
    <w:rsid w:val="003A1BAB"/>
    <w:rsid w:val="003A1CB3"/>
    <w:rsid w:val="003A1F99"/>
    <w:rsid w:val="003A2C02"/>
    <w:rsid w:val="003A30B1"/>
    <w:rsid w:val="003A34FE"/>
    <w:rsid w:val="003B1F1F"/>
    <w:rsid w:val="003B40F9"/>
    <w:rsid w:val="003C47C5"/>
    <w:rsid w:val="003C71E4"/>
    <w:rsid w:val="003C792E"/>
    <w:rsid w:val="003C797C"/>
    <w:rsid w:val="003D2D9B"/>
    <w:rsid w:val="003D3243"/>
    <w:rsid w:val="003D5DB3"/>
    <w:rsid w:val="003E0423"/>
    <w:rsid w:val="003E347F"/>
    <w:rsid w:val="003E7918"/>
    <w:rsid w:val="003F0364"/>
    <w:rsid w:val="003F1957"/>
    <w:rsid w:val="00400E4B"/>
    <w:rsid w:val="00403A8B"/>
    <w:rsid w:val="00411906"/>
    <w:rsid w:val="00414B77"/>
    <w:rsid w:val="00417AE9"/>
    <w:rsid w:val="00417B8B"/>
    <w:rsid w:val="0042329D"/>
    <w:rsid w:val="00424B57"/>
    <w:rsid w:val="00427A62"/>
    <w:rsid w:val="00433FE8"/>
    <w:rsid w:val="004344FB"/>
    <w:rsid w:val="004375E6"/>
    <w:rsid w:val="00440499"/>
    <w:rsid w:val="0044192C"/>
    <w:rsid w:val="00452C4D"/>
    <w:rsid w:val="00455951"/>
    <w:rsid w:val="004577C1"/>
    <w:rsid w:val="00460DBC"/>
    <w:rsid w:val="00462C9F"/>
    <w:rsid w:val="004634DF"/>
    <w:rsid w:val="00463A47"/>
    <w:rsid w:val="00465DDE"/>
    <w:rsid w:val="00472651"/>
    <w:rsid w:val="00480420"/>
    <w:rsid w:val="00484C50"/>
    <w:rsid w:val="004868DC"/>
    <w:rsid w:val="00490264"/>
    <w:rsid w:val="00495473"/>
    <w:rsid w:val="004A04E7"/>
    <w:rsid w:val="004A07B2"/>
    <w:rsid w:val="004A145B"/>
    <w:rsid w:val="004B061D"/>
    <w:rsid w:val="004B55DF"/>
    <w:rsid w:val="004C0ED7"/>
    <w:rsid w:val="004C13A6"/>
    <w:rsid w:val="004C144F"/>
    <w:rsid w:val="004C1D51"/>
    <w:rsid w:val="004C6E9B"/>
    <w:rsid w:val="004D02A8"/>
    <w:rsid w:val="004D3349"/>
    <w:rsid w:val="004D7B08"/>
    <w:rsid w:val="004E041D"/>
    <w:rsid w:val="004E29D2"/>
    <w:rsid w:val="004E2BFE"/>
    <w:rsid w:val="004E63D1"/>
    <w:rsid w:val="005009D9"/>
    <w:rsid w:val="005036CA"/>
    <w:rsid w:val="00503FBC"/>
    <w:rsid w:val="00505F79"/>
    <w:rsid w:val="00506B60"/>
    <w:rsid w:val="005131C0"/>
    <w:rsid w:val="00514464"/>
    <w:rsid w:val="00517EA1"/>
    <w:rsid w:val="00526786"/>
    <w:rsid w:val="005320F9"/>
    <w:rsid w:val="00541CD9"/>
    <w:rsid w:val="00547129"/>
    <w:rsid w:val="005529F5"/>
    <w:rsid w:val="005531B4"/>
    <w:rsid w:val="005563D5"/>
    <w:rsid w:val="00560CE9"/>
    <w:rsid w:val="005617AD"/>
    <w:rsid w:val="0056672F"/>
    <w:rsid w:val="00570784"/>
    <w:rsid w:val="005709AD"/>
    <w:rsid w:val="00572F7D"/>
    <w:rsid w:val="005752FC"/>
    <w:rsid w:val="0058047C"/>
    <w:rsid w:val="0058082D"/>
    <w:rsid w:val="005808D8"/>
    <w:rsid w:val="00581C96"/>
    <w:rsid w:val="005856FD"/>
    <w:rsid w:val="005862B8"/>
    <w:rsid w:val="0058679F"/>
    <w:rsid w:val="00587D64"/>
    <w:rsid w:val="00587F58"/>
    <w:rsid w:val="005A20FE"/>
    <w:rsid w:val="005A3356"/>
    <w:rsid w:val="005A5A54"/>
    <w:rsid w:val="005A7EBB"/>
    <w:rsid w:val="005B79A0"/>
    <w:rsid w:val="005C25CB"/>
    <w:rsid w:val="005C2DE0"/>
    <w:rsid w:val="005C2ECC"/>
    <w:rsid w:val="005C7512"/>
    <w:rsid w:val="005D15C6"/>
    <w:rsid w:val="005D25BF"/>
    <w:rsid w:val="005D4A7A"/>
    <w:rsid w:val="005D7513"/>
    <w:rsid w:val="005E1BCA"/>
    <w:rsid w:val="005E26B8"/>
    <w:rsid w:val="005F5697"/>
    <w:rsid w:val="0060056B"/>
    <w:rsid w:val="00600B94"/>
    <w:rsid w:val="00607136"/>
    <w:rsid w:val="0060797B"/>
    <w:rsid w:val="00615768"/>
    <w:rsid w:val="00621495"/>
    <w:rsid w:val="0062245D"/>
    <w:rsid w:val="00623771"/>
    <w:rsid w:val="00623DA2"/>
    <w:rsid w:val="00630B55"/>
    <w:rsid w:val="00633356"/>
    <w:rsid w:val="0063458C"/>
    <w:rsid w:val="00636330"/>
    <w:rsid w:val="0063671E"/>
    <w:rsid w:val="00646D97"/>
    <w:rsid w:val="00647F2B"/>
    <w:rsid w:val="00656331"/>
    <w:rsid w:val="006660C1"/>
    <w:rsid w:val="006665CE"/>
    <w:rsid w:val="00666AFF"/>
    <w:rsid w:val="00666F7B"/>
    <w:rsid w:val="006678DB"/>
    <w:rsid w:val="006706A9"/>
    <w:rsid w:val="006716C0"/>
    <w:rsid w:val="00674E4C"/>
    <w:rsid w:val="006762E6"/>
    <w:rsid w:val="00676C3A"/>
    <w:rsid w:val="00681102"/>
    <w:rsid w:val="0068424C"/>
    <w:rsid w:val="0068677F"/>
    <w:rsid w:val="00690BD0"/>
    <w:rsid w:val="00691D53"/>
    <w:rsid w:val="006A2D98"/>
    <w:rsid w:val="006B2438"/>
    <w:rsid w:val="006B40CA"/>
    <w:rsid w:val="006B41A7"/>
    <w:rsid w:val="006C17E2"/>
    <w:rsid w:val="006C1C08"/>
    <w:rsid w:val="006C5111"/>
    <w:rsid w:val="006C7D62"/>
    <w:rsid w:val="006D4943"/>
    <w:rsid w:val="006D528D"/>
    <w:rsid w:val="006E34F3"/>
    <w:rsid w:val="006E3DBE"/>
    <w:rsid w:val="006E5459"/>
    <w:rsid w:val="006F126A"/>
    <w:rsid w:val="006F5B2F"/>
    <w:rsid w:val="006F67AC"/>
    <w:rsid w:val="006F760E"/>
    <w:rsid w:val="00702A8D"/>
    <w:rsid w:val="00703906"/>
    <w:rsid w:val="00703F90"/>
    <w:rsid w:val="0070453C"/>
    <w:rsid w:val="00705F54"/>
    <w:rsid w:val="00710E6B"/>
    <w:rsid w:val="00712187"/>
    <w:rsid w:val="007124E1"/>
    <w:rsid w:val="00712577"/>
    <w:rsid w:val="007129EC"/>
    <w:rsid w:val="00713CAE"/>
    <w:rsid w:val="007204CA"/>
    <w:rsid w:val="007214E3"/>
    <w:rsid w:val="0072302B"/>
    <w:rsid w:val="00723807"/>
    <w:rsid w:val="00727FF2"/>
    <w:rsid w:val="00730B33"/>
    <w:rsid w:val="007336C5"/>
    <w:rsid w:val="007450DE"/>
    <w:rsid w:val="0074718F"/>
    <w:rsid w:val="00751015"/>
    <w:rsid w:val="00752D74"/>
    <w:rsid w:val="007562CE"/>
    <w:rsid w:val="00756BDD"/>
    <w:rsid w:val="0076251A"/>
    <w:rsid w:val="00762CFC"/>
    <w:rsid w:val="00766F77"/>
    <w:rsid w:val="0077509D"/>
    <w:rsid w:val="007751B1"/>
    <w:rsid w:val="00776453"/>
    <w:rsid w:val="007766C6"/>
    <w:rsid w:val="0078311E"/>
    <w:rsid w:val="00787C99"/>
    <w:rsid w:val="007931B5"/>
    <w:rsid w:val="00794848"/>
    <w:rsid w:val="007A1E70"/>
    <w:rsid w:val="007A29E9"/>
    <w:rsid w:val="007A2E63"/>
    <w:rsid w:val="007B2B88"/>
    <w:rsid w:val="007B59AA"/>
    <w:rsid w:val="007C0402"/>
    <w:rsid w:val="007C19CE"/>
    <w:rsid w:val="007D0294"/>
    <w:rsid w:val="007D0A2A"/>
    <w:rsid w:val="007D2704"/>
    <w:rsid w:val="007D2F0F"/>
    <w:rsid w:val="007D47DF"/>
    <w:rsid w:val="007E11CD"/>
    <w:rsid w:val="007F681D"/>
    <w:rsid w:val="008002B2"/>
    <w:rsid w:val="0080321F"/>
    <w:rsid w:val="0080653B"/>
    <w:rsid w:val="00813014"/>
    <w:rsid w:val="00814B04"/>
    <w:rsid w:val="008157B7"/>
    <w:rsid w:val="00817360"/>
    <w:rsid w:val="0082179E"/>
    <w:rsid w:val="0082539A"/>
    <w:rsid w:val="008302A8"/>
    <w:rsid w:val="00831C1A"/>
    <w:rsid w:val="00836DD8"/>
    <w:rsid w:val="008410AB"/>
    <w:rsid w:val="00843FBD"/>
    <w:rsid w:val="008451FA"/>
    <w:rsid w:val="00845227"/>
    <w:rsid w:val="0085016F"/>
    <w:rsid w:val="0086194E"/>
    <w:rsid w:val="00862A12"/>
    <w:rsid w:val="00874233"/>
    <w:rsid w:val="0088034E"/>
    <w:rsid w:val="00886A2D"/>
    <w:rsid w:val="00892171"/>
    <w:rsid w:val="008928EE"/>
    <w:rsid w:val="00895755"/>
    <w:rsid w:val="008A0881"/>
    <w:rsid w:val="008A4DDE"/>
    <w:rsid w:val="008A6B36"/>
    <w:rsid w:val="008B10E8"/>
    <w:rsid w:val="008B1CA2"/>
    <w:rsid w:val="008B1EC2"/>
    <w:rsid w:val="008B5D1F"/>
    <w:rsid w:val="008B62E2"/>
    <w:rsid w:val="008B6D49"/>
    <w:rsid w:val="008D77EF"/>
    <w:rsid w:val="008E16FE"/>
    <w:rsid w:val="008E1BD7"/>
    <w:rsid w:val="008E3DE4"/>
    <w:rsid w:val="008E6541"/>
    <w:rsid w:val="008E6D7A"/>
    <w:rsid w:val="008F4DB1"/>
    <w:rsid w:val="00901950"/>
    <w:rsid w:val="00905345"/>
    <w:rsid w:val="00905711"/>
    <w:rsid w:val="00907138"/>
    <w:rsid w:val="009158F7"/>
    <w:rsid w:val="009200E7"/>
    <w:rsid w:val="00930082"/>
    <w:rsid w:val="00934859"/>
    <w:rsid w:val="0094778B"/>
    <w:rsid w:val="009503B1"/>
    <w:rsid w:val="00951A26"/>
    <w:rsid w:val="00951D61"/>
    <w:rsid w:val="00962CDF"/>
    <w:rsid w:val="00966E93"/>
    <w:rsid w:val="00976EF1"/>
    <w:rsid w:val="00977716"/>
    <w:rsid w:val="0098069C"/>
    <w:rsid w:val="00997577"/>
    <w:rsid w:val="009A7BB5"/>
    <w:rsid w:val="009C1EE7"/>
    <w:rsid w:val="009C5E8D"/>
    <w:rsid w:val="009C68C7"/>
    <w:rsid w:val="009C6E79"/>
    <w:rsid w:val="009D3329"/>
    <w:rsid w:val="009D3634"/>
    <w:rsid w:val="009D5749"/>
    <w:rsid w:val="009D6493"/>
    <w:rsid w:val="009D6EC9"/>
    <w:rsid w:val="009E0A1E"/>
    <w:rsid w:val="009E3E24"/>
    <w:rsid w:val="00A0130D"/>
    <w:rsid w:val="00A03B59"/>
    <w:rsid w:val="00A06394"/>
    <w:rsid w:val="00A06429"/>
    <w:rsid w:val="00A12920"/>
    <w:rsid w:val="00A21A49"/>
    <w:rsid w:val="00A32445"/>
    <w:rsid w:val="00A35A4C"/>
    <w:rsid w:val="00A361BF"/>
    <w:rsid w:val="00A40933"/>
    <w:rsid w:val="00A43C41"/>
    <w:rsid w:val="00A4404A"/>
    <w:rsid w:val="00A567E3"/>
    <w:rsid w:val="00A60C13"/>
    <w:rsid w:val="00A61F75"/>
    <w:rsid w:val="00A620BD"/>
    <w:rsid w:val="00A63209"/>
    <w:rsid w:val="00A66908"/>
    <w:rsid w:val="00A71D8C"/>
    <w:rsid w:val="00A84C54"/>
    <w:rsid w:val="00A865AB"/>
    <w:rsid w:val="00A866A7"/>
    <w:rsid w:val="00A92D3C"/>
    <w:rsid w:val="00A97433"/>
    <w:rsid w:val="00AA4D15"/>
    <w:rsid w:val="00AA5A71"/>
    <w:rsid w:val="00AC228F"/>
    <w:rsid w:val="00AC2B25"/>
    <w:rsid w:val="00AD03B8"/>
    <w:rsid w:val="00AD3789"/>
    <w:rsid w:val="00AD673D"/>
    <w:rsid w:val="00AE0FA5"/>
    <w:rsid w:val="00AE12F6"/>
    <w:rsid w:val="00AE3508"/>
    <w:rsid w:val="00AE3F25"/>
    <w:rsid w:val="00AE65D6"/>
    <w:rsid w:val="00AE66C0"/>
    <w:rsid w:val="00B00578"/>
    <w:rsid w:val="00B00FE3"/>
    <w:rsid w:val="00B01A0A"/>
    <w:rsid w:val="00B020F4"/>
    <w:rsid w:val="00B06F67"/>
    <w:rsid w:val="00B10D03"/>
    <w:rsid w:val="00B11FE9"/>
    <w:rsid w:val="00B17EFB"/>
    <w:rsid w:val="00B20F0B"/>
    <w:rsid w:val="00B21D83"/>
    <w:rsid w:val="00B21E21"/>
    <w:rsid w:val="00B23D6C"/>
    <w:rsid w:val="00B24248"/>
    <w:rsid w:val="00B30140"/>
    <w:rsid w:val="00B3166D"/>
    <w:rsid w:val="00B32064"/>
    <w:rsid w:val="00B32385"/>
    <w:rsid w:val="00B34A55"/>
    <w:rsid w:val="00B3605D"/>
    <w:rsid w:val="00B37E1A"/>
    <w:rsid w:val="00B4635C"/>
    <w:rsid w:val="00B563A4"/>
    <w:rsid w:val="00B56B9C"/>
    <w:rsid w:val="00B61079"/>
    <w:rsid w:val="00B62730"/>
    <w:rsid w:val="00B635BC"/>
    <w:rsid w:val="00B63B57"/>
    <w:rsid w:val="00B65198"/>
    <w:rsid w:val="00B70440"/>
    <w:rsid w:val="00B72775"/>
    <w:rsid w:val="00B7443A"/>
    <w:rsid w:val="00B74F42"/>
    <w:rsid w:val="00B754E1"/>
    <w:rsid w:val="00B82452"/>
    <w:rsid w:val="00B842F0"/>
    <w:rsid w:val="00B86210"/>
    <w:rsid w:val="00B93A0A"/>
    <w:rsid w:val="00B95537"/>
    <w:rsid w:val="00B97696"/>
    <w:rsid w:val="00BA0636"/>
    <w:rsid w:val="00BA2E05"/>
    <w:rsid w:val="00BA2E19"/>
    <w:rsid w:val="00BA74D1"/>
    <w:rsid w:val="00BB759F"/>
    <w:rsid w:val="00BC2051"/>
    <w:rsid w:val="00BC4C56"/>
    <w:rsid w:val="00BD0717"/>
    <w:rsid w:val="00BD1FEB"/>
    <w:rsid w:val="00BD23DC"/>
    <w:rsid w:val="00BE0BD2"/>
    <w:rsid w:val="00BE53E5"/>
    <w:rsid w:val="00BF1482"/>
    <w:rsid w:val="00BF2719"/>
    <w:rsid w:val="00BF3F4A"/>
    <w:rsid w:val="00BF4DBA"/>
    <w:rsid w:val="00BF7A7C"/>
    <w:rsid w:val="00C01690"/>
    <w:rsid w:val="00C04962"/>
    <w:rsid w:val="00C06567"/>
    <w:rsid w:val="00C15201"/>
    <w:rsid w:val="00C15B4F"/>
    <w:rsid w:val="00C175F9"/>
    <w:rsid w:val="00C24930"/>
    <w:rsid w:val="00C30924"/>
    <w:rsid w:val="00C3355E"/>
    <w:rsid w:val="00C436E3"/>
    <w:rsid w:val="00C437D2"/>
    <w:rsid w:val="00C4573B"/>
    <w:rsid w:val="00C518AD"/>
    <w:rsid w:val="00C53C77"/>
    <w:rsid w:val="00C62CD2"/>
    <w:rsid w:val="00C65206"/>
    <w:rsid w:val="00C71814"/>
    <w:rsid w:val="00C72D79"/>
    <w:rsid w:val="00C739F8"/>
    <w:rsid w:val="00C80CE2"/>
    <w:rsid w:val="00C8423E"/>
    <w:rsid w:val="00C874E2"/>
    <w:rsid w:val="00C9396F"/>
    <w:rsid w:val="00C97C80"/>
    <w:rsid w:val="00CA4F90"/>
    <w:rsid w:val="00CB2731"/>
    <w:rsid w:val="00CB3181"/>
    <w:rsid w:val="00CB607F"/>
    <w:rsid w:val="00CC04E9"/>
    <w:rsid w:val="00CC443B"/>
    <w:rsid w:val="00CC4592"/>
    <w:rsid w:val="00CC7431"/>
    <w:rsid w:val="00CD5605"/>
    <w:rsid w:val="00CE386A"/>
    <w:rsid w:val="00CE4C35"/>
    <w:rsid w:val="00CF33E6"/>
    <w:rsid w:val="00CF776E"/>
    <w:rsid w:val="00D00A0D"/>
    <w:rsid w:val="00D02D2A"/>
    <w:rsid w:val="00D0674D"/>
    <w:rsid w:val="00D1236C"/>
    <w:rsid w:val="00D127BB"/>
    <w:rsid w:val="00D217F8"/>
    <w:rsid w:val="00D26395"/>
    <w:rsid w:val="00D26A79"/>
    <w:rsid w:val="00D3192F"/>
    <w:rsid w:val="00D329BD"/>
    <w:rsid w:val="00D32B58"/>
    <w:rsid w:val="00D33980"/>
    <w:rsid w:val="00D36C08"/>
    <w:rsid w:val="00D37950"/>
    <w:rsid w:val="00D40242"/>
    <w:rsid w:val="00D4202D"/>
    <w:rsid w:val="00D5016D"/>
    <w:rsid w:val="00D5773E"/>
    <w:rsid w:val="00D61BFE"/>
    <w:rsid w:val="00D662C7"/>
    <w:rsid w:val="00D71C45"/>
    <w:rsid w:val="00D743A0"/>
    <w:rsid w:val="00D75593"/>
    <w:rsid w:val="00D82138"/>
    <w:rsid w:val="00D947CE"/>
    <w:rsid w:val="00D94FC0"/>
    <w:rsid w:val="00D95518"/>
    <w:rsid w:val="00DB0365"/>
    <w:rsid w:val="00DB5EBC"/>
    <w:rsid w:val="00DB649A"/>
    <w:rsid w:val="00DC2F9A"/>
    <w:rsid w:val="00DD0BAC"/>
    <w:rsid w:val="00DE0984"/>
    <w:rsid w:val="00DE1255"/>
    <w:rsid w:val="00DE4FDC"/>
    <w:rsid w:val="00DE5EA6"/>
    <w:rsid w:val="00DE66A3"/>
    <w:rsid w:val="00E00E77"/>
    <w:rsid w:val="00E02CF4"/>
    <w:rsid w:val="00E05896"/>
    <w:rsid w:val="00E07C1D"/>
    <w:rsid w:val="00E07F8F"/>
    <w:rsid w:val="00E10DF8"/>
    <w:rsid w:val="00E16DDB"/>
    <w:rsid w:val="00E17BE5"/>
    <w:rsid w:val="00E20958"/>
    <w:rsid w:val="00E21B38"/>
    <w:rsid w:val="00E22D9C"/>
    <w:rsid w:val="00E25BBC"/>
    <w:rsid w:val="00E304CA"/>
    <w:rsid w:val="00E31119"/>
    <w:rsid w:val="00E32EED"/>
    <w:rsid w:val="00E406D6"/>
    <w:rsid w:val="00E4415B"/>
    <w:rsid w:val="00E53013"/>
    <w:rsid w:val="00E54EC2"/>
    <w:rsid w:val="00E62B3B"/>
    <w:rsid w:val="00E62BD6"/>
    <w:rsid w:val="00E63A2D"/>
    <w:rsid w:val="00E646AA"/>
    <w:rsid w:val="00E77E0D"/>
    <w:rsid w:val="00E813A7"/>
    <w:rsid w:val="00E815CF"/>
    <w:rsid w:val="00E82B70"/>
    <w:rsid w:val="00E919D9"/>
    <w:rsid w:val="00E933A9"/>
    <w:rsid w:val="00E9609E"/>
    <w:rsid w:val="00EA0E1A"/>
    <w:rsid w:val="00EA1AA8"/>
    <w:rsid w:val="00EA2269"/>
    <w:rsid w:val="00EA755C"/>
    <w:rsid w:val="00EB10D0"/>
    <w:rsid w:val="00EB122A"/>
    <w:rsid w:val="00EB4DE3"/>
    <w:rsid w:val="00EB62F8"/>
    <w:rsid w:val="00ED26ED"/>
    <w:rsid w:val="00EE14F7"/>
    <w:rsid w:val="00EE2A08"/>
    <w:rsid w:val="00EE3063"/>
    <w:rsid w:val="00EF04D4"/>
    <w:rsid w:val="00F034B0"/>
    <w:rsid w:val="00F04B86"/>
    <w:rsid w:val="00F1129B"/>
    <w:rsid w:val="00F12889"/>
    <w:rsid w:val="00F135EF"/>
    <w:rsid w:val="00F15765"/>
    <w:rsid w:val="00F1727C"/>
    <w:rsid w:val="00F22CDD"/>
    <w:rsid w:val="00F25A89"/>
    <w:rsid w:val="00F30696"/>
    <w:rsid w:val="00F30E0A"/>
    <w:rsid w:val="00F31F98"/>
    <w:rsid w:val="00F36413"/>
    <w:rsid w:val="00F36F62"/>
    <w:rsid w:val="00F412ED"/>
    <w:rsid w:val="00F42936"/>
    <w:rsid w:val="00F50B9B"/>
    <w:rsid w:val="00F538F1"/>
    <w:rsid w:val="00F550AD"/>
    <w:rsid w:val="00F56B34"/>
    <w:rsid w:val="00F573BA"/>
    <w:rsid w:val="00F57859"/>
    <w:rsid w:val="00F57F72"/>
    <w:rsid w:val="00F61F82"/>
    <w:rsid w:val="00F647C2"/>
    <w:rsid w:val="00F80023"/>
    <w:rsid w:val="00F82B19"/>
    <w:rsid w:val="00F82E59"/>
    <w:rsid w:val="00F9009B"/>
    <w:rsid w:val="00F90BE1"/>
    <w:rsid w:val="00F977D1"/>
    <w:rsid w:val="00FA41F7"/>
    <w:rsid w:val="00FA5805"/>
    <w:rsid w:val="00FA71AA"/>
    <w:rsid w:val="00FB5CEA"/>
    <w:rsid w:val="00FB761E"/>
    <w:rsid w:val="00FB7A8F"/>
    <w:rsid w:val="00FC1EF0"/>
    <w:rsid w:val="00FD05E5"/>
    <w:rsid w:val="00FD2835"/>
    <w:rsid w:val="00FE0BC9"/>
    <w:rsid w:val="00FE0CA1"/>
    <w:rsid w:val="00FF3D56"/>
    <w:rsid w:val="00FF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12AF"/>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C54"/>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aliases w:val="Body Bullets 1,Bullet Point,Bullet point,Bullet points,CV text,Content descriptions,Dot Point,Dot pt,F5 List Paragraph,L,List Paragraph1,List Paragraph11,List Paragraph111,Main,Medium Grid 1 - Accent 21,Recommendation,S&amp;S List Paragraph"/>
    <w:basedOn w:val="Normal"/>
    <w:link w:val="ListParagraphChar"/>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customStyle="1" w:styleId="UnresolvedMention1">
    <w:name w:val="Unresolved Mention1"/>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paragraph" w:customStyle="1" w:styleId="xmsonormal">
    <w:name w:val="x_msonormal"/>
    <w:basedOn w:val="Normal"/>
    <w:rsid w:val="00F9009B"/>
    <w:pPr>
      <w:spacing w:after="0" w:line="240" w:lineRule="auto"/>
    </w:pPr>
    <w:rPr>
      <w:rFonts w:ascii="Calibri" w:hAnsi="Calibri" w:cs="Calibri"/>
      <w:lang w:eastAsia="en-AU"/>
    </w:rPr>
  </w:style>
  <w:style w:type="paragraph" w:styleId="TOC1">
    <w:name w:val="toc 1"/>
    <w:basedOn w:val="Normal"/>
    <w:next w:val="Normal"/>
    <w:autoRedefine/>
    <w:uiPriority w:val="39"/>
    <w:unhideWhenUsed/>
    <w:rsid w:val="00587F58"/>
    <w:pPr>
      <w:spacing w:after="100"/>
    </w:pPr>
  </w:style>
  <w:style w:type="paragraph" w:styleId="TOC2">
    <w:name w:val="toc 2"/>
    <w:basedOn w:val="Normal"/>
    <w:next w:val="Normal"/>
    <w:autoRedefine/>
    <w:uiPriority w:val="39"/>
    <w:unhideWhenUsed/>
    <w:rsid w:val="00587F58"/>
    <w:pPr>
      <w:spacing w:after="100"/>
      <w:ind w:left="220"/>
    </w:pPr>
  </w:style>
  <w:style w:type="paragraph" w:styleId="TOCHeading">
    <w:name w:val="TOC Heading"/>
    <w:basedOn w:val="Heading1"/>
    <w:next w:val="Normal"/>
    <w:uiPriority w:val="39"/>
    <w:unhideWhenUsed/>
    <w:qFormat/>
    <w:rsid w:val="00E05896"/>
    <w:pPr>
      <w:outlineLvl w:val="9"/>
    </w:pPr>
    <w:rPr>
      <w:lang w:val="en-US"/>
    </w:rPr>
  </w:style>
  <w:style w:type="paragraph" w:styleId="TOC3">
    <w:name w:val="toc 3"/>
    <w:basedOn w:val="Normal"/>
    <w:next w:val="Normal"/>
    <w:autoRedefine/>
    <w:uiPriority w:val="39"/>
    <w:unhideWhenUsed/>
    <w:rsid w:val="009D6EC9"/>
    <w:pPr>
      <w:spacing w:after="100"/>
      <w:ind w:left="440"/>
    </w:pPr>
  </w:style>
  <w:style w:type="character" w:styleId="PlaceholderText">
    <w:name w:val="Placeholder Text"/>
    <w:basedOn w:val="DefaultParagraphFont"/>
    <w:uiPriority w:val="99"/>
    <w:semiHidden/>
    <w:rsid w:val="006C1C08"/>
    <w:rPr>
      <w:color w:val="808080"/>
    </w:rPr>
  </w:style>
  <w:style w:type="character" w:customStyle="1" w:styleId="ListParagraphChar">
    <w:name w:val="List Paragraph Char"/>
    <w:aliases w:val="Body Bullets 1 Char,Bullet Point Char,Bullet point Char,Bullet points Char,CV text Char,Content descriptions Char,Dot Point Char,Dot pt Char,F5 List Paragraph Char,L Char,List Paragraph1 Char,List Paragraph11 Char,Main Char"/>
    <w:link w:val="ListParagraph"/>
    <w:uiPriority w:val="34"/>
    <w:qFormat/>
    <w:locked/>
    <w:rsid w:val="000C49AE"/>
  </w:style>
  <w:style w:type="paragraph" w:customStyle="1" w:styleId="BNtopicHeading">
    <w:name w:val="BN topic Heading"/>
    <w:basedOn w:val="Normal"/>
    <w:rsid w:val="008157B7"/>
    <w:pPr>
      <w:spacing w:after="120" w:line="240" w:lineRule="auto"/>
      <w:jc w:val="both"/>
    </w:pPr>
    <w:rPr>
      <w:rFonts w:ascii="Arial" w:eastAsia="Times New Roman"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C80FC7A1C491E81726DFEB85DFDF1"/>
        <w:category>
          <w:name w:val="General"/>
          <w:gallery w:val="placeholder"/>
        </w:category>
        <w:types>
          <w:type w:val="bbPlcHdr"/>
        </w:types>
        <w:behaviors>
          <w:behavior w:val="content"/>
        </w:behaviors>
        <w:guid w:val="{762A6701-E04F-47A5-8BA8-EF71C863A652}"/>
      </w:docPartPr>
      <w:docPartBody>
        <w:p w:rsidR="00087848" w:rsidRDefault="00DA155C" w:rsidP="006E5459">
          <w:pPr>
            <w:pStyle w:val="441C80FC7A1C491E81726DFEB85DFDF1"/>
          </w:pPr>
          <w:r w:rsidRPr="006716C0">
            <w:rPr>
              <w:rStyle w:val="PlaceholderText"/>
            </w:rPr>
            <w:t>Choose an item.</w:t>
          </w:r>
        </w:p>
      </w:docPartBody>
    </w:docPart>
    <w:docPart>
      <w:docPartPr>
        <w:name w:val="01E6C7860AE54810B8CBB16F5787004A"/>
        <w:category>
          <w:name w:val="General"/>
          <w:gallery w:val="placeholder"/>
        </w:category>
        <w:types>
          <w:type w:val="bbPlcHdr"/>
        </w:types>
        <w:behaviors>
          <w:behavior w:val="content"/>
        </w:behaviors>
        <w:guid w:val="{D290D855-06A7-4053-98C8-2DAD458E5EEA}"/>
      </w:docPartPr>
      <w:docPartBody>
        <w:p w:rsidR="00087848" w:rsidRDefault="00DA155C" w:rsidP="006E5459">
          <w:pPr>
            <w:pStyle w:val="01E6C7860AE54810B8CBB16F5787004A"/>
          </w:pPr>
          <w:r w:rsidRPr="006716C0">
            <w:rPr>
              <w:rStyle w:val="PlaceholderText"/>
            </w:rPr>
            <w:t>Choose an item.</w:t>
          </w:r>
        </w:p>
      </w:docPartBody>
    </w:docPart>
    <w:docPart>
      <w:docPartPr>
        <w:name w:val="7C45AD75EBB343F3AE05220A4BFDF251"/>
        <w:category>
          <w:name w:val="General"/>
          <w:gallery w:val="placeholder"/>
        </w:category>
        <w:types>
          <w:type w:val="bbPlcHdr"/>
        </w:types>
        <w:behaviors>
          <w:behavior w:val="content"/>
        </w:behaviors>
        <w:guid w:val="{68880511-0A4F-4F70-BD3C-99344BF0693C}"/>
      </w:docPartPr>
      <w:docPartBody>
        <w:p w:rsidR="00087848" w:rsidRDefault="00DA155C" w:rsidP="006E5459">
          <w:pPr>
            <w:pStyle w:val="7C45AD75EBB343F3AE05220A4BFDF251"/>
          </w:pPr>
          <w:r w:rsidRPr="006716C0">
            <w:rPr>
              <w:rStyle w:val="PlaceholderText"/>
            </w:rPr>
            <w:t>Choose an item.</w:t>
          </w:r>
        </w:p>
      </w:docPartBody>
    </w:docPart>
    <w:docPart>
      <w:docPartPr>
        <w:name w:val="A8320D6539B84C26AB1D2DC788C48586"/>
        <w:category>
          <w:name w:val="General"/>
          <w:gallery w:val="placeholder"/>
        </w:category>
        <w:types>
          <w:type w:val="bbPlcHdr"/>
        </w:types>
        <w:behaviors>
          <w:behavior w:val="content"/>
        </w:behaviors>
        <w:guid w:val="{B4E20B15-0B35-4D09-9654-15BD5467E2A2}"/>
      </w:docPartPr>
      <w:docPartBody>
        <w:p w:rsidR="00087848" w:rsidRDefault="00DA155C" w:rsidP="006E5459">
          <w:pPr>
            <w:pStyle w:val="A8320D6539B84C26AB1D2DC788C48586"/>
          </w:pPr>
          <w:r w:rsidRPr="006716C0">
            <w:rPr>
              <w:rStyle w:val="PlaceholderText"/>
            </w:rPr>
            <w:t>Choose an item.</w:t>
          </w:r>
        </w:p>
      </w:docPartBody>
    </w:docPart>
    <w:docPart>
      <w:docPartPr>
        <w:name w:val="DF7F1E05E4EE44D9A2C8BFB82ECAF8BD"/>
        <w:category>
          <w:name w:val="General"/>
          <w:gallery w:val="placeholder"/>
        </w:category>
        <w:types>
          <w:type w:val="bbPlcHdr"/>
        </w:types>
        <w:behaviors>
          <w:behavior w:val="content"/>
        </w:behaviors>
        <w:guid w:val="{375FD751-E92E-4C5C-A6D0-58A46954902B}"/>
      </w:docPartPr>
      <w:docPartBody>
        <w:p w:rsidR="00087848" w:rsidRDefault="00DA155C" w:rsidP="006E5459">
          <w:pPr>
            <w:pStyle w:val="DF7F1E05E4EE44D9A2C8BFB82ECAF8BD"/>
          </w:pPr>
          <w:r w:rsidRPr="006716C0">
            <w:rPr>
              <w:rStyle w:val="PlaceholderText"/>
            </w:rPr>
            <w:t>Choose an item.</w:t>
          </w:r>
        </w:p>
      </w:docPartBody>
    </w:docPart>
    <w:docPart>
      <w:docPartPr>
        <w:name w:val="7AEDDC3ECC984A53A6A1B6683C142691"/>
        <w:category>
          <w:name w:val="General"/>
          <w:gallery w:val="placeholder"/>
        </w:category>
        <w:types>
          <w:type w:val="bbPlcHdr"/>
        </w:types>
        <w:behaviors>
          <w:behavior w:val="content"/>
        </w:behaviors>
        <w:guid w:val="{7BFA75C5-678A-4BDB-B500-A5BE4462238E}"/>
      </w:docPartPr>
      <w:docPartBody>
        <w:p w:rsidR="00087848" w:rsidRDefault="00DA155C" w:rsidP="006E5459">
          <w:pPr>
            <w:pStyle w:val="7AEDDC3ECC984A53A6A1B6683C142691"/>
          </w:pPr>
          <w:r w:rsidRPr="006716C0">
            <w:rPr>
              <w:rStyle w:val="PlaceholderText"/>
            </w:rPr>
            <w:t>Choose an item.</w:t>
          </w:r>
        </w:p>
      </w:docPartBody>
    </w:docPart>
    <w:docPart>
      <w:docPartPr>
        <w:name w:val="0B114C2E179E4B57A52C522A42FF6073"/>
        <w:category>
          <w:name w:val="General"/>
          <w:gallery w:val="placeholder"/>
        </w:category>
        <w:types>
          <w:type w:val="bbPlcHdr"/>
        </w:types>
        <w:behaviors>
          <w:behavior w:val="content"/>
        </w:behaviors>
        <w:guid w:val="{89E1E6ED-1086-4956-83BD-F4E7F576892C}"/>
      </w:docPartPr>
      <w:docPartBody>
        <w:p w:rsidR="00087848" w:rsidRDefault="00DA155C" w:rsidP="006E5459">
          <w:pPr>
            <w:pStyle w:val="0B114C2E179E4B57A52C522A42FF6073"/>
          </w:pPr>
          <w:r w:rsidRPr="006716C0">
            <w:rPr>
              <w:rStyle w:val="PlaceholderText"/>
            </w:rPr>
            <w:t>Choose an item.</w:t>
          </w:r>
        </w:p>
      </w:docPartBody>
    </w:docPart>
    <w:docPart>
      <w:docPartPr>
        <w:name w:val="FB9E342BE02F4EE386C7AF2864D6FA3B"/>
        <w:category>
          <w:name w:val="General"/>
          <w:gallery w:val="placeholder"/>
        </w:category>
        <w:types>
          <w:type w:val="bbPlcHdr"/>
        </w:types>
        <w:behaviors>
          <w:behavior w:val="content"/>
        </w:behaviors>
        <w:guid w:val="{6F11A259-B498-4B90-8429-0D198AF2B55F}"/>
      </w:docPartPr>
      <w:docPartBody>
        <w:p w:rsidR="00087848" w:rsidRDefault="00DA155C" w:rsidP="006E5459">
          <w:pPr>
            <w:pStyle w:val="FB9E342BE02F4EE386C7AF2864D6FA3B"/>
          </w:pPr>
          <w:r w:rsidRPr="006716C0">
            <w:rPr>
              <w:rStyle w:val="PlaceholderText"/>
            </w:rPr>
            <w:t>Choose an item.</w:t>
          </w:r>
        </w:p>
      </w:docPartBody>
    </w:docPart>
    <w:docPart>
      <w:docPartPr>
        <w:name w:val="52D9619212A6490D8E37809F9BEB15AC"/>
        <w:category>
          <w:name w:val="General"/>
          <w:gallery w:val="placeholder"/>
        </w:category>
        <w:types>
          <w:type w:val="bbPlcHdr"/>
        </w:types>
        <w:behaviors>
          <w:behavior w:val="content"/>
        </w:behaviors>
        <w:guid w:val="{3981E5CA-B53E-4E05-8CC6-CF87A3996EDA}"/>
      </w:docPartPr>
      <w:docPartBody>
        <w:p w:rsidR="00087848" w:rsidRDefault="00DA155C" w:rsidP="006E5459">
          <w:pPr>
            <w:pStyle w:val="52D9619212A6490D8E37809F9BEB15AC"/>
          </w:pPr>
          <w:r w:rsidRPr="006716C0">
            <w:rPr>
              <w:rStyle w:val="PlaceholderText"/>
            </w:rPr>
            <w:t>Choose an item.</w:t>
          </w:r>
        </w:p>
      </w:docPartBody>
    </w:docPart>
    <w:docPart>
      <w:docPartPr>
        <w:name w:val="C241416E60A844FC8373F982886DB19B"/>
        <w:category>
          <w:name w:val="General"/>
          <w:gallery w:val="placeholder"/>
        </w:category>
        <w:types>
          <w:type w:val="bbPlcHdr"/>
        </w:types>
        <w:behaviors>
          <w:behavior w:val="content"/>
        </w:behaviors>
        <w:guid w:val="{8A182B92-8516-4714-881A-13C955B963E0}"/>
      </w:docPartPr>
      <w:docPartBody>
        <w:p w:rsidR="00087848" w:rsidRDefault="00DA155C" w:rsidP="006E5459">
          <w:pPr>
            <w:pStyle w:val="C241416E60A844FC8373F982886DB19B"/>
          </w:pPr>
          <w:r w:rsidRPr="006716C0">
            <w:rPr>
              <w:rStyle w:val="PlaceholderText"/>
            </w:rPr>
            <w:t>Choose an item.</w:t>
          </w:r>
        </w:p>
      </w:docPartBody>
    </w:docPart>
    <w:docPart>
      <w:docPartPr>
        <w:name w:val="A5306ADA696A44AC84C9B4B0845C9C72"/>
        <w:category>
          <w:name w:val="General"/>
          <w:gallery w:val="placeholder"/>
        </w:category>
        <w:types>
          <w:type w:val="bbPlcHdr"/>
        </w:types>
        <w:behaviors>
          <w:behavior w:val="content"/>
        </w:behaviors>
        <w:guid w:val="{BAC77B0D-AEEC-4BE9-9EA5-D894FE9CDF90}"/>
      </w:docPartPr>
      <w:docPartBody>
        <w:p w:rsidR="00087848" w:rsidRDefault="00DA155C" w:rsidP="006E5459">
          <w:pPr>
            <w:pStyle w:val="A5306ADA696A44AC84C9B4B0845C9C72"/>
          </w:pPr>
          <w:r w:rsidRPr="006716C0">
            <w:rPr>
              <w:rStyle w:val="PlaceholderText"/>
            </w:rPr>
            <w:t>Choose an item.</w:t>
          </w:r>
        </w:p>
      </w:docPartBody>
    </w:docPart>
    <w:docPart>
      <w:docPartPr>
        <w:name w:val="653DC813488648A393E66F361AB3B2A0"/>
        <w:category>
          <w:name w:val="General"/>
          <w:gallery w:val="placeholder"/>
        </w:category>
        <w:types>
          <w:type w:val="bbPlcHdr"/>
        </w:types>
        <w:behaviors>
          <w:behavior w:val="content"/>
        </w:behaviors>
        <w:guid w:val="{96D98161-7070-4351-B369-AC685763E75A}"/>
      </w:docPartPr>
      <w:docPartBody>
        <w:p w:rsidR="00087848" w:rsidRDefault="00DA155C" w:rsidP="006E5459">
          <w:pPr>
            <w:pStyle w:val="653DC813488648A393E66F361AB3B2A0"/>
          </w:pPr>
          <w:r w:rsidRPr="006716C0">
            <w:rPr>
              <w:rStyle w:val="PlaceholderText"/>
            </w:rPr>
            <w:t>Choose an item.</w:t>
          </w:r>
        </w:p>
      </w:docPartBody>
    </w:docPart>
    <w:docPart>
      <w:docPartPr>
        <w:name w:val="254C59EBB0064388AD1D79CDEBDEFF1B"/>
        <w:category>
          <w:name w:val="General"/>
          <w:gallery w:val="placeholder"/>
        </w:category>
        <w:types>
          <w:type w:val="bbPlcHdr"/>
        </w:types>
        <w:behaviors>
          <w:behavior w:val="content"/>
        </w:behaviors>
        <w:guid w:val="{8EB84169-FAB5-4C61-AC24-2307FB4602AE}"/>
      </w:docPartPr>
      <w:docPartBody>
        <w:p w:rsidR="00087848" w:rsidRDefault="00DA155C" w:rsidP="006E5459">
          <w:pPr>
            <w:pStyle w:val="254C59EBB0064388AD1D79CDEBDEFF1B"/>
          </w:pPr>
          <w:r w:rsidRPr="006716C0">
            <w:rPr>
              <w:rStyle w:val="PlaceholderText"/>
            </w:rPr>
            <w:t>Choose an item.</w:t>
          </w:r>
        </w:p>
      </w:docPartBody>
    </w:docPart>
    <w:docPart>
      <w:docPartPr>
        <w:name w:val="FFDAB3121C484AE9BFC6AE9D48C57162"/>
        <w:category>
          <w:name w:val="General"/>
          <w:gallery w:val="placeholder"/>
        </w:category>
        <w:types>
          <w:type w:val="bbPlcHdr"/>
        </w:types>
        <w:behaviors>
          <w:behavior w:val="content"/>
        </w:behaviors>
        <w:guid w:val="{C452D9F0-E2C5-4966-9D7F-7B3B7A7E7FE4}"/>
      </w:docPartPr>
      <w:docPartBody>
        <w:p w:rsidR="00087848" w:rsidRDefault="00DA155C" w:rsidP="006E5459">
          <w:pPr>
            <w:pStyle w:val="FFDAB3121C484AE9BFC6AE9D48C57162"/>
          </w:pPr>
          <w:r w:rsidRPr="006716C0">
            <w:rPr>
              <w:rStyle w:val="PlaceholderText"/>
            </w:rPr>
            <w:t>Choose an item.</w:t>
          </w:r>
        </w:p>
      </w:docPartBody>
    </w:docPart>
    <w:docPart>
      <w:docPartPr>
        <w:name w:val="8D6BC5339BED40FEB8D9A04C1306EF8C"/>
        <w:category>
          <w:name w:val="General"/>
          <w:gallery w:val="placeholder"/>
        </w:category>
        <w:types>
          <w:type w:val="bbPlcHdr"/>
        </w:types>
        <w:behaviors>
          <w:behavior w:val="content"/>
        </w:behaviors>
        <w:guid w:val="{F4636D6F-5E9A-4FCF-90C0-6C4DB52AB6F3}"/>
      </w:docPartPr>
      <w:docPartBody>
        <w:p w:rsidR="00087848" w:rsidRDefault="00DA155C" w:rsidP="006E5459">
          <w:pPr>
            <w:pStyle w:val="8D6BC5339BED40FEB8D9A04C1306EF8C"/>
          </w:pPr>
          <w:r w:rsidRPr="006716C0">
            <w:rPr>
              <w:rStyle w:val="PlaceholderText"/>
            </w:rPr>
            <w:t>Choose an item.</w:t>
          </w:r>
        </w:p>
      </w:docPartBody>
    </w:docPart>
    <w:docPart>
      <w:docPartPr>
        <w:name w:val="1312DE7A3090411682EC05FEDC6A0735"/>
        <w:category>
          <w:name w:val="General"/>
          <w:gallery w:val="placeholder"/>
        </w:category>
        <w:types>
          <w:type w:val="bbPlcHdr"/>
        </w:types>
        <w:behaviors>
          <w:behavior w:val="content"/>
        </w:behaviors>
        <w:guid w:val="{0E2CD17A-C9E3-40EC-937A-3929441143CD}"/>
      </w:docPartPr>
      <w:docPartBody>
        <w:p w:rsidR="00087848" w:rsidRDefault="00DA155C" w:rsidP="006E5459">
          <w:pPr>
            <w:pStyle w:val="1312DE7A3090411682EC05FEDC6A0735"/>
          </w:pPr>
          <w:r w:rsidRPr="006716C0">
            <w:rPr>
              <w:rStyle w:val="PlaceholderText"/>
            </w:rPr>
            <w:t>Choose an item.</w:t>
          </w:r>
        </w:p>
      </w:docPartBody>
    </w:docPart>
    <w:docPart>
      <w:docPartPr>
        <w:name w:val="C9A83F30D28144DD93E473F247979080"/>
        <w:category>
          <w:name w:val="General"/>
          <w:gallery w:val="placeholder"/>
        </w:category>
        <w:types>
          <w:type w:val="bbPlcHdr"/>
        </w:types>
        <w:behaviors>
          <w:behavior w:val="content"/>
        </w:behaviors>
        <w:guid w:val="{110DC626-A242-4CDB-9AB3-748C391A9E0A}"/>
      </w:docPartPr>
      <w:docPartBody>
        <w:p w:rsidR="00087848" w:rsidRDefault="00DA155C" w:rsidP="006E5459">
          <w:pPr>
            <w:pStyle w:val="C9A83F30D28144DD93E473F247979080"/>
          </w:pPr>
          <w:r w:rsidRPr="006716C0">
            <w:rPr>
              <w:rStyle w:val="PlaceholderText"/>
            </w:rPr>
            <w:t>Choose an item.</w:t>
          </w:r>
        </w:p>
      </w:docPartBody>
    </w:docPart>
    <w:docPart>
      <w:docPartPr>
        <w:name w:val="87938E204E4744259122E95FCF7EC000"/>
        <w:category>
          <w:name w:val="General"/>
          <w:gallery w:val="placeholder"/>
        </w:category>
        <w:types>
          <w:type w:val="bbPlcHdr"/>
        </w:types>
        <w:behaviors>
          <w:behavior w:val="content"/>
        </w:behaviors>
        <w:guid w:val="{E70893B3-6CE3-41A5-9DA6-EB4765B6F107}"/>
      </w:docPartPr>
      <w:docPartBody>
        <w:p w:rsidR="00D00A0D" w:rsidRDefault="00DA155C" w:rsidP="00087848">
          <w:pPr>
            <w:pStyle w:val="87938E204E4744259122E95FCF7EC000"/>
          </w:pPr>
          <w:r w:rsidRPr="006716C0">
            <w:rPr>
              <w:rStyle w:val="PlaceholderText"/>
            </w:rPr>
            <w:t>Choose an item.</w:t>
          </w:r>
        </w:p>
      </w:docPartBody>
    </w:docPart>
    <w:docPart>
      <w:docPartPr>
        <w:name w:val="30E8C6FC1A114B0798E90B54A7CAB227"/>
        <w:category>
          <w:name w:val="General"/>
          <w:gallery w:val="placeholder"/>
        </w:category>
        <w:types>
          <w:type w:val="bbPlcHdr"/>
        </w:types>
        <w:behaviors>
          <w:behavior w:val="content"/>
        </w:behaviors>
        <w:guid w:val="{981AC156-69F1-499F-B17C-8E549442BAEE}"/>
      </w:docPartPr>
      <w:docPartBody>
        <w:p w:rsidR="00D00A0D" w:rsidRDefault="00DA155C" w:rsidP="00087848">
          <w:pPr>
            <w:pStyle w:val="30E8C6FC1A114B0798E90B54A7CAB227"/>
          </w:pPr>
          <w:r w:rsidRPr="006716C0">
            <w:rPr>
              <w:rStyle w:val="PlaceholderText"/>
            </w:rPr>
            <w:t>Choose an item.</w:t>
          </w:r>
        </w:p>
      </w:docPartBody>
    </w:docPart>
    <w:docPart>
      <w:docPartPr>
        <w:name w:val="138BF3231ABA4A3C965681454ABC42DE"/>
        <w:category>
          <w:name w:val="General"/>
          <w:gallery w:val="placeholder"/>
        </w:category>
        <w:types>
          <w:type w:val="bbPlcHdr"/>
        </w:types>
        <w:behaviors>
          <w:behavior w:val="content"/>
        </w:behaviors>
        <w:guid w:val="{55B7876E-1703-40F1-8D96-27D582F3C72D}"/>
      </w:docPartPr>
      <w:docPartBody>
        <w:p w:rsidR="00D00A0D" w:rsidRDefault="00DA155C" w:rsidP="00087848">
          <w:pPr>
            <w:pStyle w:val="138BF3231ABA4A3C965681454ABC42DE"/>
          </w:pPr>
          <w:r w:rsidRPr="006716C0">
            <w:rPr>
              <w:rStyle w:val="PlaceholderText"/>
            </w:rPr>
            <w:t>Choose an item.</w:t>
          </w:r>
        </w:p>
      </w:docPartBody>
    </w:docPart>
    <w:docPart>
      <w:docPartPr>
        <w:name w:val="EA9512C078BD4FB59C02730402AA66B4"/>
        <w:category>
          <w:name w:val="General"/>
          <w:gallery w:val="placeholder"/>
        </w:category>
        <w:types>
          <w:type w:val="bbPlcHdr"/>
        </w:types>
        <w:behaviors>
          <w:behavior w:val="content"/>
        </w:behaviors>
        <w:guid w:val="{A18C8072-67C9-47E9-AE2B-B4748A978C57}"/>
      </w:docPartPr>
      <w:docPartBody>
        <w:p w:rsidR="00D00A0D" w:rsidRDefault="00DA155C" w:rsidP="00087848">
          <w:pPr>
            <w:pStyle w:val="EA9512C078BD4FB59C02730402AA66B4"/>
          </w:pPr>
          <w:r w:rsidRPr="006716C0">
            <w:rPr>
              <w:rStyle w:val="PlaceholderText"/>
            </w:rPr>
            <w:t>Choose an item.</w:t>
          </w:r>
        </w:p>
      </w:docPartBody>
    </w:docPart>
    <w:docPart>
      <w:docPartPr>
        <w:name w:val="ADF16EF828AD42319D1B9986D4A1FC69"/>
        <w:category>
          <w:name w:val="General"/>
          <w:gallery w:val="placeholder"/>
        </w:category>
        <w:types>
          <w:type w:val="bbPlcHdr"/>
        </w:types>
        <w:behaviors>
          <w:behavior w:val="content"/>
        </w:behaviors>
        <w:guid w:val="{566DDCA7-7CFB-42F6-B158-CA95AB465791}"/>
      </w:docPartPr>
      <w:docPartBody>
        <w:p w:rsidR="00D00A0D" w:rsidRDefault="00DA155C" w:rsidP="00087848">
          <w:pPr>
            <w:pStyle w:val="ADF16EF828AD42319D1B9986D4A1FC69"/>
          </w:pPr>
          <w:r w:rsidRPr="006716C0">
            <w:rPr>
              <w:rStyle w:val="PlaceholderText"/>
            </w:rPr>
            <w:t>Choose an item.</w:t>
          </w:r>
        </w:p>
      </w:docPartBody>
    </w:docPart>
    <w:docPart>
      <w:docPartPr>
        <w:name w:val="8696FD8BBD734B23A1BBCA702333FEF4"/>
        <w:category>
          <w:name w:val="General"/>
          <w:gallery w:val="placeholder"/>
        </w:category>
        <w:types>
          <w:type w:val="bbPlcHdr"/>
        </w:types>
        <w:behaviors>
          <w:behavior w:val="content"/>
        </w:behaviors>
        <w:guid w:val="{F0D511B4-4634-400D-A1B5-D46360B6F2B9}"/>
      </w:docPartPr>
      <w:docPartBody>
        <w:p w:rsidR="00D00A0D" w:rsidRDefault="00DA155C" w:rsidP="00087848">
          <w:pPr>
            <w:pStyle w:val="8696FD8BBD734B23A1BBCA702333FEF4"/>
          </w:pPr>
          <w:r w:rsidRPr="006716C0">
            <w:rPr>
              <w:rStyle w:val="PlaceholderText"/>
            </w:rPr>
            <w:t>Choose an item.</w:t>
          </w:r>
        </w:p>
      </w:docPartBody>
    </w:docPart>
    <w:docPart>
      <w:docPartPr>
        <w:name w:val="8652C95FD8AF4B658CE5347BDF24A3C6"/>
        <w:category>
          <w:name w:val="General"/>
          <w:gallery w:val="placeholder"/>
        </w:category>
        <w:types>
          <w:type w:val="bbPlcHdr"/>
        </w:types>
        <w:behaviors>
          <w:behavior w:val="content"/>
        </w:behaviors>
        <w:guid w:val="{22CF74C4-1640-4EEF-8D86-425E88EFF8D0}"/>
      </w:docPartPr>
      <w:docPartBody>
        <w:p w:rsidR="00D00A0D" w:rsidRDefault="00DA155C" w:rsidP="00087848">
          <w:pPr>
            <w:pStyle w:val="8652C95FD8AF4B658CE5347BDF24A3C6"/>
          </w:pPr>
          <w:r w:rsidRPr="006716C0">
            <w:rPr>
              <w:rStyle w:val="PlaceholderText"/>
            </w:rPr>
            <w:t>Choose an item.</w:t>
          </w:r>
        </w:p>
      </w:docPartBody>
    </w:docPart>
    <w:docPart>
      <w:docPartPr>
        <w:name w:val="2739F93D0612431E83B6D9FF39D73832"/>
        <w:category>
          <w:name w:val="General"/>
          <w:gallery w:val="placeholder"/>
        </w:category>
        <w:types>
          <w:type w:val="bbPlcHdr"/>
        </w:types>
        <w:behaviors>
          <w:behavior w:val="content"/>
        </w:behaviors>
        <w:guid w:val="{2C02C322-6BFB-4918-BFF4-804BB216BE08}"/>
      </w:docPartPr>
      <w:docPartBody>
        <w:p w:rsidR="00D00A0D" w:rsidRDefault="00DA155C" w:rsidP="00087848">
          <w:pPr>
            <w:pStyle w:val="2739F93D0612431E83B6D9FF39D73832"/>
          </w:pPr>
          <w:r w:rsidRPr="006716C0">
            <w:rPr>
              <w:rStyle w:val="PlaceholderText"/>
            </w:rPr>
            <w:t>Choose an item.</w:t>
          </w:r>
        </w:p>
      </w:docPartBody>
    </w:docPart>
    <w:docPart>
      <w:docPartPr>
        <w:name w:val="E9291DA30DC748D694DEFF67179FCB00"/>
        <w:category>
          <w:name w:val="General"/>
          <w:gallery w:val="placeholder"/>
        </w:category>
        <w:types>
          <w:type w:val="bbPlcHdr"/>
        </w:types>
        <w:behaviors>
          <w:behavior w:val="content"/>
        </w:behaviors>
        <w:guid w:val="{95FEB911-046C-4002-A2D6-FE600E0F0CF8}"/>
      </w:docPartPr>
      <w:docPartBody>
        <w:p w:rsidR="00D00A0D" w:rsidRDefault="00DA155C" w:rsidP="00087848">
          <w:pPr>
            <w:pStyle w:val="E9291DA30DC748D694DEFF67179FCB00"/>
          </w:pPr>
          <w:r w:rsidRPr="006716C0">
            <w:rPr>
              <w:rStyle w:val="PlaceholderText"/>
            </w:rPr>
            <w:t>Choose an item.</w:t>
          </w:r>
        </w:p>
      </w:docPartBody>
    </w:docPart>
    <w:docPart>
      <w:docPartPr>
        <w:name w:val="BADDDD9C6C034229941D6BBCEF2A07FF"/>
        <w:category>
          <w:name w:val="General"/>
          <w:gallery w:val="placeholder"/>
        </w:category>
        <w:types>
          <w:type w:val="bbPlcHdr"/>
        </w:types>
        <w:behaviors>
          <w:behavior w:val="content"/>
        </w:behaviors>
        <w:guid w:val="{6784BC90-AD67-495D-9BAA-8D1C63160C24}"/>
      </w:docPartPr>
      <w:docPartBody>
        <w:p w:rsidR="00D00A0D" w:rsidRDefault="00DA155C" w:rsidP="00087848">
          <w:pPr>
            <w:pStyle w:val="BADDDD9C6C034229941D6BBCEF2A07FF"/>
          </w:pPr>
          <w:r w:rsidRPr="006716C0">
            <w:rPr>
              <w:rStyle w:val="PlaceholderText"/>
            </w:rPr>
            <w:t>Choose an item.</w:t>
          </w:r>
        </w:p>
      </w:docPartBody>
    </w:docPart>
    <w:docPart>
      <w:docPartPr>
        <w:name w:val="7D3E0B5B2B3B4CAEA3F8214F540AFE1A"/>
        <w:category>
          <w:name w:val="General"/>
          <w:gallery w:val="placeholder"/>
        </w:category>
        <w:types>
          <w:type w:val="bbPlcHdr"/>
        </w:types>
        <w:behaviors>
          <w:behavior w:val="content"/>
        </w:behaviors>
        <w:guid w:val="{259EA05B-C4CF-412A-A962-6FA4EDC0369D}"/>
      </w:docPartPr>
      <w:docPartBody>
        <w:p w:rsidR="00D00A0D" w:rsidRDefault="00DA155C" w:rsidP="00087848">
          <w:pPr>
            <w:pStyle w:val="7D3E0B5B2B3B4CAEA3F8214F540AFE1A"/>
          </w:pPr>
          <w:r w:rsidRPr="006716C0">
            <w:rPr>
              <w:rStyle w:val="PlaceholderText"/>
            </w:rPr>
            <w:t>Choose an item.</w:t>
          </w:r>
        </w:p>
      </w:docPartBody>
    </w:docPart>
    <w:docPart>
      <w:docPartPr>
        <w:name w:val="3C16FC0497E649A68A3C337D9B88F800"/>
        <w:category>
          <w:name w:val="General"/>
          <w:gallery w:val="placeholder"/>
        </w:category>
        <w:types>
          <w:type w:val="bbPlcHdr"/>
        </w:types>
        <w:behaviors>
          <w:behavior w:val="content"/>
        </w:behaviors>
        <w:guid w:val="{AF41693D-8003-4699-AD94-D040224DBBB7}"/>
      </w:docPartPr>
      <w:docPartBody>
        <w:p w:rsidR="00D00A0D" w:rsidRDefault="00DA155C" w:rsidP="00087848">
          <w:pPr>
            <w:pStyle w:val="3C16FC0497E649A68A3C337D9B88F800"/>
          </w:pPr>
          <w:r w:rsidRPr="006716C0">
            <w:rPr>
              <w:rStyle w:val="PlaceholderText"/>
            </w:rPr>
            <w:t>Choose an item.</w:t>
          </w:r>
        </w:p>
      </w:docPartBody>
    </w:docPart>
    <w:docPart>
      <w:docPartPr>
        <w:name w:val="9AA293A1D5FA4DCEBB62F3C41AE516A1"/>
        <w:category>
          <w:name w:val="General"/>
          <w:gallery w:val="placeholder"/>
        </w:category>
        <w:types>
          <w:type w:val="bbPlcHdr"/>
        </w:types>
        <w:behaviors>
          <w:behavior w:val="content"/>
        </w:behaviors>
        <w:guid w:val="{CDE03C46-602B-45A2-BD7D-987E06617ACF}"/>
      </w:docPartPr>
      <w:docPartBody>
        <w:p w:rsidR="00D00A0D" w:rsidRDefault="00DA155C" w:rsidP="00087848">
          <w:pPr>
            <w:pStyle w:val="9AA293A1D5FA4DCEBB62F3C41AE516A1"/>
          </w:pPr>
          <w:r w:rsidRPr="006716C0">
            <w:rPr>
              <w:rStyle w:val="PlaceholderText"/>
            </w:rPr>
            <w:t>Choose an item.</w:t>
          </w:r>
        </w:p>
      </w:docPartBody>
    </w:docPart>
    <w:docPart>
      <w:docPartPr>
        <w:name w:val="356C1FBE732A437183478EE2610A1535"/>
        <w:category>
          <w:name w:val="General"/>
          <w:gallery w:val="placeholder"/>
        </w:category>
        <w:types>
          <w:type w:val="bbPlcHdr"/>
        </w:types>
        <w:behaviors>
          <w:behavior w:val="content"/>
        </w:behaviors>
        <w:guid w:val="{0CA283C2-F6CC-4C35-BCBB-C92FAAAFCA23}"/>
      </w:docPartPr>
      <w:docPartBody>
        <w:p w:rsidR="00D00A0D" w:rsidRDefault="00DA155C" w:rsidP="00087848">
          <w:pPr>
            <w:pStyle w:val="356C1FBE732A437183478EE2610A1535"/>
          </w:pPr>
          <w:r w:rsidRPr="006716C0">
            <w:rPr>
              <w:rStyle w:val="PlaceholderText"/>
            </w:rPr>
            <w:t>Choose an item.</w:t>
          </w:r>
        </w:p>
      </w:docPartBody>
    </w:docPart>
    <w:docPart>
      <w:docPartPr>
        <w:name w:val="4ABB0D3A051A4D498770BFF407D17E4C"/>
        <w:category>
          <w:name w:val="General"/>
          <w:gallery w:val="placeholder"/>
        </w:category>
        <w:types>
          <w:type w:val="bbPlcHdr"/>
        </w:types>
        <w:behaviors>
          <w:behavior w:val="content"/>
        </w:behaviors>
        <w:guid w:val="{DD4C3AEC-8F8B-4FE2-9B11-E92AA643DF31}"/>
      </w:docPartPr>
      <w:docPartBody>
        <w:p w:rsidR="00D00A0D" w:rsidRDefault="00DA155C" w:rsidP="00087848">
          <w:pPr>
            <w:pStyle w:val="4ABB0D3A051A4D498770BFF407D17E4C"/>
          </w:pPr>
          <w:r w:rsidRPr="006716C0">
            <w:rPr>
              <w:rStyle w:val="PlaceholderText"/>
            </w:rPr>
            <w:t>Choose an item.</w:t>
          </w:r>
        </w:p>
      </w:docPartBody>
    </w:docPart>
    <w:docPart>
      <w:docPartPr>
        <w:name w:val="9E0677D2DDEC48E49F3C30D5CC0AF665"/>
        <w:category>
          <w:name w:val="General"/>
          <w:gallery w:val="placeholder"/>
        </w:category>
        <w:types>
          <w:type w:val="bbPlcHdr"/>
        </w:types>
        <w:behaviors>
          <w:behavior w:val="content"/>
        </w:behaviors>
        <w:guid w:val="{4DEC8E2E-AC12-4B04-BC60-8473C490362A}"/>
      </w:docPartPr>
      <w:docPartBody>
        <w:p w:rsidR="000E03A9" w:rsidRDefault="00DA155C" w:rsidP="003A09F6">
          <w:pPr>
            <w:pStyle w:val="9E0677D2DDEC48E49F3C30D5CC0AF665"/>
          </w:pPr>
          <w:r w:rsidRPr="006716C0">
            <w:rPr>
              <w:rStyle w:val="PlaceholderText"/>
            </w:rPr>
            <w:t>Choose an item.</w:t>
          </w:r>
        </w:p>
      </w:docPartBody>
    </w:docPart>
    <w:docPart>
      <w:docPartPr>
        <w:name w:val="AEC53160C16B41A28139AA8E91CA103D"/>
        <w:category>
          <w:name w:val="General"/>
          <w:gallery w:val="placeholder"/>
        </w:category>
        <w:types>
          <w:type w:val="bbPlcHdr"/>
        </w:types>
        <w:behaviors>
          <w:behavior w:val="content"/>
        </w:behaviors>
        <w:guid w:val="{162503CA-DDF1-4C4A-9B70-A8949D67A44A}"/>
      </w:docPartPr>
      <w:docPartBody>
        <w:p w:rsidR="000E03A9" w:rsidRDefault="00DA155C" w:rsidP="003A09F6">
          <w:pPr>
            <w:pStyle w:val="AEC53160C16B41A28139AA8E91CA103D"/>
          </w:pPr>
          <w:r w:rsidRPr="006716C0">
            <w:rPr>
              <w:rStyle w:val="PlaceholderText"/>
            </w:rPr>
            <w:t>Choose an item.</w:t>
          </w:r>
        </w:p>
      </w:docPartBody>
    </w:docPart>
    <w:docPart>
      <w:docPartPr>
        <w:name w:val="A49C25136B6D4D07AB354716F51D5BFF"/>
        <w:category>
          <w:name w:val="General"/>
          <w:gallery w:val="placeholder"/>
        </w:category>
        <w:types>
          <w:type w:val="bbPlcHdr"/>
        </w:types>
        <w:behaviors>
          <w:behavior w:val="content"/>
        </w:behaviors>
        <w:guid w:val="{4947B17D-1934-4675-9DDC-971CCDC2355F}"/>
      </w:docPartPr>
      <w:docPartBody>
        <w:p w:rsidR="00424B57" w:rsidRDefault="00DA155C" w:rsidP="00E406D6">
          <w:pPr>
            <w:pStyle w:val="A49C25136B6D4D07AB354716F51D5BFF"/>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24689"/>
    <w:rsid w:val="00035C35"/>
    <w:rsid w:val="00066F6C"/>
    <w:rsid w:val="00073B8A"/>
    <w:rsid w:val="00087848"/>
    <w:rsid w:val="0009379C"/>
    <w:rsid w:val="000C47FA"/>
    <w:rsid w:val="000D2349"/>
    <w:rsid w:val="000E03A9"/>
    <w:rsid w:val="00102F26"/>
    <w:rsid w:val="001105D9"/>
    <w:rsid w:val="00117355"/>
    <w:rsid w:val="00117ED0"/>
    <w:rsid w:val="00137E48"/>
    <w:rsid w:val="001B1B7E"/>
    <w:rsid w:val="001F69F0"/>
    <w:rsid w:val="00203E2C"/>
    <w:rsid w:val="00233219"/>
    <w:rsid w:val="00253422"/>
    <w:rsid w:val="00263486"/>
    <w:rsid w:val="00272024"/>
    <w:rsid w:val="00276655"/>
    <w:rsid w:val="00296101"/>
    <w:rsid w:val="002C7600"/>
    <w:rsid w:val="002F14E1"/>
    <w:rsid w:val="0030106E"/>
    <w:rsid w:val="003211B6"/>
    <w:rsid w:val="003359A1"/>
    <w:rsid w:val="00343114"/>
    <w:rsid w:val="00344943"/>
    <w:rsid w:val="00345247"/>
    <w:rsid w:val="003A09F6"/>
    <w:rsid w:val="003B06D4"/>
    <w:rsid w:val="003D633D"/>
    <w:rsid w:val="003E2BBD"/>
    <w:rsid w:val="003F196C"/>
    <w:rsid w:val="00414145"/>
    <w:rsid w:val="0041610F"/>
    <w:rsid w:val="00424B57"/>
    <w:rsid w:val="00431501"/>
    <w:rsid w:val="00485B09"/>
    <w:rsid w:val="004C6592"/>
    <w:rsid w:val="004D1B55"/>
    <w:rsid w:val="00502219"/>
    <w:rsid w:val="00502E79"/>
    <w:rsid w:val="0054275E"/>
    <w:rsid w:val="00565D16"/>
    <w:rsid w:val="005956AE"/>
    <w:rsid w:val="005A46C9"/>
    <w:rsid w:val="005F1BA6"/>
    <w:rsid w:val="00672A0F"/>
    <w:rsid w:val="006A1D09"/>
    <w:rsid w:val="006B68F7"/>
    <w:rsid w:val="006E5459"/>
    <w:rsid w:val="006E62CD"/>
    <w:rsid w:val="007228AA"/>
    <w:rsid w:val="00741EB2"/>
    <w:rsid w:val="007858D4"/>
    <w:rsid w:val="0078730C"/>
    <w:rsid w:val="007B78ED"/>
    <w:rsid w:val="007D0050"/>
    <w:rsid w:val="007D7012"/>
    <w:rsid w:val="007E1313"/>
    <w:rsid w:val="007F010F"/>
    <w:rsid w:val="00826498"/>
    <w:rsid w:val="008303FF"/>
    <w:rsid w:val="008330E5"/>
    <w:rsid w:val="00863C58"/>
    <w:rsid w:val="00867887"/>
    <w:rsid w:val="00874EC4"/>
    <w:rsid w:val="008802B1"/>
    <w:rsid w:val="00896DEE"/>
    <w:rsid w:val="008B63EC"/>
    <w:rsid w:val="008D4501"/>
    <w:rsid w:val="008E49DB"/>
    <w:rsid w:val="008F3CE3"/>
    <w:rsid w:val="00913782"/>
    <w:rsid w:val="00972BD6"/>
    <w:rsid w:val="009D230F"/>
    <w:rsid w:val="009D6088"/>
    <w:rsid w:val="009D7324"/>
    <w:rsid w:val="00A0056D"/>
    <w:rsid w:val="00A05F74"/>
    <w:rsid w:val="00A30A4B"/>
    <w:rsid w:val="00A61020"/>
    <w:rsid w:val="00A85D76"/>
    <w:rsid w:val="00AC28E3"/>
    <w:rsid w:val="00AD4D33"/>
    <w:rsid w:val="00AE5254"/>
    <w:rsid w:val="00B04BA4"/>
    <w:rsid w:val="00B10B0E"/>
    <w:rsid w:val="00B17FEE"/>
    <w:rsid w:val="00B26C6D"/>
    <w:rsid w:val="00B44D21"/>
    <w:rsid w:val="00B45C46"/>
    <w:rsid w:val="00B87005"/>
    <w:rsid w:val="00B96CB5"/>
    <w:rsid w:val="00BB1A10"/>
    <w:rsid w:val="00BE0148"/>
    <w:rsid w:val="00C01D5E"/>
    <w:rsid w:val="00C42E03"/>
    <w:rsid w:val="00C67B55"/>
    <w:rsid w:val="00C949D8"/>
    <w:rsid w:val="00CA6B52"/>
    <w:rsid w:val="00D00A0D"/>
    <w:rsid w:val="00D33473"/>
    <w:rsid w:val="00D62424"/>
    <w:rsid w:val="00D8642D"/>
    <w:rsid w:val="00DA155C"/>
    <w:rsid w:val="00DD3C3E"/>
    <w:rsid w:val="00DD76E6"/>
    <w:rsid w:val="00DE4C96"/>
    <w:rsid w:val="00DE5323"/>
    <w:rsid w:val="00E406D6"/>
    <w:rsid w:val="00E55F7C"/>
    <w:rsid w:val="00E64CD6"/>
    <w:rsid w:val="00E65F32"/>
    <w:rsid w:val="00E65F4A"/>
    <w:rsid w:val="00E73B2A"/>
    <w:rsid w:val="00ED1FB4"/>
    <w:rsid w:val="00F079E9"/>
    <w:rsid w:val="00F15E69"/>
    <w:rsid w:val="00F87A48"/>
    <w:rsid w:val="00FC3A80"/>
    <w:rsid w:val="00FF4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6D6"/>
    <w:rPr>
      <w:color w:val="808080"/>
    </w:rPr>
  </w:style>
  <w:style w:type="paragraph" w:customStyle="1" w:styleId="87938E204E4744259122E95FCF7EC000">
    <w:name w:val="87938E204E4744259122E95FCF7EC000"/>
    <w:rsid w:val="00087848"/>
    <w:rPr>
      <w:kern w:val="2"/>
      <w14:ligatures w14:val="standardContextual"/>
    </w:rPr>
  </w:style>
  <w:style w:type="paragraph" w:customStyle="1" w:styleId="441C80FC7A1C491E81726DFEB85DFDF1">
    <w:name w:val="441C80FC7A1C491E81726DFEB85DFDF1"/>
    <w:rsid w:val="006E5459"/>
    <w:rPr>
      <w:kern w:val="2"/>
      <w14:ligatures w14:val="standardContextual"/>
    </w:rPr>
  </w:style>
  <w:style w:type="paragraph" w:customStyle="1" w:styleId="30E8C6FC1A114B0798E90B54A7CAB227">
    <w:name w:val="30E8C6FC1A114B0798E90B54A7CAB227"/>
    <w:rsid w:val="00087848"/>
    <w:rPr>
      <w:kern w:val="2"/>
      <w14:ligatures w14:val="standardContextual"/>
    </w:rPr>
  </w:style>
  <w:style w:type="paragraph" w:customStyle="1" w:styleId="138BF3231ABA4A3C965681454ABC42DE">
    <w:name w:val="138BF3231ABA4A3C965681454ABC42DE"/>
    <w:rsid w:val="00087848"/>
    <w:rPr>
      <w:kern w:val="2"/>
      <w14:ligatures w14:val="standardContextual"/>
    </w:rPr>
  </w:style>
  <w:style w:type="paragraph" w:customStyle="1" w:styleId="EA9512C078BD4FB59C02730402AA66B4">
    <w:name w:val="EA9512C078BD4FB59C02730402AA66B4"/>
    <w:rsid w:val="00087848"/>
    <w:rPr>
      <w:kern w:val="2"/>
      <w14:ligatures w14:val="standardContextual"/>
    </w:rPr>
  </w:style>
  <w:style w:type="paragraph" w:customStyle="1" w:styleId="ADF16EF828AD42319D1B9986D4A1FC69">
    <w:name w:val="ADF16EF828AD42319D1B9986D4A1FC69"/>
    <w:rsid w:val="00087848"/>
    <w:rPr>
      <w:kern w:val="2"/>
      <w14:ligatures w14:val="standardContextual"/>
    </w:rPr>
  </w:style>
  <w:style w:type="paragraph" w:customStyle="1" w:styleId="8696FD8BBD734B23A1BBCA702333FEF4">
    <w:name w:val="8696FD8BBD734B23A1BBCA702333FEF4"/>
    <w:rsid w:val="00087848"/>
    <w:rPr>
      <w:kern w:val="2"/>
      <w14:ligatures w14:val="standardContextual"/>
    </w:rPr>
  </w:style>
  <w:style w:type="paragraph" w:customStyle="1" w:styleId="8652C95FD8AF4B658CE5347BDF24A3C6">
    <w:name w:val="8652C95FD8AF4B658CE5347BDF24A3C6"/>
    <w:rsid w:val="00087848"/>
    <w:rPr>
      <w:kern w:val="2"/>
      <w14:ligatures w14:val="standardContextual"/>
    </w:rPr>
  </w:style>
  <w:style w:type="paragraph" w:customStyle="1" w:styleId="2739F93D0612431E83B6D9FF39D73832">
    <w:name w:val="2739F93D0612431E83B6D9FF39D73832"/>
    <w:rsid w:val="00087848"/>
    <w:rPr>
      <w:kern w:val="2"/>
      <w14:ligatures w14:val="standardContextual"/>
    </w:rPr>
  </w:style>
  <w:style w:type="paragraph" w:customStyle="1" w:styleId="E9291DA30DC748D694DEFF67179FCB00">
    <w:name w:val="E9291DA30DC748D694DEFF67179FCB00"/>
    <w:rsid w:val="00087848"/>
    <w:rPr>
      <w:kern w:val="2"/>
      <w14:ligatures w14:val="standardContextual"/>
    </w:rPr>
  </w:style>
  <w:style w:type="paragraph" w:customStyle="1" w:styleId="BADDDD9C6C034229941D6BBCEF2A07FF">
    <w:name w:val="BADDDD9C6C034229941D6BBCEF2A07FF"/>
    <w:rsid w:val="00087848"/>
    <w:rPr>
      <w:kern w:val="2"/>
      <w14:ligatures w14:val="standardContextual"/>
    </w:rPr>
  </w:style>
  <w:style w:type="paragraph" w:customStyle="1" w:styleId="7D3E0B5B2B3B4CAEA3F8214F540AFE1A">
    <w:name w:val="7D3E0B5B2B3B4CAEA3F8214F540AFE1A"/>
    <w:rsid w:val="00087848"/>
    <w:rPr>
      <w:kern w:val="2"/>
      <w14:ligatures w14:val="standardContextual"/>
    </w:rPr>
  </w:style>
  <w:style w:type="paragraph" w:customStyle="1" w:styleId="3C16FC0497E649A68A3C337D9B88F800">
    <w:name w:val="3C16FC0497E649A68A3C337D9B88F800"/>
    <w:rsid w:val="00087848"/>
    <w:rPr>
      <w:kern w:val="2"/>
      <w14:ligatures w14:val="standardContextual"/>
    </w:rPr>
  </w:style>
  <w:style w:type="paragraph" w:customStyle="1" w:styleId="9AA293A1D5FA4DCEBB62F3C41AE516A1">
    <w:name w:val="9AA293A1D5FA4DCEBB62F3C41AE516A1"/>
    <w:rsid w:val="00087848"/>
    <w:rPr>
      <w:kern w:val="2"/>
      <w14:ligatures w14:val="standardContextual"/>
    </w:rPr>
  </w:style>
  <w:style w:type="paragraph" w:customStyle="1" w:styleId="356C1FBE732A437183478EE2610A1535">
    <w:name w:val="356C1FBE732A437183478EE2610A1535"/>
    <w:rsid w:val="00087848"/>
    <w:rPr>
      <w:kern w:val="2"/>
      <w14:ligatures w14:val="standardContextual"/>
    </w:rPr>
  </w:style>
  <w:style w:type="paragraph" w:customStyle="1" w:styleId="4ABB0D3A051A4D498770BFF407D17E4C">
    <w:name w:val="4ABB0D3A051A4D498770BFF407D17E4C"/>
    <w:rsid w:val="00087848"/>
    <w:rPr>
      <w:kern w:val="2"/>
      <w14:ligatures w14:val="standardContextual"/>
    </w:rPr>
  </w:style>
  <w:style w:type="paragraph" w:customStyle="1" w:styleId="01E6C7860AE54810B8CBB16F5787004A">
    <w:name w:val="01E6C7860AE54810B8CBB16F5787004A"/>
    <w:rsid w:val="006E5459"/>
    <w:rPr>
      <w:kern w:val="2"/>
      <w14:ligatures w14:val="standardContextual"/>
    </w:rPr>
  </w:style>
  <w:style w:type="paragraph" w:customStyle="1" w:styleId="7C45AD75EBB343F3AE05220A4BFDF251">
    <w:name w:val="7C45AD75EBB343F3AE05220A4BFDF251"/>
    <w:rsid w:val="006E5459"/>
    <w:rPr>
      <w:kern w:val="2"/>
      <w14:ligatures w14:val="standardContextual"/>
    </w:rPr>
  </w:style>
  <w:style w:type="paragraph" w:customStyle="1" w:styleId="A8320D6539B84C26AB1D2DC788C48586">
    <w:name w:val="A8320D6539B84C26AB1D2DC788C48586"/>
    <w:rsid w:val="006E5459"/>
    <w:rPr>
      <w:kern w:val="2"/>
      <w14:ligatures w14:val="standardContextual"/>
    </w:rPr>
  </w:style>
  <w:style w:type="paragraph" w:customStyle="1" w:styleId="DF7F1E05E4EE44D9A2C8BFB82ECAF8BD">
    <w:name w:val="DF7F1E05E4EE44D9A2C8BFB82ECAF8BD"/>
    <w:rsid w:val="006E5459"/>
    <w:rPr>
      <w:kern w:val="2"/>
      <w14:ligatures w14:val="standardContextual"/>
    </w:rPr>
  </w:style>
  <w:style w:type="paragraph" w:customStyle="1" w:styleId="7AEDDC3ECC984A53A6A1B6683C142691">
    <w:name w:val="7AEDDC3ECC984A53A6A1B6683C142691"/>
    <w:rsid w:val="006E5459"/>
    <w:rPr>
      <w:kern w:val="2"/>
      <w14:ligatures w14:val="standardContextual"/>
    </w:rPr>
  </w:style>
  <w:style w:type="paragraph" w:customStyle="1" w:styleId="0B114C2E179E4B57A52C522A42FF6073">
    <w:name w:val="0B114C2E179E4B57A52C522A42FF6073"/>
    <w:rsid w:val="006E5459"/>
    <w:rPr>
      <w:kern w:val="2"/>
      <w14:ligatures w14:val="standardContextual"/>
    </w:rPr>
  </w:style>
  <w:style w:type="paragraph" w:customStyle="1" w:styleId="FB9E342BE02F4EE386C7AF2864D6FA3B">
    <w:name w:val="FB9E342BE02F4EE386C7AF2864D6FA3B"/>
    <w:rsid w:val="006E5459"/>
    <w:rPr>
      <w:kern w:val="2"/>
      <w14:ligatures w14:val="standardContextual"/>
    </w:rPr>
  </w:style>
  <w:style w:type="paragraph" w:customStyle="1" w:styleId="52D9619212A6490D8E37809F9BEB15AC">
    <w:name w:val="52D9619212A6490D8E37809F9BEB15AC"/>
    <w:rsid w:val="006E5459"/>
    <w:rPr>
      <w:kern w:val="2"/>
      <w14:ligatures w14:val="standardContextual"/>
    </w:rPr>
  </w:style>
  <w:style w:type="paragraph" w:customStyle="1" w:styleId="C241416E60A844FC8373F982886DB19B">
    <w:name w:val="C241416E60A844FC8373F982886DB19B"/>
    <w:rsid w:val="006E5459"/>
    <w:rPr>
      <w:kern w:val="2"/>
      <w14:ligatures w14:val="standardContextual"/>
    </w:rPr>
  </w:style>
  <w:style w:type="paragraph" w:customStyle="1" w:styleId="A5306ADA696A44AC84C9B4B0845C9C72">
    <w:name w:val="A5306ADA696A44AC84C9B4B0845C9C72"/>
    <w:rsid w:val="006E5459"/>
    <w:rPr>
      <w:kern w:val="2"/>
      <w14:ligatures w14:val="standardContextual"/>
    </w:rPr>
  </w:style>
  <w:style w:type="paragraph" w:customStyle="1" w:styleId="653DC813488648A393E66F361AB3B2A0">
    <w:name w:val="653DC813488648A393E66F361AB3B2A0"/>
    <w:rsid w:val="006E5459"/>
    <w:rPr>
      <w:kern w:val="2"/>
      <w14:ligatures w14:val="standardContextual"/>
    </w:rPr>
  </w:style>
  <w:style w:type="paragraph" w:customStyle="1" w:styleId="254C59EBB0064388AD1D79CDEBDEFF1B">
    <w:name w:val="254C59EBB0064388AD1D79CDEBDEFF1B"/>
    <w:rsid w:val="006E5459"/>
    <w:rPr>
      <w:kern w:val="2"/>
      <w14:ligatures w14:val="standardContextual"/>
    </w:rPr>
  </w:style>
  <w:style w:type="paragraph" w:customStyle="1" w:styleId="FFDAB3121C484AE9BFC6AE9D48C57162">
    <w:name w:val="FFDAB3121C484AE9BFC6AE9D48C57162"/>
    <w:rsid w:val="006E5459"/>
    <w:rPr>
      <w:kern w:val="2"/>
      <w14:ligatures w14:val="standardContextual"/>
    </w:rPr>
  </w:style>
  <w:style w:type="paragraph" w:customStyle="1" w:styleId="8D6BC5339BED40FEB8D9A04C1306EF8C">
    <w:name w:val="8D6BC5339BED40FEB8D9A04C1306EF8C"/>
    <w:rsid w:val="006E5459"/>
    <w:rPr>
      <w:kern w:val="2"/>
      <w14:ligatures w14:val="standardContextual"/>
    </w:rPr>
  </w:style>
  <w:style w:type="paragraph" w:customStyle="1" w:styleId="1312DE7A3090411682EC05FEDC6A0735">
    <w:name w:val="1312DE7A3090411682EC05FEDC6A0735"/>
    <w:rsid w:val="006E5459"/>
    <w:rPr>
      <w:kern w:val="2"/>
      <w14:ligatures w14:val="standardContextual"/>
    </w:rPr>
  </w:style>
  <w:style w:type="paragraph" w:customStyle="1" w:styleId="C9A83F30D28144DD93E473F247979080">
    <w:name w:val="C9A83F30D28144DD93E473F247979080"/>
    <w:rsid w:val="006E5459"/>
    <w:rPr>
      <w:kern w:val="2"/>
      <w14:ligatures w14:val="standardContextual"/>
    </w:rPr>
  </w:style>
  <w:style w:type="paragraph" w:customStyle="1" w:styleId="9E0677D2DDEC48E49F3C30D5CC0AF665">
    <w:name w:val="9E0677D2DDEC48E49F3C30D5CC0AF665"/>
    <w:rsid w:val="003A09F6"/>
    <w:rPr>
      <w:kern w:val="2"/>
      <w14:ligatures w14:val="standardContextual"/>
    </w:rPr>
  </w:style>
  <w:style w:type="paragraph" w:customStyle="1" w:styleId="A49C25136B6D4D07AB354716F51D5BFF">
    <w:name w:val="A49C25136B6D4D07AB354716F51D5BFF"/>
    <w:rsid w:val="00E406D6"/>
    <w:rPr>
      <w:kern w:val="2"/>
      <w14:ligatures w14:val="standardContextual"/>
    </w:rPr>
  </w:style>
  <w:style w:type="paragraph" w:customStyle="1" w:styleId="AEC53160C16B41A28139AA8E91CA103D">
    <w:name w:val="AEC53160C16B41A28139AA8E91CA103D"/>
    <w:rsid w:val="003A09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6754</Words>
  <Characters>38502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Multicultural Affairs Queensland - Annual Reporting on Queensland Multicultural Action Plan</vt:lpstr>
    </vt:vector>
  </TitlesOfParts>
  <Company/>
  <LinksUpToDate>false</LinksUpToDate>
  <CharactersWithSpaces>45166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Affairs Queensland - Annual Reporting on Queensland Multicultural Action Plan</dc:title>
  <dc:subject>QMAP</dc:subject>
  <dc:creator>Queensland Government</dc:creator>
  <cp:keywords>Action; Plan; Report; QMAP; Annual;</cp:keywords>
  <cp:lastModifiedBy>Thao Phan</cp:lastModifiedBy>
  <cp:revision>2</cp:revision>
  <cp:lastPrinted>2024-07-12T01:33:00Z</cp:lastPrinted>
  <dcterms:created xsi:type="dcterms:W3CDTF">2024-09-19T05:28:00Z</dcterms:created>
  <dcterms:modified xsi:type="dcterms:W3CDTF">2024-09-19T05:28:00Z</dcterms:modified>
</cp:coreProperties>
</file>